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5BE7F9" w14:textId="45028E6B" w:rsidR="00D56939" w:rsidRDefault="00800D58" w:rsidP="00D56939">
      <w:pPr>
        <w:spacing w:line="264" w:lineRule="auto"/>
        <w:jc w:val="center"/>
        <w:rPr>
          <w:rFonts w:ascii="微軟正黑體" w:eastAsia="微軟正黑體" w:hAnsi="微軟正黑體"/>
          <w:b/>
          <w:bCs/>
          <w:sz w:val="36"/>
          <w:szCs w:val="36"/>
          <w:lang w:eastAsia="zh-HK"/>
        </w:rPr>
      </w:pPr>
      <w:r>
        <w:rPr>
          <w:noProof/>
          <w:lang w:eastAsia="zh-CN"/>
        </w:rPr>
        <w:drawing>
          <wp:anchor distT="0" distB="0" distL="114300" distR="114300" simplePos="0" relativeHeight="252008479" behindDoc="0" locked="0" layoutInCell="1" allowOverlap="1" wp14:anchorId="377DDD4C" wp14:editId="0B7D3AC2">
            <wp:simplePos x="0" y="0"/>
            <wp:positionH relativeFrom="column">
              <wp:posOffset>-411480</wp:posOffset>
            </wp:positionH>
            <wp:positionV relativeFrom="paragraph">
              <wp:posOffset>-792479</wp:posOffset>
            </wp:positionV>
            <wp:extent cx="1651075" cy="1615440"/>
            <wp:effectExtent l="0" t="0" r="0" b="3810"/>
            <wp:wrapNone/>
            <wp:docPr id="974" name="圖片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money_1-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1657463" cy="1621690"/>
                    </a:xfrm>
                    <a:prstGeom prst="rect">
                      <a:avLst/>
                    </a:prstGeom>
                  </pic:spPr>
                </pic:pic>
              </a:graphicData>
            </a:graphic>
            <wp14:sizeRelH relativeFrom="margin">
              <wp14:pctWidth>0</wp14:pctWidth>
            </wp14:sizeRelH>
            <wp14:sizeRelV relativeFrom="margin">
              <wp14:pctHeight>0</wp14:pctHeight>
            </wp14:sizeRelV>
          </wp:anchor>
        </w:drawing>
      </w:r>
      <w:r w:rsidR="003943E0">
        <w:rPr>
          <w:noProof/>
          <w:lang w:eastAsia="zh-CN"/>
        </w:rPr>
        <w:drawing>
          <wp:anchor distT="0" distB="0" distL="114300" distR="114300" simplePos="0" relativeHeight="251657246" behindDoc="1" locked="0" layoutInCell="1" allowOverlap="1" wp14:anchorId="3FEB0A6A" wp14:editId="335E370F">
            <wp:simplePos x="0" y="0"/>
            <wp:positionH relativeFrom="page">
              <wp:align>left</wp:align>
            </wp:positionH>
            <wp:positionV relativeFrom="paragraph">
              <wp:posOffset>-941070</wp:posOffset>
            </wp:positionV>
            <wp:extent cx="7655153" cy="10737915"/>
            <wp:effectExtent l="0" t="0" r="3175" b="635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2" cstate="screen">
                      <a:extLst>
                        <a:ext uri="{28A0092B-C50C-407E-A947-70E740481C1C}">
                          <a14:useLocalDpi xmlns:a14="http://schemas.microsoft.com/office/drawing/2010/main"/>
                        </a:ext>
                      </a:extLst>
                    </a:blip>
                    <a:stretch>
                      <a:fillRect/>
                    </a:stretch>
                  </pic:blipFill>
                  <pic:spPr>
                    <a:xfrm>
                      <a:off x="0" y="0"/>
                      <a:ext cx="7655153" cy="10737915"/>
                    </a:xfrm>
                    <a:prstGeom prst="rect">
                      <a:avLst/>
                    </a:prstGeom>
                  </pic:spPr>
                </pic:pic>
              </a:graphicData>
            </a:graphic>
            <wp14:sizeRelH relativeFrom="page">
              <wp14:pctWidth>0</wp14:pctWidth>
            </wp14:sizeRelH>
            <wp14:sizeRelV relativeFrom="page">
              <wp14:pctHeight>0</wp14:pctHeight>
            </wp14:sizeRelV>
          </wp:anchor>
        </w:drawing>
      </w:r>
    </w:p>
    <w:p w14:paraId="4B1DD54E" w14:textId="7DE84F1D" w:rsidR="00D56939" w:rsidRDefault="00D56939" w:rsidP="00D56939">
      <w:pPr>
        <w:spacing w:line="264" w:lineRule="auto"/>
        <w:jc w:val="center"/>
        <w:rPr>
          <w:rFonts w:ascii="微軟正黑體" w:eastAsia="微軟正黑體" w:hAnsi="微軟正黑體"/>
          <w:b/>
          <w:bCs/>
          <w:sz w:val="36"/>
          <w:szCs w:val="36"/>
          <w:lang w:eastAsia="zh-HK"/>
        </w:rPr>
      </w:pPr>
      <w:r>
        <w:rPr>
          <w:noProof/>
          <w:lang w:eastAsia="zh-CN"/>
        </w:rPr>
        <mc:AlternateContent>
          <mc:Choice Requires="wps">
            <w:drawing>
              <wp:anchor distT="45720" distB="45720" distL="114300" distR="114300" simplePos="0" relativeHeight="252009503" behindDoc="0" locked="0" layoutInCell="1" allowOverlap="1" wp14:anchorId="232907BE" wp14:editId="2B592FE3">
                <wp:simplePos x="0" y="0"/>
                <wp:positionH relativeFrom="margin">
                  <wp:posOffset>0</wp:posOffset>
                </wp:positionH>
                <wp:positionV relativeFrom="paragraph">
                  <wp:posOffset>226060</wp:posOffset>
                </wp:positionV>
                <wp:extent cx="5402580" cy="1859280"/>
                <wp:effectExtent l="0" t="0" r="7620" b="7620"/>
                <wp:wrapNone/>
                <wp:docPr id="1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1859280"/>
                        </a:xfrm>
                        <a:prstGeom prst="rect">
                          <a:avLst/>
                        </a:prstGeom>
                        <a:solidFill>
                          <a:srgbClr val="FFFFFF">
                            <a:alpha val="69804"/>
                          </a:srgbClr>
                        </a:solidFill>
                        <a:ln w="9525">
                          <a:noFill/>
                          <a:miter lim="800000"/>
                          <a:headEnd/>
                          <a:tailEnd/>
                        </a:ln>
                      </wps:spPr>
                      <wps:txbx>
                        <w:txbxContent>
                          <w:p w14:paraId="750B24C8" w14:textId="1A8DBE43" w:rsidR="00E650A3" w:rsidRPr="008F1F78" w:rsidRDefault="007E68D0" w:rsidP="007E68D0">
                            <w:pPr>
                              <w:snapToGrid w:val="0"/>
                              <w:spacing w:after="0" w:line="276" w:lineRule="auto"/>
                              <w:jc w:val="center"/>
                              <w:rPr>
                                <w:rFonts w:ascii="Times New Roman" w:eastAsia="SimSun" w:hAnsi="Times New Roman" w:cs="Times New Roman"/>
                                <w:b/>
                                <w:color w:val="000000"/>
                                <w:kern w:val="2"/>
                                <w:sz w:val="52"/>
                                <w:szCs w:val="52"/>
                                <w:lang w:eastAsia="zh-CN"/>
                              </w:rPr>
                            </w:pPr>
                            <w:r w:rsidRPr="007E68D0">
                              <w:rPr>
                                <w:rFonts w:ascii="Times New Roman" w:eastAsia="SimSun" w:hAnsi="Times New Roman" w:cs="Times New Roman"/>
                                <w:b/>
                                <w:color w:val="000000"/>
                                <w:kern w:val="2"/>
                                <w:sz w:val="52"/>
                                <w:szCs w:val="52"/>
                                <w:lang w:eastAsia="zh-CN"/>
                              </w:rPr>
                              <w:t>Citizenship, Economics and Society</w:t>
                            </w:r>
                          </w:p>
                          <w:p w14:paraId="478F0092" w14:textId="77777777" w:rsidR="00E650A3" w:rsidRPr="008F1F78" w:rsidRDefault="00E650A3" w:rsidP="007E68D0">
                            <w:pPr>
                              <w:snapToGrid w:val="0"/>
                              <w:spacing w:after="0" w:line="276" w:lineRule="auto"/>
                              <w:jc w:val="center"/>
                              <w:rPr>
                                <w:rFonts w:ascii="Times New Roman" w:eastAsia="SimSun" w:hAnsi="Times New Roman" w:cs="Times New Roman"/>
                                <w:b/>
                                <w:color w:val="000000"/>
                                <w:kern w:val="2"/>
                                <w:sz w:val="52"/>
                                <w:szCs w:val="52"/>
                                <w:lang w:eastAsia="zh-CN"/>
                              </w:rPr>
                            </w:pPr>
                            <w:r w:rsidRPr="008F1F78">
                              <w:rPr>
                                <w:rFonts w:ascii="Times New Roman" w:eastAsia="SimSun" w:hAnsi="Times New Roman" w:cs="Times New Roman" w:hint="eastAsia"/>
                                <w:b/>
                                <w:color w:val="000000"/>
                                <w:kern w:val="2"/>
                                <w:sz w:val="52"/>
                                <w:szCs w:val="52"/>
                                <w:lang w:eastAsia="zh-CN"/>
                              </w:rPr>
                              <w:t>(Secondary</w:t>
                            </w:r>
                            <w:r w:rsidRPr="008F1F78">
                              <w:rPr>
                                <w:rFonts w:ascii="Times New Roman" w:eastAsia="SimSun" w:hAnsi="Times New Roman" w:cs="Times New Roman"/>
                                <w:b/>
                                <w:color w:val="000000"/>
                                <w:kern w:val="2"/>
                                <w:sz w:val="52"/>
                                <w:szCs w:val="52"/>
                                <w:lang w:eastAsia="zh-CN"/>
                              </w:rPr>
                              <w:t xml:space="preserve"> </w:t>
                            </w:r>
                            <w:r w:rsidRPr="008F1F78">
                              <w:rPr>
                                <w:rFonts w:ascii="Times New Roman" w:eastAsia="SimSun" w:hAnsi="Times New Roman" w:cs="Times New Roman" w:hint="eastAsia"/>
                                <w:b/>
                                <w:color w:val="000000"/>
                                <w:kern w:val="2"/>
                                <w:sz w:val="52"/>
                                <w:szCs w:val="52"/>
                                <w:lang w:eastAsia="zh-CN"/>
                              </w:rPr>
                              <w:t>1-3)</w:t>
                            </w:r>
                          </w:p>
                          <w:p w14:paraId="5415BAE1" w14:textId="068E1739" w:rsidR="00E650A3" w:rsidRDefault="004A313C" w:rsidP="007E68D0">
                            <w:pPr>
                              <w:snapToGrid w:val="0"/>
                              <w:spacing w:after="0" w:line="276" w:lineRule="auto"/>
                              <w:jc w:val="center"/>
                              <w:rPr>
                                <w:rFonts w:ascii="Times New Roman" w:eastAsia="SimSun" w:hAnsi="Times New Roman" w:cs="Times New Roman"/>
                                <w:b/>
                                <w:color w:val="000000"/>
                                <w:kern w:val="2"/>
                                <w:sz w:val="52"/>
                                <w:szCs w:val="52"/>
                                <w:lang w:eastAsia="zh-CN"/>
                              </w:rPr>
                            </w:pPr>
                            <w:r>
                              <w:rPr>
                                <w:rFonts w:ascii="Times New Roman" w:eastAsia="SimSun" w:hAnsi="Times New Roman" w:cs="Times New Roman" w:hint="eastAsia"/>
                                <w:b/>
                                <w:color w:val="000000"/>
                                <w:kern w:val="2"/>
                                <w:sz w:val="52"/>
                                <w:szCs w:val="52"/>
                                <w:lang w:eastAsia="zh-CN"/>
                              </w:rPr>
                              <w:t>Support Resource</w:t>
                            </w:r>
                            <w:r w:rsidR="00E650A3" w:rsidRPr="008F1F78">
                              <w:rPr>
                                <w:rFonts w:ascii="Times New Roman" w:eastAsia="SimSun" w:hAnsi="Times New Roman" w:cs="Times New Roman" w:hint="eastAsia"/>
                                <w:b/>
                                <w:color w:val="000000"/>
                                <w:kern w:val="2"/>
                                <w:sz w:val="52"/>
                                <w:szCs w:val="52"/>
                                <w:lang w:eastAsia="zh-CN"/>
                              </w:rPr>
                              <w:t>s</w:t>
                            </w:r>
                          </w:p>
                          <w:p w14:paraId="0BA268EA" w14:textId="18538819" w:rsidR="00800D58" w:rsidRPr="00800D58" w:rsidRDefault="00800D58" w:rsidP="007E68D0">
                            <w:pPr>
                              <w:snapToGrid w:val="0"/>
                              <w:spacing w:after="0" w:line="276" w:lineRule="auto"/>
                              <w:jc w:val="center"/>
                              <w:rPr>
                                <w:rFonts w:ascii="Times New Roman" w:eastAsia="SimSun" w:hAnsi="Times New Roman" w:cs="Times New Roman"/>
                                <w:b/>
                                <w:color w:val="0033CC"/>
                                <w:kern w:val="2"/>
                                <w:sz w:val="52"/>
                                <w:szCs w:val="52"/>
                                <w:lang w:eastAsia="zh-CN"/>
                              </w:rPr>
                            </w:pPr>
                            <w:r w:rsidRPr="00800D58">
                              <w:rPr>
                                <w:rFonts w:ascii="Times New Roman" w:eastAsia="SimSun" w:hAnsi="Times New Roman" w:cs="Times New Roman"/>
                                <w:b/>
                                <w:color w:val="0033CC"/>
                                <w:kern w:val="2"/>
                                <w:sz w:val="52"/>
                                <w:szCs w:val="52"/>
                                <w:lang w:eastAsia="zh-CN"/>
                              </w:rPr>
                              <w:t>Secondary 2</w:t>
                            </w:r>
                          </w:p>
                          <w:p w14:paraId="5967840E" w14:textId="6DBFE042" w:rsidR="00E650A3" w:rsidRPr="008F1F78" w:rsidRDefault="00E650A3" w:rsidP="007E68D0">
                            <w:pPr>
                              <w:snapToGrid w:val="0"/>
                              <w:spacing w:line="276" w:lineRule="auto"/>
                              <w:jc w:val="center"/>
                              <w:rPr>
                                <w:rFonts w:eastAsia="微軟正黑體"/>
                                <w:b/>
                                <w:sz w:val="52"/>
                                <w:szCs w:val="52"/>
                              </w:rPr>
                            </w:pPr>
                          </w:p>
                          <w:p w14:paraId="7341ED71" w14:textId="77777777" w:rsidR="00E650A3" w:rsidRPr="008F1F78" w:rsidRDefault="00E650A3" w:rsidP="00D56939">
                            <w:pPr>
                              <w:rPr>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907BE" id="_x0000_t202" coordsize="21600,21600" o:spt="202" path="m,l,21600r21600,l21600,xe">
                <v:stroke joinstyle="miter"/>
                <v:path gradientshapeok="t" o:connecttype="rect"/>
              </v:shapetype>
              <v:shape id="文字方塊 2" o:spid="_x0000_s1026" type="#_x0000_t202" style="position:absolute;left:0;text-align:left;margin-left:0;margin-top:17.8pt;width:425.4pt;height:146.4pt;z-index:2520095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" stroked="f">
                <v:fill opacity="45746f"/>
                <v:textbox>
                  <w:txbxContent>
                    <w:p w14:paraId="750B24C8" w14:textId="1A8DBE43" w:rsidR="00E650A3" w:rsidRPr="008F1F78" w:rsidRDefault="007E68D0" w:rsidP="007E68D0">
                      <w:pPr>
                        <w:snapToGrid w:val="0"/>
                        <w:spacing w:after="0" w:line="276" w:lineRule="auto"/>
                        <w:jc w:val="center"/>
                        <w:rPr>
                          <w:rFonts w:ascii="Times New Roman" w:eastAsia="SimSun" w:hAnsi="Times New Roman" w:cs="Times New Roman"/>
                          <w:b/>
                          <w:color w:val="000000"/>
                          <w:kern w:val="2"/>
                          <w:sz w:val="52"/>
                          <w:szCs w:val="52"/>
                          <w:lang w:eastAsia="zh-CN"/>
                        </w:rPr>
                      </w:pPr>
                      <w:r w:rsidRPr="007E68D0">
                        <w:rPr>
                          <w:rFonts w:ascii="Times New Roman" w:eastAsia="SimSun" w:hAnsi="Times New Roman" w:cs="Times New Roman"/>
                          <w:b/>
                          <w:color w:val="000000"/>
                          <w:kern w:val="2"/>
                          <w:sz w:val="52"/>
                          <w:szCs w:val="52"/>
                          <w:lang w:eastAsia="zh-CN"/>
                        </w:rPr>
                        <w:t>Citizenship, Economics and Society</w:t>
                      </w:r>
                    </w:p>
                    <w:p w14:paraId="478F0092" w14:textId="77777777" w:rsidR="00E650A3" w:rsidRPr="008F1F78" w:rsidRDefault="00E650A3" w:rsidP="007E68D0">
                      <w:pPr>
                        <w:snapToGrid w:val="0"/>
                        <w:spacing w:after="0" w:line="276" w:lineRule="auto"/>
                        <w:jc w:val="center"/>
                        <w:rPr>
                          <w:rFonts w:ascii="Times New Roman" w:eastAsia="SimSun" w:hAnsi="Times New Roman" w:cs="Times New Roman"/>
                          <w:b/>
                          <w:color w:val="000000"/>
                          <w:kern w:val="2"/>
                          <w:sz w:val="52"/>
                          <w:szCs w:val="52"/>
                          <w:lang w:eastAsia="zh-CN"/>
                        </w:rPr>
                      </w:pPr>
                      <w:r w:rsidRPr="008F1F78">
                        <w:rPr>
                          <w:rFonts w:ascii="Times New Roman" w:eastAsia="SimSun" w:hAnsi="Times New Roman" w:cs="Times New Roman" w:hint="eastAsia"/>
                          <w:b/>
                          <w:color w:val="000000"/>
                          <w:kern w:val="2"/>
                          <w:sz w:val="52"/>
                          <w:szCs w:val="52"/>
                          <w:lang w:eastAsia="zh-CN"/>
                        </w:rPr>
                        <w:t>(Secondary</w:t>
                      </w:r>
                      <w:r w:rsidRPr="008F1F78">
                        <w:rPr>
                          <w:rFonts w:ascii="Times New Roman" w:eastAsia="SimSun" w:hAnsi="Times New Roman" w:cs="Times New Roman"/>
                          <w:b/>
                          <w:color w:val="000000"/>
                          <w:kern w:val="2"/>
                          <w:sz w:val="52"/>
                          <w:szCs w:val="52"/>
                          <w:lang w:eastAsia="zh-CN"/>
                        </w:rPr>
                        <w:t xml:space="preserve"> </w:t>
                      </w:r>
                      <w:r w:rsidRPr="008F1F78">
                        <w:rPr>
                          <w:rFonts w:ascii="Times New Roman" w:eastAsia="SimSun" w:hAnsi="Times New Roman" w:cs="Times New Roman" w:hint="eastAsia"/>
                          <w:b/>
                          <w:color w:val="000000"/>
                          <w:kern w:val="2"/>
                          <w:sz w:val="52"/>
                          <w:szCs w:val="52"/>
                          <w:lang w:eastAsia="zh-CN"/>
                        </w:rPr>
                        <w:t>1-3)</w:t>
                      </w:r>
                    </w:p>
                    <w:p w14:paraId="5415BAE1" w14:textId="068E1739" w:rsidR="00E650A3" w:rsidRDefault="004A313C" w:rsidP="007E68D0">
                      <w:pPr>
                        <w:snapToGrid w:val="0"/>
                        <w:spacing w:after="0" w:line="276" w:lineRule="auto"/>
                        <w:jc w:val="center"/>
                        <w:rPr>
                          <w:rFonts w:ascii="Times New Roman" w:eastAsia="SimSun" w:hAnsi="Times New Roman" w:cs="Times New Roman"/>
                          <w:b/>
                          <w:color w:val="000000"/>
                          <w:kern w:val="2"/>
                          <w:sz w:val="52"/>
                          <w:szCs w:val="52"/>
                          <w:lang w:eastAsia="zh-CN"/>
                        </w:rPr>
                      </w:pPr>
                      <w:r>
                        <w:rPr>
                          <w:rFonts w:ascii="Times New Roman" w:eastAsia="SimSun" w:hAnsi="Times New Roman" w:cs="Times New Roman" w:hint="eastAsia"/>
                          <w:b/>
                          <w:color w:val="000000"/>
                          <w:kern w:val="2"/>
                          <w:sz w:val="52"/>
                          <w:szCs w:val="52"/>
                          <w:lang w:eastAsia="zh-CN"/>
                        </w:rPr>
                        <w:t>Support Resource</w:t>
                      </w:r>
                      <w:r w:rsidR="00E650A3" w:rsidRPr="008F1F78">
                        <w:rPr>
                          <w:rFonts w:ascii="Times New Roman" w:eastAsia="SimSun" w:hAnsi="Times New Roman" w:cs="Times New Roman" w:hint="eastAsia"/>
                          <w:b/>
                          <w:color w:val="000000"/>
                          <w:kern w:val="2"/>
                          <w:sz w:val="52"/>
                          <w:szCs w:val="52"/>
                          <w:lang w:eastAsia="zh-CN"/>
                        </w:rPr>
                        <w:t>s</w:t>
                      </w:r>
                    </w:p>
                    <w:p w14:paraId="0BA268EA" w14:textId="18538819" w:rsidR="00800D58" w:rsidRPr="00800D58" w:rsidRDefault="00800D58" w:rsidP="007E68D0">
                      <w:pPr>
                        <w:snapToGrid w:val="0"/>
                        <w:spacing w:after="0" w:line="276" w:lineRule="auto"/>
                        <w:jc w:val="center"/>
                        <w:rPr>
                          <w:rFonts w:ascii="Times New Roman" w:eastAsia="SimSun" w:hAnsi="Times New Roman" w:cs="Times New Roman"/>
                          <w:b/>
                          <w:color w:val="0033CC"/>
                          <w:kern w:val="2"/>
                          <w:sz w:val="52"/>
                          <w:szCs w:val="52"/>
                          <w:lang w:eastAsia="zh-CN"/>
                        </w:rPr>
                      </w:pPr>
                      <w:r w:rsidRPr="00800D58">
                        <w:rPr>
                          <w:rFonts w:ascii="Times New Roman" w:eastAsia="SimSun" w:hAnsi="Times New Roman" w:cs="Times New Roman"/>
                          <w:b/>
                          <w:color w:val="0033CC"/>
                          <w:kern w:val="2"/>
                          <w:sz w:val="52"/>
                          <w:szCs w:val="52"/>
                          <w:lang w:eastAsia="zh-CN"/>
                        </w:rPr>
                        <w:t>Secondary 2</w:t>
                      </w:r>
                    </w:p>
                    <w:p w14:paraId="5967840E" w14:textId="6DBFE042" w:rsidR="00E650A3" w:rsidRPr="008F1F78" w:rsidRDefault="00E650A3" w:rsidP="007E68D0">
                      <w:pPr>
                        <w:snapToGrid w:val="0"/>
                        <w:spacing w:line="276" w:lineRule="auto"/>
                        <w:jc w:val="center"/>
                        <w:rPr>
                          <w:rFonts w:eastAsia="微軟正黑體"/>
                          <w:b/>
                          <w:sz w:val="52"/>
                          <w:szCs w:val="52"/>
                        </w:rPr>
                      </w:pPr>
                    </w:p>
                    <w:p w14:paraId="7341ED71" w14:textId="77777777" w:rsidR="00E650A3" w:rsidRPr="008F1F78" w:rsidRDefault="00E650A3" w:rsidP="00D56939">
                      <w:pPr>
                        <w:rPr>
                          <w:sz w:val="52"/>
                          <w:szCs w:val="52"/>
                        </w:rPr>
                      </w:pPr>
                    </w:p>
                  </w:txbxContent>
                </v:textbox>
                <w10:wrap anchorx="margin"/>
              </v:shape>
            </w:pict>
          </mc:Fallback>
        </mc:AlternateContent>
      </w:r>
    </w:p>
    <w:p w14:paraId="00D3E9CB" w14:textId="1CEE0112" w:rsidR="00D56939" w:rsidRDefault="00D56939" w:rsidP="00D56939">
      <w:pPr>
        <w:spacing w:line="264" w:lineRule="auto"/>
        <w:jc w:val="center"/>
        <w:rPr>
          <w:rFonts w:ascii="微軟正黑體" w:eastAsia="微軟正黑體" w:hAnsi="微軟正黑體"/>
          <w:b/>
          <w:bCs/>
          <w:sz w:val="36"/>
          <w:szCs w:val="36"/>
          <w:lang w:eastAsia="zh-HK"/>
        </w:rPr>
      </w:pPr>
    </w:p>
    <w:p w14:paraId="520B2182" w14:textId="71ABC1BD" w:rsidR="00D56939" w:rsidRDefault="00800D58" w:rsidP="00D56939">
      <w:pPr>
        <w:spacing w:line="264" w:lineRule="auto"/>
        <w:jc w:val="center"/>
        <w:rPr>
          <w:rFonts w:ascii="微軟正黑體" w:eastAsia="微軟正黑體" w:hAnsi="微軟正黑體"/>
          <w:b/>
          <w:bCs/>
          <w:sz w:val="36"/>
          <w:szCs w:val="36"/>
          <w:lang w:eastAsia="zh-HK"/>
        </w:rPr>
      </w:pPr>
      <w:r w:rsidRPr="00BA6A32">
        <w:rPr>
          <w:rFonts w:ascii="微軟正黑體" w:eastAsia="微軟正黑體" w:hAnsi="微軟正黑體"/>
          <w:noProof/>
          <w:sz w:val="28"/>
          <w:szCs w:val="28"/>
          <w:lang w:eastAsia="zh-CN"/>
        </w:rPr>
        <w:drawing>
          <wp:anchor distT="0" distB="0" distL="114300" distR="114300" simplePos="0" relativeHeight="251943966" behindDoc="1" locked="0" layoutInCell="1" allowOverlap="1" wp14:anchorId="2E8F3A78" wp14:editId="612F9DF6">
            <wp:simplePos x="0" y="0"/>
            <wp:positionH relativeFrom="column">
              <wp:posOffset>5105400</wp:posOffset>
            </wp:positionH>
            <wp:positionV relativeFrom="paragraph">
              <wp:posOffset>121920</wp:posOffset>
            </wp:positionV>
            <wp:extent cx="1249045" cy="1249045"/>
            <wp:effectExtent l="0" t="0" r="8255" b="825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圖片 742"/>
                    <pic:cNvPicPr/>
                  </pic:nvPicPr>
                  <pic:blipFill>
                    <a:blip r:embed="rId13" cstate="screen">
                      <a:extLst>
                        <a:ext uri="{28A0092B-C50C-407E-A947-70E740481C1C}">
                          <a14:useLocalDpi xmlns:a14="http://schemas.microsoft.com/office/drawing/2010/main"/>
                        </a:ext>
                      </a:extLst>
                    </a:blip>
                    <a:stretch>
                      <a:fillRect/>
                    </a:stretch>
                  </pic:blipFill>
                  <pic:spPr>
                    <a:xfrm>
                      <a:off x="0" y="0"/>
                      <a:ext cx="1249045" cy="1249045"/>
                    </a:xfrm>
                    <a:prstGeom prst="rect">
                      <a:avLst/>
                    </a:prstGeom>
                  </pic:spPr>
                </pic:pic>
              </a:graphicData>
            </a:graphic>
            <wp14:sizeRelH relativeFrom="margin">
              <wp14:pctWidth>0</wp14:pctWidth>
            </wp14:sizeRelH>
            <wp14:sizeRelV relativeFrom="margin">
              <wp14:pctHeight>0</wp14:pctHeight>
            </wp14:sizeRelV>
          </wp:anchor>
        </w:drawing>
      </w:r>
    </w:p>
    <w:p w14:paraId="03246C40" w14:textId="35481CB3" w:rsidR="00D56939" w:rsidRDefault="00D56939" w:rsidP="00D56939">
      <w:pPr>
        <w:spacing w:line="264" w:lineRule="auto"/>
        <w:jc w:val="center"/>
        <w:rPr>
          <w:rFonts w:ascii="微軟正黑體" w:eastAsia="微軟正黑體" w:hAnsi="微軟正黑體"/>
          <w:b/>
          <w:bCs/>
          <w:sz w:val="36"/>
          <w:szCs w:val="36"/>
          <w:lang w:eastAsia="zh-HK"/>
        </w:rPr>
      </w:pPr>
    </w:p>
    <w:p w14:paraId="017813F6" w14:textId="63E848C6" w:rsidR="00D56939" w:rsidRPr="008F1F78" w:rsidRDefault="00D56939" w:rsidP="00D56939">
      <w:pPr>
        <w:spacing w:line="264" w:lineRule="auto"/>
        <w:jc w:val="center"/>
        <w:rPr>
          <w:rFonts w:ascii="微軟正黑體" w:eastAsia="微軟正黑體" w:hAnsi="微軟正黑體"/>
          <w:b/>
          <w:bCs/>
          <w:sz w:val="20"/>
          <w:szCs w:val="20"/>
          <w:lang w:eastAsia="zh-HK"/>
        </w:rPr>
      </w:pPr>
    </w:p>
    <w:p w14:paraId="2C1EB586" w14:textId="77777777" w:rsidR="008F1F78" w:rsidRPr="008F1F78" w:rsidRDefault="008F1F78" w:rsidP="00D56939">
      <w:pPr>
        <w:snapToGrid w:val="0"/>
        <w:jc w:val="center"/>
        <w:rPr>
          <w:rFonts w:ascii="Times New Roman" w:eastAsia="SimSun" w:hAnsi="Times New Roman" w:cs="Times New Roman"/>
          <w:b/>
          <w:color w:val="000000"/>
          <w:sz w:val="40"/>
          <w:szCs w:val="40"/>
          <w:lang w:val="en-GB" w:eastAsia="zh-CN"/>
        </w:rPr>
      </w:pPr>
    </w:p>
    <w:p w14:paraId="3296BA01" w14:textId="7A2697ED" w:rsidR="00D56939" w:rsidRPr="00800D58" w:rsidRDefault="007E68D0" w:rsidP="00D56939">
      <w:pPr>
        <w:snapToGrid w:val="0"/>
        <w:jc w:val="center"/>
        <w:rPr>
          <w:rFonts w:ascii="微軟正黑體" w:eastAsia="微軟正黑體" w:hAnsi="微軟正黑體" w:cs="PingFang TC"/>
          <w:b/>
          <w:bCs/>
          <w:color w:val="0033CC"/>
          <w:sz w:val="72"/>
          <w:szCs w:val="72"/>
          <w:lang w:val="en-HK"/>
        </w:rPr>
      </w:pPr>
      <w:r w:rsidRPr="00800D58">
        <w:rPr>
          <w:rFonts w:ascii="Times New Roman" w:eastAsia="SimSun" w:hAnsi="Times New Roman" w:cs="Times New Roman"/>
          <w:b/>
          <w:bCs/>
          <w:color w:val="0033CC"/>
          <w:sz w:val="72"/>
          <w:szCs w:val="72"/>
          <w:lang w:val="en-GB" w:eastAsia="zh-CN"/>
        </w:rPr>
        <w:t>Module 2.</w:t>
      </w:r>
      <w:r w:rsidR="003943E0" w:rsidRPr="00800D58">
        <w:rPr>
          <w:rFonts w:ascii="Times New Roman" w:hAnsi="Times New Roman" w:cs="Times New Roman"/>
          <w:b/>
          <w:bCs/>
          <w:color w:val="0033CC"/>
          <w:sz w:val="72"/>
          <w:szCs w:val="72"/>
          <w:lang w:val="en-GB"/>
        </w:rPr>
        <w:t>3</w:t>
      </w:r>
      <w:r w:rsidR="008F1F78" w:rsidRPr="00800D58">
        <w:rPr>
          <w:rFonts w:ascii="Times New Roman" w:eastAsia="SimSun" w:hAnsi="Times New Roman" w:cs="Times New Roman"/>
          <w:b/>
          <w:bCs/>
          <w:color w:val="0033CC"/>
          <w:sz w:val="72"/>
          <w:szCs w:val="72"/>
          <w:lang w:val="en-GB" w:eastAsia="zh-CN"/>
        </w:rPr>
        <w:t>:</w:t>
      </w:r>
    </w:p>
    <w:p w14:paraId="42B8CDB5" w14:textId="77777777" w:rsidR="008F1F78" w:rsidRPr="00800D58" w:rsidRDefault="008F1F78" w:rsidP="008F1F78">
      <w:pPr>
        <w:snapToGrid w:val="0"/>
        <w:spacing w:after="0" w:line="240" w:lineRule="auto"/>
        <w:ind w:leftChars="-193" w:left="-425" w:rightChars="-218" w:right="-480"/>
        <w:jc w:val="center"/>
        <w:rPr>
          <w:rFonts w:ascii="Times New Roman" w:eastAsia="SimSun" w:hAnsi="Times New Roman" w:cs="Times New Roman"/>
          <w:b/>
          <w:bCs/>
          <w:color w:val="0033CC"/>
          <w:sz w:val="72"/>
          <w:szCs w:val="72"/>
          <w:lang w:val="en-GB" w:eastAsia="zh-CN"/>
        </w:rPr>
      </w:pPr>
      <w:r w:rsidRPr="00800D58">
        <w:rPr>
          <w:rFonts w:ascii="Times New Roman" w:eastAsia="SimSun" w:hAnsi="Times New Roman" w:cs="Times New Roman"/>
          <w:b/>
          <w:bCs/>
          <w:color w:val="0033CC"/>
          <w:sz w:val="72"/>
          <w:szCs w:val="72"/>
          <w:lang w:val="en-GB" w:eastAsia="zh-CN"/>
        </w:rPr>
        <w:t xml:space="preserve">Public Finance </w:t>
      </w:r>
    </w:p>
    <w:p w14:paraId="572B49BC" w14:textId="4F9FDB9C" w:rsidR="000F3D03" w:rsidRPr="00800D58" w:rsidRDefault="008F1F78" w:rsidP="008F1F78">
      <w:pPr>
        <w:snapToGrid w:val="0"/>
        <w:spacing w:after="0" w:line="240" w:lineRule="auto"/>
        <w:ind w:leftChars="-193" w:left="-425" w:rightChars="-218" w:right="-480"/>
        <w:jc w:val="center"/>
        <w:rPr>
          <w:rFonts w:ascii="Times New Roman" w:eastAsia="SimSun" w:hAnsi="Times New Roman" w:cs="Times New Roman"/>
          <w:b/>
          <w:bCs/>
          <w:color w:val="0033CC"/>
          <w:sz w:val="72"/>
          <w:szCs w:val="72"/>
          <w:lang w:val="en-GB" w:eastAsia="zh-CN"/>
        </w:rPr>
      </w:pPr>
      <w:proofErr w:type="gramStart"/>
      <w:r w:rsidRPr="00800D58">
        <w:rPr>
          <w:rFonts w:ascii="Times New Roman" w:eastAsia="SimSun" w:hAnsi="Times New Roman" w:cs="Times New Roman"/>
          <w:b/>
          <w:bCs/>
          <w:color w:val="0033CC"/>
          <w:sz w:val="72"/>
          <w:szCs w:val="72"/>
          <w:lang w:val="en-GB" w:eastAsia="zh-CN"/>
        </w:rPr>
        <w:t>of</w:t>
      </w:r>
      <w:proofErr w:type="gramEnd"/>
      <w:r w:rsidRPr="00800D58">
        <w:rPr>
          <w:rFonts w:ascii="Times New Roman" w:eastAsia="SimSun" w:hAnsi="Times New Roman" w:cs="Times New Roman"/>
          <w:b/>
          <w:bCs/>
          <w:color w:val="0033CC"/>
          <w:sz w:val="72"/>
          <w:szCs w:val="72"/>
          <w:lang w:val="en-GB" w:eastAsia="zh-CN"/>
        </w:rPr>
        <w:t xml:space="preserve"> Hong Kong</w:t>
      </w:r>
      <w:r w:rsidRPr="00800D58">
        <w:rPr>
          <w:rFonts w:eastAsia="微軟正黑體"/>
          <w:b/>
          <w:noProof/>
          <w:color w:val="0033CC"/>
          <w:sz w:val="48"/>
          <w:szCs w:val="48"/>
        </w:rPr>
        <w:t xml:space="preserve"> </w:t>
      </w:r>
    </w:p>
    <w:p w14:paraId="66261175" w14:textId="77777777" w:rsidR="00A13E05" w:rsidRDefault="00A13E05" w:rsidP="00D56939">
      <w:pPr>
        <w:spacing w:line="264" w:lineRule="auto"/>
        <w:jc w:val="center"/>
        <w:rPr>
          <w:rFonts w:ascii="微軟正黑體" w:eastAsia="微軟正黑體" w:hAnsi="微軟正黑體"/>
          <w:b/>
          <w:bCs/>
          <w:sz w:val="36"/>
          <w:szCs w:val="36"/>
          <w:lang w:eastAsia="zh-HK"/>
        </w:rPr>
        <w:sectPr w:rsidR="00A13E05" w:rsidSect="00301F2D">
          <w:footerReference w:type="default" r:id="rId14"/>
          <w:footerReference w:type="first" r:id="rId15"/>
          <w:type w:val="continuous"/>
          <w:pgSz w:w="11909" w:h="16834" w:code="9"/>
          <w:pgMar w:top="1440" w:right="1800" w:bottom="1440" w:left="1800" w:header="706" w:footer="706" w:gutter="0"/>
          <w:cols w:space="708"/>
          <w:titlePg/>
          <w:docGrid w:type="lines" w:linePitch="360"/>
        </w:sectPr>
      </w:pPr>
    </w:p>
    <w:bookmarkStart w:id="0" w:name="_Hlk47686800"/>
    <w:p w14:paraId="3759FB42" w14:textId="26C17336" w:rsidR="00AC37A9" w:rsidRDefault="008F1F78">
      <w:pPr>
        <w:rPr>
          <w:rFonts w:asciiTheme="minorEastAsia" w:hAnsiTheme="minorEastAsia" w:cs="微軟正黑體"/>
          <w:b/>
          <w:bCs/>
          <w:color w:val="000000" w:themeColor="text1"/>
          <w:sz w:val="28"/>
          <w:szCs w:val="28"/>
          <w:u w:val="single"/>
          <w:lang w:eastAsia="zh-HK"/>
        </w:rPr>
      </w:pPr>
      <w:r w:rsidRPr="00301F2D">
        <w:rPr>
          <w:rFonts w:eastAsia="微軟正黑體"/>
          <w:b/>
          <w:noProof/>
          <w:color w:val="000000" w:themeColor="text1"/>
          <w:sz w:val="48"/>
          <w:szCs w:val="48"/>
          <w:lang w:eastAsia="zh-CN"/>
        </w:rPr>
        <mc:AlternateContent>
          <mc:Choice Requires="wps">
            <w:drawing>
              <wp:anchor distT="0" distB="0" distL="114300" distR="114300" simplePos="0" relativeHeight="251888671" behindDoc="0" locked="0" layoutInCell="1" allowOverlap="1" wp14:anchorId="6DA2CE46" wp14:editId="05251BA8">
                <wp:simplePos x="0" y="0"/>
                <wp:positionH relativeFrom="column">
                  <wp:posOffset>-209550</wp:posOffset>
                </wp:positionH>
                <wp:positionV relativeFrom="paragraph">
                  <wp:posOffset>1406525</wp:posOffset>
                </wp:positionV>
                <wp:extent cx="5805377" cy="1154430"/>
                <wp:effectExtent l="0" t="0" r="0" b="5715"/>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377" cy="1154430"/>
                        </a:xfrm>
                        <a:prstGeom prst="rect">
                          <a:avLst/>
                        </a:prstGeom>
                        <a:noFill/>
                        <a:ln w="9525">
                          <a:noFill/>
                          <a:miter lim="800000"/>
                          <a:headEnd/>
                          <a:tailEnd/>
                        </a:ln>
                      </wps:spPr>
                      <wps:txbx>
                        <w:txbxContent>
                          <w:p w14:paraId="05D484D2" w14:textId="77777777" w:rsidR="00E650A3" w:rsidRPr="007E68D0" w:rsidRDefault="00E650A3" w:rsidP="007E68D0">
                            <w:pPr>
                              <w:snapToGrid w:val="0"/>
                              <w:spacing w:after="0" w:line="276" w:lineRule="auto"/>
                              <w:rPr>
                                <w:rFonts w:ascii="Times New Roman" w:eastAsia="微軟正黑體" w:hAnsi="Times New Roman" w:cs="Times New Roman"/>
                                <w:kern w:val="2"/>
                                <w:sz w:val="32"/>
                                <w:szCs w:val="32"/>
                                <w:lang w:val="en-GB"/>
                              </w:rPr>
                            </w:pPr>
                            <w:r w:rsidRPr="007E68D0">
                              <w:rPr>
                                <w:rFonts w:ascii="Times New Roman" w:eastAsia="微軟正黑體" w:hAnsi="Times New Roman" w:cs="Times New Roman"/>
                                <w:kern w:val="2"/>
                                <w:sz w:val="32"/>
                                <w:szCs w:val="32"/>
                                <w:lang w:val="en-GB"/>
                              </w:rPr>
                              <w:t>Personal, Social and Humanities Education Section</w:t>
                            </w:r>
                          </w:p>
                          <w:p w14:paraId="44F81AF8" w14:textId="77777777" w:rsidR="00E650A3" w:rsidRPr="007E68D0" w:rsidRDefault="00E650A3" w:rsidP="007E68D0">
                            <w:pPr>
                              <w:snapToGrid w:val="0"/>
                              <w:spacing w:after="0" w:line="276" w:lineRule="auto"/>
                              <w:rPr>
                                <w:rFonts w:ascii="Times New Roman" w:eastAsia="微軟正黑體" w:hAnsi="Times New Roman" w:cs="Times New Roman"/>
                                <w:kern w:val="2"/>
                                <w:sz w:val="32"/>
                                <w:szCs w:val="32"/>
                                <w:lang w:val="en-GB"/>
                              </w:rPr>
                            </w:pPr>
                            <w:r w:rsidRPr="007E68D0">
                              <w:rPr>
                                <w:rFonts w:ascii="Times New Roman" w:eastAsia="微軟正黑體" w:hAnsi="Times New Roman" w:cs="Times New Roman"/>
                                <w:kern w:val="2"/>
                                <w:sz w:val="32"/>
                                <w:szCs w:val="32"/>
                                <w:lang w:val="en-GB"/>
                              </w:rPr>
                              <w:t>Curriculum Development Institute</w:t>
                            </w:r>
                          </w:p>
                          <w:p w14:paraId="2BF0C959" w14:textId="7D2F7C26" w:rsidR="00E650A3" w:rsidRPr="007E68D0" w:rsidRDefault="00E650A3" w:rsidP="007E68D0">
                            <w:pPr>
                              <w:snapToGrid w:val="0"/>
                              <w:spacing w:after="0" w:line="276" w:lineRule="auto"/>
                              <w:rPr>
                                <w:rFonts w:ascii="Times New Roman" w:eastAsia="微軟正黑體" w:hAnsi="Times New Roman" w:cs="Times New Roman"/>
                                <w:sz w:val="32"/>
                                <w:szCs w:val="32"/>
                              </w:rPr>
                            </w:pPr>
                            <w:r w:rsidRPr="007E68D0">
                              <w:rPr>
                                <w:rFonts w:ascii="Times New Roman" w:eastAsia="微軟正黑體" w:hAnsi="Times New Roman" w:cs="Times New Roman"/>
                                <w:kern w:val="2"/>
                                <w:sz w:val="32"/>
                                <w:szCs w:val="32"/>
                                <w:lang w:val="en-GB"/>
                              </w:rPr>
                              <w:t>Education Bureau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A2CE46" id="_x0000_s1027" type="#_x0000_t202" style="position:absolute;margin-left:-16.5pt;margin-top:110.75pt;width:457.1pt;height:90.9pt;z-index:25188867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" filled="f" stroked="f">
                <v:textbox style="mso-fit-shape-to-text:t">
                  <w:txbxContent>
                    <w:p w14:paraId="05D484D2" w14:textId="77777777" w:rsidR="00E650A3" w:rsidRPr="007E68D0" w:rsidRDefault="00E650A3" w:rsidP="007E68D0">
                      <w:pPr>
                        <w:snapToGrid w:val="0"/>
                        <w:spacing w:after="0" w:line="276" w:lineRule="auto"/>
                        <w:rPr>
                          <w:rFonts w:ascii="Times New Roman" w:eastAsia="微軟正黑體" w:hAnsi="Times New Roman" w:cs="Times New Roman"/>
                          <w:kern w:val="2"/>
                          <w:sz w:val="32"/>
                          <w:szCs w:val="32"/>
                          <w:lang w:val="en-GB"/>
                        </w:rPr>
                      </w:pPr>
                      <w:r w:rsidRPr="007E68D0">
                        <w:rPr>
                          <w:rFonts w:ascii="Times New Roman" w:eastAsia="微軟正黑體" w:hAnsi="Times New Roman" w:cs="Times New Roman"/>
                          <w:kern w:val="2"/>
                          <w:sz w:val="32"/>
                          <w:szCs w:val="32"/>
                          <w:lang w:val="en-GB"/>
                        </w:rPr>
                        <w:t>Personal, Social and Humanities Education Section</w:t>
                      </w:r>
                    </w:p>
                    <w:p w14:paraId="44F81AF8" w14:textId="77777777" w:rsidR="00E650A3" w:rsidRPr="007E68D0" w:rsidRDefault="00E650A3" w:rsidP="007E68D0">
                      <w:pPr>
                        <w:snapToGrid w:val="0"/>
                        <w:spacing w:after="0" w:line="276" w:lineRule="auto"/>
                        <w:rPr>
                          <w:rFonts w:ascii="Times New Roman" w:eastAsia="微軟正黑體" w:hAnsi="Times New Roman" w:cs="Times New Roman"/>
                          <w:kern w:val="2"/>
                          <w:sz w:val="32"/>
                          <w:szCs w:val="32"/>
                          <w:lang w:val="en-GB"/>
                        </w:rPr>
                      </w:pPr>
                      <w:r w:rsidRPr="007E68D0">
                        <w:rPr>
                          <w:rFonts w:ascii="Times New Roman" w:eastAsia="微軟正黑體" w:hAnsi="Times New Roman" w:cs="Times New Roman"/>
                          <w:kern w:val="2"/>
                          <w:sz w:val="32"/>
                          <w:szCs w:val="32"/>
                          <w:lang w:val="en-GB"/>
                        </w:rPr>
                        <w:t>Curriculum Development Institute</w:t>
                      </w:r>
                    </w:p>
                    <w:p w14:paraId="2BF0C959" w14:textId="7D2F7C26" w:rsidR="00E650A3" w:rsidRPr="007E68D0" w:rsidRDefault="00E650A3" w:rsidP="007E68D0">
                      <w:pPr>
                        <w:snapToGrid w:val="0"/>
                        <w:spacing w:after="0" w:line="276" w:lineRule="auto"/>
                        <w:rPr>
                          <w:rFonts w:ascii="Times New Roman" w:eastAsia="微軟正黑體" w:hAnsi="Times New Roman" w:cs="Times New Roman"/>
                          <w:sz w:val="32"/>
                          <w:szCs w:val="32"/>
                        </w:rPr>
                      </w:pPr>
                      <w:r w:rsidRPr="007E68D0">
                        <w:rPr>
                          <w:rFonts w:ascii="Times New Roman" w:eastAsia="微軟正黑體" w:hAnsi="Times New Roman" w:cs="Times New Roman"/>
                          <w:kern w:val="2"/>
                          <w:sz w:val="32"/>
                          <w:szCs w:val="32"/>
                          <w:lang w:val="en-GB"/>
                        </w:rPr>
                        <w:t>Education Bureau</w:t>
                      </w:r>
                    </w:p>
                  </w:txbxContent>
                </v:textbox>
              </v:shape>
            </w:pict>
          </mc:Fallback>
        </mc:AlternateContent>
      </w:r>
      <w:r w:rsidR="00AC37A9">
        <w:rPr>
          <w:rFonts w:asciiTheme="minorEastAsia" w:hAnsiTheme="minorEastAsia" w:cs="微軟正黑體"/>
          <w:b/>
          <w:bCs/>
          <w:color w:val="000000" w:themeColor="text1"/>
          <w:sz w:val="28"/>
          <w:szCs w:val="28"/>
          <w:u w:val="single"/>
          <w:lang w:eastAsia="zh-HK"/>
        </w:rPr>
        <w:br w:type="page"/>
      </w:r>
    </w:p>
    <w:p w14:paraId="1AC913AE" w14:textId="1E27F33B" w:rsidR="008F1F78" w:rsidRDefault="008F1F78" w:rsidP="008F1F78">
      <w:pPr>
        <w:autoSpaceDE w:val="0"/>
        <w:autoSpaceDN w:val="0"/>
        <w:adjustRightInd w:val="0"/>
        <w:spacing w:after="0" w:line="360" w:lineRule="auto"/>
        <w:jc w:val="center"/>
        <w:rPr>
          <w:rFonts w:ascii="Times New Roman" w:hAnsi="Times New Roman" w:cs="Times New Roman"/>
          <w:b/>
          <w:bCs/>
          <w:sz w:val="28"/>
          <w:szCs w:val="28"/>
          <w:u w:val="single"/>
        </w:rPr>
      </w:pPr>
      <w:r w:rsidRPr="00B44991">
        <w:rPr>
          <w:rFonts w:ascii="Times New Roman" w:hAnsi="Times New Roman" w:cs="Times New Roman"/>
          <w:b/>
          <w:bCs/>
          <w:sz w:val="28"/>
          <w:szCs w:val="28"/>
          <w:u w:val="single"/>
        </w:rPr>
        <w:lastRenderedPageBreak/>
        <w:t>Introduction</w:t>
      </w:r>
    </w:p>
    <w:p w14:paraId="7DAAE769" w14:textId="77777777" w:rsidR="006957FA" w:rsidRPr="00B44991" w:rsidRDefault="006957FA" w:rsidP="008F1F78">
      <w:pPr>
        <w:autoSpaceDE w:val="0"/>
        <w:autoSpaceDN w:val="0"/>
        <w:adjustRightInd w:val="0"/>
        <w:spacing w:after="0" w:line="360" w:lineRule="auto"/>
        <w:jc w:val="center"/>
        <w:rPr>
          <w:rFonts w:ascii="Times New Roman" w:hAnsi="Times New Roman" w:cs="Times New Roman"/>
          <w:b/>
          <w:bCs/>
          <w:sz w:val="28"/>
          <w:szCs w:val="28"/>
          <w:u w:val="single"/>
        </w:rPr>
      </w:pPr>
    </w:p>
    <w:p w14:paraId="64BEEDDD" w14:textId="77777777" w:rsidR="006957FA" w:rsidRPr="006957FA" w:rsidRDefault="006957FA" w:rsidP="006957FA">
      <w:pPr>
        <w:pStyle w:val="a4"/>
        <w:numPr>
          <w:ilvl w:val="0"/>
          <w:numId w:val="19"/>
        </w:numPr>
        <w:spacing w:line="360" w:lineRule="auto"/>
        <w:rPr>
          <w:rFonts w:ascii="Times New Roman" w:eastAsia="新細明體" w:hAnsi="Times New Roman" w:cs="Times New Roman"/>
          <w:sz w:val="28"/>
          <w:szCs w:val="28"/>
        </w:rPr>
      </w:pPr>
      <w:r w:rsidRPr="006957FA">
        <w:rPr>
          <w:rFonts w:ascii="Times New Roman" w:eastAsia="新細明體" w:hAnsi="Times New Roman" w:cs="Times New Roman"/>
          <w:sz w:val="28"/>
          <w:szCs w:val="28"/>
        </w:rPr>
        <w:t>The “Citizenship, Economics and Society (Secondary1-3) Support Resources” covers the essential learning contents of Strands 1, 5 and 6 in the Personal, Social and Humanities Education Key Learning Area. It is designed to support the implementation of the Citizenship, Economics and Society curriculum.</w:t>
      </w:r>
    </w:p>
    <w:p w14:paraId="56F5E651" w14:textId="77777777" w:rsidR="008E22FA" w:rsidRPr="008E22FA" w:rsidRDefault="007E68D0" w:rsidP="006957FA">
      <w:pPr>
        <w:pStyle w:val="a4"/>
        <w:numPr>
          <w:ilvl w:val="0"/>
          <w:numId w:val="19"/>
        </w:numPr>
        <w:spacing w:line="360" w:lineRule="auto"/>
        <w:rPr>
          <w:rFonts w:ascii="Times New Roman" w:eastAsia="新細明體" w:hAnsi="Times New Roman" w:cs="Times New Roman"/>
          <w:sz w:val="28"/>
          <w:szCs w:val="28"/>
        </w:rPr>
      </w:pPr>
      <w:r w:rsidRPr="007E68D0">
        <w:rPr>
          <w:rFonts w:ascii="Times New Roman" w:eastAsia="新細明體" w:hAnsi="Times New Roman" w:cs="Times New Roman"/>
          <w:sz w:val="28"/>
          <w:szCs w:val="28"/>
        </w:rPr>
        <w:t xml:space="preserve">The </w:t>
      </w:r>
      <w:r w:rsidR="008E22FA" w:rsidRPr="008E22FA">
        <w:rPr>
          <w:rFonts w:ascii="Times New Roman" w:eastAsia="新細明體" w:hAnsi="Times New Roman" w:cs="Times New Roman"/>
          <w:sz w:val="28"/>
          <w:szCs w:val="28"/>
        </w:rPr>
        <w:t>support resources provide diversified learning activities to help</w:t>
      </w:r>
    </w:p>
    <w:p w14:paraId="3291A27E" w14:textId="77777777" w:rsidR="008E22FA" w:rsidRPr="008E22FA" w:rsidRDefault="008E22FA" w:rsidP="006957FA">
      <w:pPr>
        <w:pStyle w:val="a4"/>
        <w:spacing w:line="360" w:lineRule="auto"/>
        <w:ind w:left="480"/>
        <w:rPr>
          <w:rFonts w:ascii="Times New Roman" w:eastAsia="新細明體" w:hAnsi="Times New Roman" w:cs="Times New Roman"/>
          <w:sz w:val="28"/>
          <w:szCs w:val="28"/>
        </w:rPr>
      </w:pPr>
      <w:proofErr w:type="gramStart"/>
      <w:r w:rsidRPr="008E22FA">
        <w:rPr>
          <w:rFonts w:ascii="Times New Roman" w:eastAsia="新細明體" w:hAnsi="Times New Roman" w:cs="Times New Roman"/>
          <w:sz w:val="28"/>
          <w:szCs w:val="28"/>
        </w:rPr>
        <w:t>students</w:t>
      </w:r>
      <w:proofErr w:type="gramEnd"/>
      <w:r w:rsidRPr="008E22FA">
        <w:rPr>
          <w:rFonts w:ascii="Times New Roman" w:eastAsia="新細明體" w:hAnsi="Times New Roman" w:cs="Times New Roman"/>
          <w:sz w:val="28"/>
          <w:szCs w:val="28"/>
        </w:rPr>
        <w:t xml:space="preserve"> acquire knowledge and understand concepts, develop skills</w:t>
      </w:r>
    </w:p>
    <w:p w14:paraId="18139949" w14:textId="77777777" w:rsidR="008E22FA" w:rsidRPr="008E22FA" w:rsidRDefault="008E22FA" w:rsidP="006957FA">
      <w:pPr>
        <w:pStyle w:val="a4"/>
        <w:spacing w:line="360" w:lineRule="auto"/>
        <w:ind w:left="480"/>
        <w:rPr>
          <w:rFonts w:ascii="Times New Roman" w:eastAsia="新細明體" w:hAnsi="Times New Roman" w:cs="Times New Roman"/>
          <w:sz w:val="28"/>
          <w:szCs w:val="28"/>
        </w:rPr>
      </w:pPr>
      <w:proofErr w:type="gramStart"/>
      <w:r w:rsidRPr="008E22FA">
        <w:rPr>
          <w:rFonts w:ascii="Times New Roman" w:eastAsia="新細明體" w:hAnsi="Times New Roman" w:cs="Times New Roman"/>
          <w:sz w:val="28"/>
          <w:szCs w:val="28"/>
        </w:rPr>
        <w:t>and</w:t>
      </w:r>
      <w:proofErr w:type="gramEnd"/>
      <w:r w:rsidRPr="008E22FA">
        <w:rPr>
          <w:rFonts w:ascii="Times New Roman" w:eastAsia="新細明體" w:hAnsi="Times New Roman" w:cs="Times New Roman"/>
          <w:sz w:val="28"/>
          <w:szCs w:val="28"/>
        </w:rPr>
        <w:t xml:space="preserve"> nurture positive values and attitudes. In addition, they offer</w:t>
      </w:r>
    </w:p>
    <w:p w14:paraId="1E38F825" w14:textId="6B3BDA49" w:rsidR="004C4A99" w:rsidRPr="006957FA" w:rsidRDefault="008E22FA" w:rsidP="006957FA">
      <w:pPr>
        <w:pStyle w:val="a4"/>
        <w:spacing w:line="360" w:lineRule="auto"/>
        <w:ind w:left="480"/>
        <w:rPr>
          <w:rFonts w:ascii="Times New Roman" w:eastAsia="新細明體" w:hAnsi="Times New Roman" w:cs="Times New Roman"/>
          <w:sz w:val="28"/>
          <w:szCs w:val="28"/>
        </w:rPr>
      </w:pPr>
      <w:proofErr w:type="gramStart"/>
      <w:r w:rsidRPr="008E22FA">
        <w:rPr>
          <w:rFonts w:ascii="Times New Roman" w:eastAsia="新細明體" w:hAnsi="Times New Roman" w:cs="Times New Roman"/>
          <w:sz w:val="28"/>
          <w:szCs w:val="28"/>
        </w:rPr>
        <w:t>teaching</w:t>
      </w:r>
      <w:proofErr w:type="gramEnd"/>
      <w:r w:rsidRPr="008E22FA">
        <w:rPr>
          <w:rFonts w:ascii="Times New Roman" w:eastAsia="新細明體" w:hAnsi="Times New Roman" w:cs="Times New Roman"/>
          <w:sz w:val="28"/>
          <w:szCs w:val="28"/>
        </w:rPr>
        <w:t xml:space="preserve"> guidelines and suggestions on learning and teaching activities</w:t>
      </w:r>
      <w:r w:rsidR="006957FA">
        <w:rPr>
          <w:rFonts w:ascii="Times New Roman" w:eastAsia="新細明體" w:hAnsi="Times New Roman" w:cs="Times New Roman"/>
          <w:sz w:val="28"/>
          <w:szCs w:val="28"/>
        </w:rPr>
        <w:t xml:space="preserve"> </w:t>
      </w:r>
      <w:r w:rsidRPr="006957FA">
        <w:rPr>
          <w:rFonts w:ascii="Times New Roman" w:eastAsia="新細明體" w:hAnsi="Times New Roman" w:cs="Times New Roman"/>
          <w:sz w:val="28"/>
          <w:szCs w:val="28"/>
        </w:rPr>
        <w:t>for teachers’ reference. Further, they provide reading materials to</w:t>
      </w:r>
      <w:r w:rsidR="006957FA">
        <w:rPr>
          <w:rFonts w:ascii="Times New Roman" w:eastAsia="新細明體" w:hAnsi="Times New Roman" w:cs="Times New Roman"/>
          <w:sz w:val="28"/>
          <w:szCs w:val="28"/>
        </w:rPr>
        <w:t xml:space="preserve"> </w:t>
      </w:r>
      <w:r w:rsidRPr="006957FA">
        <w:rPr>
          <w:rFonts w:ascii="Times New Roman" w:eastAsia="新細明體" w:hAnsi="Times New Roman" w:cs="Times New Roman"/>
          <w:sz w:val="28"/>
          <w:szCs w:val="28"/>
        </w:rPr>
        <w:t>enhance students’ interest in reading.</w:t>
      </w:r>
    </w:p>
    <w:p w14:paraId="1984F26F" w14:textId="10CDA57F" w:rsidR="0005056D" w:rsidRPr="004B6CA7" w:rsidRDefault="004C4A99" w:rsidP="006957FA">
      <w:pPr>
        <w:pStyle w:val="a4"/>
        <w:numPr>
          <w:ilvl w:val="0"/>
          <w:numId w:val="19"/>
        </w:numPr>
        <w:spacing w:line="360" w:lineRule="auto"/>
        <w:rPr>
          <w:rFonts w:ascii="Times New Roman" w:eastAsia="新細明體" w:hAnsi="Times New Roman" w:cs="Times New Roman"/>
          <w:sz w:val="28"/>
          <w:szCs w:val="28"/>
        </w:rPr>
      </w:pPr>
      <w:r w:rsidRPr="009F78A9">
        <w:rPr>
          <w:rFonts w:ascii="Times New Roman" w:eastAsia="新細明體" w:hAnsi="Times New Roman" w:cs="Times New Roman"/>
          <w:sz w:val="28"/>
          <w:szCs w:val="28"/>
        </w:rPr>
        <w:t>“</w:t>
      </w:r>
      <w:r w:rsidR="007E68D0">
        <w:rPr>
          <w:rFonts w:ascii="Times New Roman" w:eastAsia="新細明體" w:hAnsi="Times New Roman" w:cs="Times New Roman"/>
          <w:sz w:val="28"/>
          <w:szCs w:val="28"/>
        </w:rPr>
        <w:t>Module 2.</w:t>
      </w:r>
      <w:r w:rsidR="00C37A08" w:rsidRPr="007A2C64">
        <w:rPr>
          <w:rFonts w:ascii="Times New Roman" w:eastAsia="新細明體" w:hAnsi="Times New Roman" w:cs="Times New Roman"/>
          <w:sz w:val="28"/>
          <w:szCs w:val="28"/>
        </w:rPr>
        <w:t>3</w:t>
      </w:r>
      <w:r w:rsidRPr="009F78A9">
        <w:rPr>
          <w:rFonts w:ascii="Times New Roman" w:eastAsia="新細明體" w:hAnsi="Times New Roman" w:cs="Times New Roman"/>
          <w:sz w:val="28"/>
          <w:szCs w:val="28"/>
        </w:rPr>
        <w:t xml:space="preserve">: Public Finance of Hong Kong” </w:t>
      </w:r>
      <w:r w:rsidR="007B1675">
        <w:rPr>
          <w:rFonts w:ascii="Times New Roman" w:eastAsia="新細明體" w:hAnsi="Times New Roman" w:cs="Times New Roman"/>
          <w:sz w:val="28"/>
          <w:szCs w:val="28"/>
        </w:rPr>
        <w:t xml:space="preserve">for </w:t>
      </w:r>
      <w:r w:rsidRPr="009F78A9">
        <w:rPr>
          <w:rFonts w:ascii="Times New Roman" w:eastAsia="新細明體" w:hAnsi="Times New Roman" w:cs="Times New Roman"/>
          <w:sz w:val="28"/>
          <w:szCs w:val="28"/>
        </w:rPr>
        <w:t xml:space="preserve">Secondary 2 </w:t>
      </w:r>
      <w:r w:rsidR="007E68D0">
        <w:rPr>
          <w:rFonts w:ascii="Times New Roman" w:eastAsia="新細明體" w:hAnsi="Times New Roman" w:cs="Times New Roman"/>
          <w:sz w:val="28"/>
          <w:szCs w:val="28"/>
        </w:rPr>
        <w:t>was</w:t>
      </w:r>
      <w:r w:rsidRPr="009F78A9">
        <w:rPr>
          <w:rFonts w:ascii="Times New Roman" w:eastAsia="新細明體" w:hAnsi="Times New Roman" w:cs="Times New Roman"/>
          <w:sz w:val="28"/>
          <w:szCs w:val="28"/>
        </w:rPr>
        <w:t xml:space="preserve"> developed by the Personal, Social and Humanities </w:t>
      </w:r>
      <w:proofErr w:type="gramStart"/>
      <w:r w:rsidRPr="009F78A9">
        <w:rPr>
          <w:rFonts w:ascii="Times New Roman" w:eastAsia="新細明體" w:hAnsi="Times New Roman" w:cs="Times New Roman"/>
          <w:sz w:val="28"/>
          <w:szCs w:val="28"/>
        </w:rPr>
        <w:t xml:space="preserve">Education </w:t>
      </w:r>
      <w:r w:rsidR="00C13FC4">
        <w:rPr>
          <w:rFonts w:ascii="Times New Roman" w:eastAsia="新細明體" w:hAnsi="Times New Roman" w:cs="Times New Roman"/>
          <w:sz w:val="28"/>
          <w:szCs w:val="28"/>
        </w:rPr>
        <w:t xml:space="preserve"> </w:t>
      </w:r>
      <w:r w:rsidRPr="009F78A9">
        <w:rPr>
          <w:rFonts w:ascii="Times New Roman" w:eastAsia="新細明體" w:hAnsi="Times New Roman" w:cs="Times New Roman"/>
          <w:sz w:val="28"/>
          <w:szCs w:val="28"/>
        </w:rPr>
        <w:t>Section</w:t>
      </w:r>
      <w:proofErr w:type="gramEnd"/>
      <w:r w:rsidRPr="009F78A9">
        <w:rPr>
          <w:rFonts w:ascii="Times New Roman" w:eastAsia="新細明體" w:hAnsi="Times New Roman" w:cs="Times New Roman"/>
          <w:sz w:val="28"/>
          <w:szCs w:val="28"/>
        </w:rPr>
        <w:t xml:space="preserve">, Curriculum Development Institute of the Education Bureau. Part of the contents </w:t>
      </w:r>
      <w:r w:rsidR="007B1675">
        <w:rPr>
          <w:rFonts w:ascii="Times New Roman" w:eastAsia="新細明體" w:hAnsi="Times New Roman" w:cs="Times New Roman"/>
          <w:sz w:val="28"/>
          <w:szCs w:val="28"/>
        </w:rPr>
        <w:t xml:space="preserve">of this resource </w:t>
      </w:r>
      <w:r w:rsidR="008E3FBB">
        <w:rPr>
          <w:rFonts w:ascii="Times New Roman" w:eastAsia="新細明體" w:hAnsi="Times New Roman" w:cs="Times New Roman"/>
          <w:sz w:val="28"/>
          <w:szCs w:val="28"/>
        </w:rPr>
        <w:t>is</w:t>
      </w:r>
      <w:r w:rsidRPr="009F78A9">
        <w:rPr>
          <w:rFonts w:ascii="Times New Roman" w:eastAsia="新細明體" w:hAnsi="Times New Roman" w:cs="Times New Roman"/>
          <w:sz w:val="28"/>
          <w:szCs w:val="28"/>
        </w:rPr>
        <w:t xml:space="preserve"> based on the learning and teaching materials developed by Hong Kong Effective Teaching Association</w:t>
      </w:r>
      <w:r w:rsidR="00C37A08">
        <w:rPr>
          <w:rFonts w:ascii="Times New Roman" w:eastAsia="新細明體" w:hAnsi="Times New Roman" w:cs="Times New Roman"/>
          <w:sz w:val="28"/>
          <w:szCs w:val="28"/>
        </w:rPr>
        <w:t xml:space="preserve"> </w:t>
      </w:r>
      <w:r w:rsidR="00C37A08">
        <w:rPr>
          <w:rFonts w:ascii="Times New Roman" w:eastAsia="新細明體" w:hAnsi="Times New Roman" w:cs="Times New Roman" w:hint="eastAsia"/>
          <w:sz w:val="28"/>
          <w:szCs w:val="28"/>
        </w:rPr>
        <w:t xml:space="preserve">and </w:t>
      </w:r>
      <w:r w:rsidR="00C37A08" w:rsidRPr="009F78A9">
        <w:rPr>
          <w:rFonts w:ascii="Times New Roman" w:eastAsia="新細明體" w:hAnsi="Times New Roman" w:cs="Times New Roman"/>
          <w:sz w:val="28"/>
          <w:szCs w:val="28"/>
        </w:rPr>
        <w:t xml:space="preserve">the </w:t>
      </w:r>
      <w:r w:rsidR="00C37A08">
        <w:rPr>
          <w:rFonts w:ascii="Times New Roman" w:eastAsia="新細明體" w:hAnsi="Times New Roman" w:cs="Times New Roman"/>
          <w:sz w:val="28"/>
          <w:szCs w:val="28"/>
        </w:rPr>
        <w:t>Business School of</w:t>
      </w:r>
      <w:r w:rsidR="00C37A08" w:rsidRPr="009F78A9">
        <w:rPr>
          <w:rFonts w:ascii="Times New Roman" w:eastAsia="新細明體" w:hAnsi="Times New Roman" w:cs="Times New Roman"/>
          <w:sz w:val="28"/>
          <w:szCs w:val="28"/>
        </w:rPr>
        <w:t xml:space="preserve"> </w:t>
      </w:r>
      <w:r w:rsidR="00C37A08">
        <w:rPr>
          <w:rFonts w:ascii="Times New Roman" w:eastAsia="新細明體" w:hAnsi="Times New Roman" w:cs="Times New Roman"/>
          <w:sz w:val="28"/>
          <w:szCs w:val="28"/>
        </w:rPr>
        <w:t>t</w:t>
      </w:r>
      <w:r w:rsidR="00C37A08" w:rsidRPr="009F78A9">
        <w:rPr>
          <w:rFonts w:ascii="Times New Roman" w:eastAsia="新細明體" w:hAnsi="Times New Roman" w:cs="Times New Roman"/>
          <w:sz w:val="28"/>
          <w:szCs w:val="28"/>
        </w:rPr>
        <w:t>he Chinese Univers</w:t>
      </w:r>
      <w:r w:rsidR="00C37A08">
        <w:rPr>
          <w:rFonts w:ascii="Times New Roman" w:eastAsia="新細明體" w:hAnsi="Times New Roman" w:cs="Times New Roman"/>
          <w:sz w:val="28"/>
          <w:szCs w:val="28"/>
        </w:rPr>
        <w:t>ity of Hong Kong</w:t>
      </w:r>
      <w:r w:rsidRPr="009F78A9">
        <w:rPr>
          <w:rFonts w:ascii="Times New Roman" w:eastAsia="新細明體" w:hAnsi="Times New Roman" w:cs="Times New Roman"/>
          <w:sz w:val="28"/>
          <w:szCs w:val="28"/>
        </w:rPr>
        <w:t xml:space="preserve">, commissioned by </w:t>
      </w:r>
      <w:r w:rsidR="00C13FC4">
        <w:rPr>
          <w:rFonts w:ascii="Times New Roman" w:eastAsia="新細明體" w:hAnsi="Times New Roman" w:cs="Times New Roman"/>
          <w:sz w:val="28"/>
          <w:szCs w:val="28"/>
        </w:rPr>
        <w:t>the PSHE Section</w:t>
      </w:r>
      <w:r w:rsidRPr="009F78A9">
        <w:rPr>
          <w:rFonts w:ascii="Times New Roman" w:eastAsia="新細明體" w:hAnsi="Times New Roman" w:cs="Times New Roman"/>
          <w:sz w:val="28"/>
          <w:szCs w:val="28"/>
        </w:rPr>
        <w:t xml:space="preserve"> in 2014</w:t>
      </w:r>
      <w:r w:rsidR="00C37A08">
        <w:rPr>
          <w:rFonts w:ascii="Times New Roman" w:eastAsia="新細明體" w:hAnsi="Times New Roman" w:cs="Times New Roman"/>
          <w:sz w:val="28"/>
          <w:szCs w:val="28"/>
        </w:rPr>
        <w:t xml:space="preserve"> and 2019 respectively</w:t>
      </w:r>
      <w:r w:rsidRPr="009F78A9">
        <w:rPr>
          <w:rFonts w:ascii="Times New Roman" w:eastAsia="新細明體" w:hAnsi="Times New Roman" w:cs="Times New Roman"/>
          <w:sz w:val="28"/>
          <w:szCs w:val="28"/>
        </w:rPr>
        <w:t>.</w:t>
      </w:r>
    </w:p>
    <w:p w14:paraId="2342B6CC" w14:textId="27EB0097" w:rsidR="00BA5DB5" w:rsidRPr="00301F2D" w:rsidRDefault="00BA5DB5" w:rsidP="00301F2D">
      <w:pPr>
        <w:autoSpaceDE w:val="0"/>
        <w:autoSpaceDN w:val="0"/>
        <w:adjustRightInd w:val="0"/>
        <w:spacing w:after="0" w:line="360" w:lineRule="auto"/>
        <w:jc w:val="both"/>
        <w:rPr>
          <w:rFonts w:asciiTheme="minorEastAsia" w:hAnsiTheme="minorEastAsia" w:cs="微軟正黑體"/>
          <w:color w:val="000000" w:themeColor="text1"/>
          <w:sz w:val="28"/>
          <w:szCs w:val="28"/>
        </w:rPr>
      </w:pPr>
    </w:p>
    <w:bookmarkEnd w:id="0"/>
    <w:p w14:paraId="2EE8F3DC" w14:textId="27BF78A2" w:rsidR="00D56939" w:rsidRDefault="00D56939" w:rsidP="00D56939">
      <w:pPr>
        <w:rPr>
          <w:rFonts w:ascii="微軟正黑體" w:eastAsia="微軟正黑體" w:hAnsi="微軟正黑體"/>
          <w:b/>
          <w:bCs/>
          <w:sz w:val="36"/>
          <w:szCs w:val="36"/>
          <w:lang w:eastAsia="zh-HK"/>
        </w:rPr>
      </w:pPr>
      <w:r w:rsidRPr="00B147BA">
        <w:rPr>
          <w:rFonts w:ascii="微軟正黑體" w:eastAsia="微軟正黑體" w:hAnsi="微軟正黑體"/>
          <w:b/>
          <w:sz w:val="28"/>
          <w:szCs w:val="28"/>
          <w:lang w:eastAsia="zh-HK"/>
        </w:rPr>
        <w:br w:type="page"/>
      </w:r>
    </w:p>
    <w:p w14:paraId="58CBE54E" w14:textId="05B2468F" w:rsidR="00FA3443" w:rsidRDefault="007E68D0" w:rsidP="00301F2D">
      <w:pPr>
        <w:pStyle w:val="a4"/>
        <w:widowControl w:val="0"/>
        <w:autoSpaceDE w:val="0"/>
        <w:autoSpaceDN w:val="0"/>
        <w:adjustRightInd w:val="0"/>
        <w:snapToGrid w:val="0"/>
        <w:spacing w:after="0" w:line="240" w:lineRule="auto"/>
        <w:ind w:left="0"/>
        <w:contextualSpacing w:val="0"/>
        <w:jc w:val="center"/>
        <w:rPr>
          <w:rFonts w:ascii="微軟正黑體" w:eastAsia="微軟正黑體" w:hAnsi="微軟正黑體"/>
          <w:b/>
          <w:bCs/>
          <w:sz w:val="36"/>
          <w:szCs w:val="36"/>
        </w:rPr>
      </w:pPr>
      <w:r>
        <w:rPr>
          <w:rFonts w:ascii="Times New Roman" w:eastAsia="新細明體" w:hAnsi="Times New Roman" w:cs="Times New Roman"/>
          <w:b/>
          <w:bCs/>
          <w:kern w:val="2"/>
          <w:sz w:val="36"/>
          <w:szCs w:val="36"/>
          <w:lang w:val="en-GB"/>
        </w:rPr>
        <w:lastRenderedPageBreak/>
        <w:t>Module 2.</w:t>
      </w:r>
      <w:r w:rsidR="0089626A" w:rsidRPr="00EC6C1C">
        <w:rPr>
          <w:rFonts w:ascii="Times New Roman" w:eastAsia="新細明體" w:hAnsi="Times New Roman" w:cs="Times New Roman"/>
          <w:b/>
          <w:bCs/>
          <w:kern w:val="2"/>
          <w:sz w:val="36"/>
          <w:szCs w:val="36"/>
          <w:lang w:val="en-GB"/>
        </w:rPr>
        <w:t>3</w:t>
      </w:r>
      <w:r w:rsidR="00A34DE8" w:rsidRPr="00C4578C">
        <w:rPr>
          <w:rFonts w:ascii="Times New Roman" w:eastAsia="新細明體" w:hAnsi="Times New Roman" w:cs="Times New Roman"/>
          <w:b/>
          <w:bCs/>
          <w:kern w:val="2"/>
          <w:sz w:val="36"/>
          <w:szCs w:val="36"/>
          <w:lang w:val="en-GB"/>
        </w:rPr>
        <w:t>: Public Finance of Hong Kong</w:t>
      </w:r>
    </w:p>
    <w:p w14:paraId="2965EEA1" w14:textId="77777777" w:rsidR="00301F2D" w:rsidRPr="00EC6C1C" w:rsidRDefault="00301F2D" w:rsidP="00301F2D">
      <w:pPr>
        <w:pStyle w:val="a4"/>
        <w:widowControl w:val="0"/>
        <w:autoSpaceDE w:val="0"/>
        <w:autoSpaceDN w:val="0"/>
        <w:adjustRightInd w:val="0"/>
        <w:snapToGrid w:val="0"/>
        <w:spacing w:after="0" w:line="240" w:lineRule="auto"/>
        <w:ind w:left="0"/>
        <w:contextualSpacing w:val="0"/>
        <w:jc w:val="center"/>
        <w:rPr>
          <w:rFonts w:ascii="微軟正黑體" w:eastAsia="微軟正黑體" w:hAnsi="微軟正黑體"/>
          <w:b/>
          <w:bCs/>
          <w:sz w:val="24"/>
          <w:szCs w:val="24"/>
          <w:lang w:eastAsia="zh-HK"/>
        </w:rPr>
      </w:pPr>
    </w:p>
    <w:p w14:paraId="6EA39844" w14:textId="108CD4B2" w:rsidR="00BB0FE6" w:rsidRDefault="00A34DE8" w:rsidP="00301F2D">
      <w:pPr>
        <w:pStyle w:val="a4"/>
        <w:widowControl w:val="0"/>
        <w:autoSpaceDE w:val="0"/>
        <w:autoSpaceDN w:val="0"/>
        <w:adjustRightInd w:val="0"/>
        <w:snapToGrid w:val="0"/>
        <w:spacing w:after="0" w:line="240" w:lineRule="auto"/>
        <w:ind w:left="0"/>
        <w:contextualSpacing w:val="0"/>
        <w:jc w:val="center"/>
        <w:rPr>
          <w:rFonts w:ascii="微軟正黑體" w:eastAsia="微軟正黑體" w:hAnsi="微軟正黑體"/>
          <w:b/>
          <w:bCs/>
          <w:sz w:val="36"/>
          <w:szCs w:val="36"/>
        </w:rPr>
      </w:pPr>
      <w:r w:rsidRPr="00C4578C">
        <w:rPr>
          <w:rFonts w:ascii="Times New Roman" w:eastAsia="新細明體" w:hAnsi="Times New Roman" w:cs="Times New Roman"/>
          <w:b/>
          <w:bCs/>
          <w:kern w:val="2"/>
          <w:sz w:val="36"/>
          <w:szCs w:val="36"/>
          <w:lang w:val="en-GB"/>
        </w:rPr>
        <w:t>Contents</w:t>
      </w:r>
    </w:p>
    <w:p w14:paraId="65A842AE" w14:textId="25F8AA95" w:rsidR="00301F2D" w:rsidRPr="00EC6C1C" w:rsidRDefault="00301F2D" w:rsidP="00EC6C1C">
      <w:pPr>
        <w:pStyle w:val="a4"/>
        <w:widowControl w:val="0"/>
        <w:autoSpaceDE w:val="0"/>
        <w:autoSpaceDN w:val="0"/>
        <w:adjustRightInd w:val="0"/>
        <w:snapToGrid w:val="0"/>
        <w:spacing w:after="0" w:line="276" w:lineRule="auto"/>
        <w:ind w:left="0"/>
        <w:contextualSpacing w:val="0"/>
        <w:rPr>
          <w:rFonts w:asciiTheme="minorEastAsia" w:hAnsiTheme="minorEastAsia"/>
          <w:b/>
          <w:bCs/>
          <w:sz w:val="20"/>
          <w:szCs w:val="20"/>
        </w:rPr>
      </w:pPr>
    </w:p>
    <w:tbl>
      <w:tblPr>
        <w:tblStyle w:val="a3"/>
        <w:tblpPr w:leftFromText="180" w:rightFromText="180" w:vertAnchor="text" w:tblpY="1"/>
        <w:tblOverlap w:val="never"/>
        <w:tblW w:w="83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A34DE8" w:rsidRPr="001261A3" w14:paraId="405DDF11" w14:textId="77777777" w:rsidTr="003844F0">
        <w:tc>
          <w:tcPr>
            <w:tcW w:w="6803" w:type="dxa"/>
          </w:tcPr>
          <w:p w14:paraId="1318EAB0" w14:textId="77777777" w:rsidR="00A34DE8" w:rsidRPr="001261A3" w:rsidRDefault="00A34DE8" w:rsidP="00EC6C1C">
            <w:pPr>
              <w:spacing w:line="276" w:lineRule="auto"/>
              <w:rPr>
                <w:b/>
                <w:color w:val="000000" w:themeColor="text1"/>
                <w:sz w:val="28"/>
                <w:szCs w:val="28"/>
                <w:lang w:val="en-HK"/>
              </w:rPr>
            </w:pPr>
          </w:p>
        </w:tc>
        <w:tc>
          <w:tcPr>
            <w:tcW w:w="1587" w:type="dxa"/>
          </w:tcPr>
          <w:p w14:paraId="3DF0223A" w14:textId="594E6937" w:rsidR="00A34DE8" w:rsidRPr="001C5EB4" w:rsidRDefault="00A34DE8" w:rsidP="001C5EB4">
            <w:pPr>
              <w:spacing w:line="360" w:lineRule="auto"/>
              <w:rPr>
                <w:rFonts w:ascii="Times New Roman" w:hAnsi="Times New Roman" w:cs="Times New Roman"/>
                <w:b/>
                <w:color w:val="000000" w:themeColor="text1"/>
                <w:sz w:val="24"/>
                <w:szCs w:val="24"/>
                <w:lang w:val="en-GB" w:eastAsia="zh-HK"/>
              </w:rPr>
            </w:pPr>
            <w:r w:rsidRPr="001C5EB4">
              <w:rPr>
                <w:rFonts w:ascii="Times New Roman" w:hAnsi="Times New Roman" w:cs="Times New Roman" w:hint="eastAsia"/>
                <w:b/>
                <w:color w:val="000000" w:themeColor="text1"/>
                <w:sz w:val="24"/>
                <w:szCs w:val="24"/>
                <w:lang w:val="en-GB" w:eastAsia="zh-HK"/>
              </w:rPr>
              <w:t>Page</w:t>
            </w:r>
            <w:r w:rsidR="008E2EE3" w:rsidRPr="001C5EB4">
              <w:rPr>
                <w:rFonts w:ascii="Times New Roman" w:hAnsi="Times New Roman" w:cs="Times New Roman" w:hint="eastAsia"/>
                <w:b/>
                <w:color w:val="000000" w:themeColor="text1"/>
                <w:sz w:val="24"/>
                <w:szCs w:val="24"/>
                <w:lang w:val="en-GB" w:eastAsia="zh-HK"/>
              </w:rPr>
              <w:t>s</w:t>
            </w:r>
          </w:p>
        </w:tc>
      </w:tr>
      <w:tr w:rsidR="00A34DE8" w:rsidRPr="001261A3" w14:paraId="1EE43839" w14:textId="77777777" w:rsidTr="003844F0">
        <w:tc>
          <w:tcPr>
            <w:tcW w:w="6803" w:type="dxa"/>
          </w:tcPr>
          <w:p w14:paraId="3E5ADE1B" w14:textId="74DBDDAB" w:rsidR="00A34DE8" w:rsidRPr="001261A3" w:rsidRDefault="00A34DE8" w:rsidP="00A34DE8">
            <w:pPr>
              <w:spacing w:line="360" w:lineRule="auto"/>
              <w:rPr>
                <w:b/>
                <w:color w:val="000000" w:themeColor="text1"/>
                <w:sz w:val="28"/>
                <w:szCs w:val="28"/>
                <w:lang w:val="en-HK"/>
              </w:rPr>
            </w:pPr>
            <w:r w:rsidRPr="00C4578C">
              <w:rPr>
                <w:rFonts w:ascii="Times New Roman" w:hAnsi="Times New Roman" w:cs="Times New Roman"/>
                <w:b/>
                <w:sz w:val="28"/>
                <w:szCs w:val="28"/>
                <w:lang w:val="en-GB"/>
              </w:rPr>
              <w:t>Introduction to the Resource</w:t>
            </w:r>
          </w:p>
        </w:tc>
        <w:tc>
          <w:tcPr>
            <w:tcW w:w="1587" w:type="dxa"/>
          </w:tcPr>
          <w:p w14:paraId="3F078774" w14:textId="7D3088EA" w:rsidR="00A34DE8" w:rsidRPr="001C5EB4" w:rsidRDefault="0063688B" w:rsidP="001C5EB4">
            <w:pPr>
              <w:spacing w:line="360" w:lineRule="auto"/>
              <w:rPr>
                <w:rFonts w:ascii="Times New Roman" w:hAnsi="Times New Roman" w:cs="Times New Roman"/>
                <w:color w:val="000000" w:themeColor="text1"/>
                <w:sz w:val="24"/>
                <w:szCs w:val="24"/>
                <w:lang w:val="en-HK"/>
              </w:rPr>
            </w:pPr>
            <w:r w:rsidRPr="001C5EB4">
              <w:rPr>
                <w:rFonts w:ascii="Times New Roman" w:hAnsi="Times New Roman" w:cs="Times New Roman" w:hint="eastAsia"/>
                <w:color w:val="000000" w:themeColor="text1"/>
                <w:sz w:val="24"/>
                <w:szCs w:val="24"/>
                <w:lang w:val="en-HK"/>
              </w:rPr>
              <w:t>4</w:t>
            </w:r>
          </w:p>
        </w:tc>
      </w:tr>
      <w:tr w:rsidR="00A34DE8" w:rsidRPr="001261A3" w14:paraId="033DFE90" w14:textId="77777777" w:rsidTr="003844F0">
        <w:tc>
          <w:tcPr>
            <w:tcW w:w="6803" w:type="dxa"/>
          </w:tcPr>
          <w:p w14:paraId="344D9655" w14:textId="3635D138" w:rsidR="00A34DE8" w:rsidRPr="001261A3" w:rsidRDefault="00A34DE8" w:rsidP="00EC6C1C">
            <w:pPr>
              <w:snapToGrid w:val="0"/>
              <w:spacing w:line="276" w:lineRule="auto"/>
              <w:rPr>
                <w:b/>
                <w:color w:val="000000" w:themeColor="text1"/>
                <w:sz w:val="28"/>
                <w:szCs w:val="28"/>
                <w:lang w:val="en-HK"/>
              </w:rPr>
            </w:pPr>
          </w:p>
        </w:tc>
        <w:tc>
          <w:tcPr>
            <w:tcW w:w="1587" w:type="dxa"/>
          </w:tcPr>
          <w:p w14:paraId="1F8D1A7D" w14:textId="77777777" w:rsidR="00A34DE8" w:rsidRPr="001C5EB4" w:rsidRDefault="00A34DE8" w:rsidP="001C5EB4">
            <w:pPr>
              <w:snapToGrid w:val="0"/>
              <w:spacing w:line="360" w:lineRule="auto"/>
              <w:rPr>
                <w:rFonts w:ascii="Times New Roman" w:hAnsi="Times New Roman" w:cs="Times New Roman"/>
                <w:b/>
                <w:color w:val="000000" w:themeColor="text1"/>
                <w:sz w:val="24"/>
                <w:szCs w:val="24"/>
                <w:lang w:val="en-HK"/>
              </w:rPr>
            </w:pPr>
          </w:p>
        </w:tc>
      </w:tr>
      <w:tr w:rsidR="00A34DE8" w:rsidRPr="001261A3" w14:paraId="57391F55" w14:textId="77777777" w:rsidTr="003844F0">
        <w:tc>
          <w:tcPr>
            <w:tcW w:w="6803" w:type="dxa"/>
          </w:tcPr>
          <w:p w14:paraId="7C5B82EC" w14:textId="287474DE" w:rsidR="00A34DE8" w:rsidRPr="001261A3" w:rsidRDefault="00A34DE8" w:rsidP="00A34DE8">
            <w:pPr>
              <w:spacing w:line="360" w:lineRule="auto"/>
              <w:rPr>
                <w:b/>
                <w:color w:val="000000" w:themeColor="text1"/>
                <w:sz w:val="28"/>
                <w:szCs w:val="28"/>
                <w:lang w:val="en-HK"/>
              </w:rPr>
            </w:pPr>
            <w:r w:rsidRPr="00C4578C">
              <w:rPr>
                <w:rFonts w:ascii="Times New Roman" w:hAnsi="Times New Roman" w:cs="Times New Roman"/>
                <w:b/>
                <w:sz w:val="28"/>
                <w:szCs w:val="28"/>
                <w:lang w:val="en-GB"/>
              </w:rPr>
              <w:t>Teaching Design</w:t>
            </w:r>
          </w:p>
        </w:tc>
        <w:tc>
          <w:tcPr>
            <w:tcW w:w="1587" w:type="dxa"/>
          </w:tcPr>
          <w:p w14:paraId="5DBA82CF" w14:textId="77777777" w:rsidR="00A34DE8" w:rsidRPr="001C5EB4" w:rsidRDefault="00A34DE8" w:rsidP="001C5EB4">
            <w:pPr>
              <w:spacing w:line="360" w:lineRule="auto"/>
              <w:rPr>
                <w:rFonts w:ascii="Times New Roman" w:hAnsi="Times New Roman" w:cs="Times New Roman"/>
                <w:b/>
                <w:color w:val="000000" w:themeColor="text1"/>
                <w:sz w:val="24"/>
                <w:szCs w:val="24"/>
                <w:lang w:val="en-HK"/>
              </w:rPr>
            </w:pPr>
          </w:p>
        </w:tc>
      </w:tr>
      <w:tr w:rsidR="00A34DE8" w:rsidRPr="001261A3" w14:paraId="5622D9D4" w14:textId="77777777" w:rsidTr="003844F0">
        <w:tc>
          <w:tcPr>
            <w:tcW w:w="6803" w:type="dxa"/>
          </w:tcPr>
          <w:p w14:paraId="4573DB71" w14:textId="7F17F24E" w:rsidR="00A34DE8" w:rsidRPr="00D8144D" w:rsidRDefault="001263E0" w:rsidP="003844F0">
            <w:pPr>
              <w:snapToGrid w:val="0"/>
              <w:spacing w:line="276" w:lineRule="auto"/>
              <w:ind w:left="2302" w:hanging="2302"/>
              <w:rPr>
                <w:rFonts w:ascii="Times New Roman" w:eastAsia="新細明體" w:hAnsi="Times New Roman" w:cs="Times New Roman"/>
                <w:sz w:val="24"/>
                <w:szCs w:val="24"/>
                <w:lang w:val="en-GB"/>
              </w:rPr>
            </w:pPr>
            <w:r w:rsidRPr="00D8144D">
              <w:rPr>
                <w:rFonts w:ascii="Times New Roman" w:eastAsia="新細明體" w:hAnsi="Times New Roman" w:cs="Times New Roman"/>
                <w:sz w:val="24"/>
                <w:szCs w:val="24"/>
                <w:lang w:val="en-GB"/>
              </w:rPr>
              <w:t>Lesson 1 and</w:t>
            </w:r>
            <w:r w:rsidR="00A34DE8" w:rsidRPr="00D8144D">
              <w:rPr>
                <w:rFonts w:ascii="Times New Roman" w:eastAsia="新細明體" w:hAnsi="Times New Roman" w:cs="Times New Roman"/>
                <w:sz w:val="24"/>
                <w:szCs w:val="24"/>
                <w:lang w:val="en-GB"/>
              </w:rPr>
              <w:t xml:space="preserve"> Lesson 2: </w:t>
            </w:r>
            <w:r w:rsidR="006E7498" w:rsidRPr="00D8144D">
              <w:rPr>
                <w:rFonts w:ascii="Times New Roman" w:eastAsia="新細明體" w:hAnsi="Times New Roman" w:cs="Times New Roman"/>
                <w:sz w:val="24"/>
                <w:szCs w:val="24"/>
                <w:lang w:val="en-GB"/>
              </w:rPr>
              <w:t>Major i</w:t>
            </w:r>
            <w:r w:rsidR="00A34DE8" w:rsidRPr="00D8144D">
              <w:rPr>
                <w:rFonts w:ascii="Times New Roman" w:eastAsia="新細明體" w:hAnsi="Times New Roman" w:cs="Times New Roman"/>
                <w:sz w:val="24"/>
                <w:szCs w:val="24"/>
                <w:lang w:val="en-GB"/>
              </w:rPr>
              <w:t xml:space="preserve">tems of </w:t>
            </w:r>
            <w:r w:rsidR="006E7498" w:rsidRPr="00D8144D">
              <w:rPr>
                <w:rFonts w:ascii="Times New Roman" w:eastAsia="新細明體" w:hAnsi="Times New Roman" w:cs="Times New Roman"/>
                <w:sz w:val="24"/>
                <w:szCs w:val="24"/>
                <w:lang w:val="en-GB"/>
              </w:rPr>
              <w:t>government</w:t>
            </w:r>
            <w:r w:rsidR="00A34DE8" w:rsidRPr="00D8144D">
              <w:rPr>
                <w:rFonts w:ascii="Times New Roman" w:eastAsia="新細明體" w:hAnsi="Times New Roman" w:cs="Times New Roman"/>
                <w:sz w:val="24"/>
                <w:szCs w:val="24"/>
                <w:lang w:val="en-GB"/>
              </w:rPr>
              <w:t xml:space="preserve"> revenue and expenditure and characteristics of the taxation </w:t>
            </w:r>
            <w:r w:rsidR="006E7498" w:rsidRPr="00D8144D">
              <w:rPr>
                <w:rFonts w:ascii="Times New Roman" w:eastAsia="新細明體" w:hAnsi="Times New Roman" w:cs="Times New Roman"/>
                <w:sz w:val="24"/>
                <w:szCs w:val="24"/>
                <w:lang w:val="en-GB"/>
              </w:rPr>
              <w:t xml:space="preserve">system </w:t>
            </w:r>
            <w:r w:rsidR="00A34DE8" w:rsidRPr="00D8144D">
              <w:rPr>
                <w:rFonts w:ascii="Times New Roman" w:eastAsia="新細明體" w:hAnsi="Times New Roman" w:cs="Times New Roman"/>
                <w:sz w:val="24"/>
                <w:szCs w:val="24"/>
                <w:lang w:val="en-GB"/>
              </w:rPr>
              <w:t>in Hong Kong</w:t>
            </w:r>
          </w:p>
        </w:tc>
        <w:tc>
          <w:tcPr>
            <w:tcW w:w="1587" w:type="dxa"/>
            <w:vAlign w:val="center"/>
          </w:tcPr>
          <w:p w14:paraId="08B6568B" w14:textId="779F7412" w:rsidR="00A34DE8" w:rsidRPr="001C5EB4" w:rsidRDefault="005369D0" w:rsidP="001C5EB4">
            <w:pPr>
              <w:spacing w:line="276" w:lineRule="auto"/>
              <w:rPr>
                <w:rFonts w:ascii="Times New Roman" w:hAnsi="Times New Roman" w:cs="Times New Roman"/>
                <w:color w:val="000000" w:themeColor="text1"/>
                <w:sz w:val="24"/>
                <w:szCs w:val="24"/>
                <w:lang w:val="en-HK"/>
              </w:rPr>
            </w:pPr>
            <w:r w:rsidRPr="001C5EB4">
              <w:rPr>
                <w:rFonts w:ascii="Times New Roman" w:hAnsi="Times New Roman" w:cs="Times New Roman"/>
                <w:color w:val="000000" w:themeColor="text1"/>
                <w:sz w:val="24"/>
                <w:szCs w:val="24"/>
                <w:lang w:val="en-HK"/>
              </w:rPr>
              <w:t>5</w:t>
            </w:r>
          </w:p>
        </w:tc>
      </w:tr>
      <w:tr w:rsidR="00A34DE8" w:rsidRPr="001261A3" w14:paraId="04EA967F" w14:textId="77777777" w:rsidTr="003844F0">
        <w:tc>
          <w:tcPr>
            <w:tcW w:w="6803" w:type="dxa"/>
            <w:vAlign w:val="center"/>
          </w:tcPr>
          <w:p w14:paraId="607E0EC4" w14:textId="67D77245" w:rsidR="00A34DE8" w:rsidRPr="00D8144D" w:rsidRDefault="00A34DE8" w:rsidP="003844F0">
            <w:pPr>
              <w:snapToGrid w:val="0"/>
              <w:spacing w:line="276" w:lineRule="auto"/>
              <w:ind w:left="2302" w:hanging="2302"/>
              <w:rPr>
                <w:rFonts w:ascii="Times New Roman" w:eastAsia="新細明體" w:hAnsi="Times New Roman" w:cs="Times New Roman"/>
                <w:sz w:val="24"/>
                <w:szCs w:val="24"/>
                <w:lang w:val="en-GB"/>
              </w:rPr>
            </w:pPr>
            <w:r w:rsidRPr="00D8144D">
              <w:rPr>
                <w:rFonts w:ascii="Times New Roman" w:eastAsia="新細明體" w:hAnsi="Times New Roman" w:cs="Times New Roman"/>
                <w:sz w:val="24"/>
                <w:szCs w:val="24"/>
                <w:lang w:val="en-GB"/>
              </w:rPr>
              <w:t>Lesson 3 to Lesson 6:</w:t>
            </w:r>
            <w:r w:rsidR="0089626A" w:rsidRPr="00D8144D">
              <w:rPr>
                <w:rFonts w:ascii="Times New Roman" w:eastAsia="新細明體" w:hAnsi="Times New Roman" w:cs="Times New Roman"/>
                <w:sz w:val="24"/>
                <w:szCs w:val="24"/>
                <w:lang w:val="en-GB"/>
              </w:rPr>
              <w:t xml:space="preserve"> </w:t>
            </w:r>
            <w:r w:rsidR="00D8144D">
              <w:rPr>
                <w:rFonts w:ascii="Times New Roman" w:eastAsia="新細明體" w:hAnsi="Times New Roman" w:cs="Times New Roman"/>
                <w:sz w:val="24"/>
                <w:szCs w:val="24"/>
                <w:lang w:val="en-GB"/>
              </w:rPr>
              <w:tab/>
            </w:r>
            <w:r w:rsidR="0089626A" w:rsidRPr="00D8144D">
              <w:rPr>
                <w:rFonts w:ascii="Times New Roman" w:eastAsia="新細明體" w:hAnsi="Times New Roman" w:cs="Times New Roman"/>
                <w:sz w:val="24"/>
                <w:szCs w:val="24"/>
                <w:lang w:val="en-GB"/>
              </w:rPr>
              <w:t>Factors that the government will consider in managing public finance as well as the constraints it faces</w:t>
            </w:r>
          </w:p>
        </w:tc>
        <w:tc>
          <w:tcPr>
            <w:tcW w:w="1587" w:type="dxa"/>
            <w:vAlign w:val="center"/>
          </w:tcPr>
          <w:p w14:paraId="5F095ABB" w14:textId="5DC40EE6" w:rsidR="00A34DE8" w:rsidRPr="001C5EB4" w:rsidRDefault="005369D0" w:rsidP="001C5EB4">
            <w:pPr>
              <w:spacing w:line="276" w:lineRule="auto"/>
              <w:rPr>
                <w:rFonts w:ascii="Times New Roman" w:hAnsi="Times New Roman" w:cs="Times New Roman"/>
                <w:color w:val="000000" w:themeColor="text1"/>
                <w:sz w:val="24"/>
                <w:szCs w:val="24"/>
                <w:lang w:val="en-HK"/>
              </w:rPr>
            </w:pPr>
            <w:r w:rsidRPr="001C5EB4">
              <w:rPr>
                <w:rFonts w:ascii="Times New Roman" w:hAnsi="Times New Roman" w:cs="Times New Roman"/>
                <w:color w:val="000000" w:themeColor="text1"/>
                <w:sz w:val="24"/>
                <w:szCs w:val="24"/>
                <w:lang w:val="en-HK"/>
              </w:rPr>
              <w:t>8</w:t>
            </w:r>
          </w:p>
        </w:tc>
      </w:tr>
      <w:tr w:rsidR="00A34DE8" w:rsidRPr="001261A3" w14:paraId="6E9E813D" w14:textId="77777777" w:rsidTr="003844F0">
        <w:tc>
          <w:tcPr>
            <w:tcW w:w="6803" w:type="dxa"/>
            <w:vAlign w:val="center"/>
          </w:tcPr>
          <w:p w14:paraId="369C4274" w14:textId="4CD63893" w:rsidR="00A34DE8" w:rsidRPr="00D8144D" w:rsidRDefault="001263E0" w:rsidP="003844F0">
            <w:pPr>
              <w:snapToGrid w:val="0"/>
              <w:spacing w:line="276" w:lineRule="auto"/>
              <w:ind w:left="1310" w:hanging="1310"/>
              <w:rPr>
                <w:rFonts w:ascii="Times New Roman" w:eastAsia="新細明體" w:hAnsi="Times New Roman" w:cs="Times New Roman"/>
                <w:sz w:val="24"/>
                <w:szCs w:val="24"/>
                <w:lang w:val="en-GB"/>
              </w:rPr>
            </w:pPr>
            <w:r w:rsidRPr="00D8144D">
              <w:rPr>
                <w:rFonts w:ascii="Times New Roman" w:eastAsia="新細明體" w:hAnsi="Times New Roman" w:cs="Times New Roman"/>
                <w:sz w:val="24"/>
                <w:szCs w:val="24"/>
                <w:lang w:val="en-GB"/>
              </w:rPr>
              <w:t>Lesson 7 and</w:t>
            </w:r>
            <w:r w:rsidR="00A34DE8" w:rsidRPr="00D8144D">
              <w:rPr>
                <w:rFonts w:ascii="Times New Roman" w:eastAsia="新細明體" w:hAnsi="Times New Roman" w:cs="Times New Roman"/>
                <w:sz w:val="24"/>
                <w:szCs w:val="24"/>
                <w:lang w:val="en-GB"/>
              </w:rPr>
              <w:t xml:space="preserve"> Lesson 8: </w:t>
            </w:r>
            <w:r w:rsidR="0089626A" w:rsidRPr="00D8144D">
              <w:rPr>
                <w:rFonts w:ascii="Times New Roman" w:eastAsia="新細明體" w:hAnsi="Times New Roman" w:cs="Times New Roman" w:hint="eastAsia"/>
                <w:sz w:val="24"/>
                <w:szCs w:val="24"/>
                <w:lang w:val="en-GB"/>
              </w:rPr>
              <w:t xml:space="preserve">How </w:t>
            </w:r>
            <w:r w:rsidR="0089626A" w:rsidRPr="00D8144D">
              <w:rPr>
                <w:rFonts w:ascii="Times New Roman" w:eastAsia="新細明體" w:hAnsi="Times New Roman" w:cs="Times New Roman"/>
                <w:sz w:val="24"/>
                <w:szCs w:val="24"/>
                <w:lang w:val="en-GB"/>
              </w:rPr>
              <w:t xml:space="preserve">public finance is </w:t>
            </w:r>
            <w:r w:rsidR="0089626A" w:rsidRPr="00D8144D">
              <w:rPr>
                <w:rFonts w:ascii="Times New Roman" w:eastAsia="新細明體" w:hAnsi="Times New Roman" w:cs="Times New Roman" w:hint="eastAsia"/>
                <w:sz w:val="24"/>
                <w:szCs w:val="24"/>
                <w:lang w:val="en-GB"/>
              </w:rPr>
              <w:t>related to</w:t>
            </w:r>
            <w:r w:rsidR="0089626A" w:rsidRPr="00D8144D">
              <w:rPr>
                <w:rFonts w:ascii="Times New Roman" w:eastAsia="新細明體" w:hAnsi="Times New Roman" w:cs="Times New Roman"/>
                <w:sz w:val="24"/>
                <w:szCs w:val="24"/>
                <w:lang w:val="en-GB"/>
              </w:rPr>
              <w:t xml:space="preserve"> the citizens</w:t>
            </w:r>
          </w:p>
        </w:tc>
        <w:tc>
          <w:tcPr>
            <w:tcW w:w="1587" w:type="dxa"/>
            <w:vAlign w:val="center"/>
          </w:tcPr>
          <w:p w14:paraId="23AE3E73" w14:textId="591563DD" w:rsidR="00A34DE8" w:rsidRPr="001C5EB4" w:rsidRDefault="0063688B" w:rsidP="001C5EB4">
            <w:pPr>
              <w:spacing w:line="276" w:lineRule="auto"/>
              <w:rPr>
                <w:rFonts w:ascii="Times New Roman" w:hAnsi="Times New Roman" w:cs="Times New Roman"/>
                <w:color w:val="000000" w:themeColor="text1"/>
                <w:sz w:val="24"/>
                <w:szCs w:val="24"/>
                <w:lang w:val="en-HK"/>
              </w:rPr>
            </w:pPr>
            <w:r w:rsidRPr="001C5EB4">
              <w:rPr>
                <w:rFonts w:ascii="Times New Roman" w:hAnsi="Times New Roman" w:cs="Times New Roman" w:hint="eastAsia"/>
                <w:color w:val="000000" w:themeColor="text1"/>
                <w:sz w:val="24"/>
                <w:szCs w:val="24"/>
                <w:lang w:val="en-HK"/>
              </w:rPr>
              <w:t>1</w:t>
            </w:r>
            <w:r w:rsidR="00AB1096">
              <w:rPr>
                <w:rFonts w:ascii="Times New Roman" w:hAnsi="Times New Roman" w:cs="Times New Roman"/>
                <w:color w:val="000000" w:themeColor="text1"/>
                <w:sz w:val="24"/>
                <w:szCs w:val="24"/>
                <w:lang w:val="en-HK"/>
              </w:rPr>
              <w:t>3</w:t>
            </w:r>
          </w:p>
        </w:tc>
      </w:tr>
      <w:tr w:rsidR="00A34DE8" w:rsidRPr="001261A3" w14:paraId="0B2B2E0F" w14:textId="77777777" w:rsidTr="003844F0">
        <w:tc>
          <w:tcPr>
            <w:tcW w:w="6803" w:type="dxa"/>
          </w:tcPr>
          <w:p w14:paraId="51D0FB98" w14:textId="77777777" w:rsidR="00A34DE8" w:rsidRPr="001261A3" w:rsidRDefault="00A34DE8" w:rsidP="00D8144D">
            <w:pPr>
              <w:snapToGrid w:val="0"/>
              <w:rPr>
                <w:b/>
                <w:color w:val="000000" w:themeColor="text1"/>
                <w:lang w:val="en-HK"/>
              </w:rPr>
            </w:pPr>
          </w:p>
        </w:tc>
        <w:tc>
          <w:tcPr>
            <w:tcW w:w="1587" w:type="dxa"/>
          </w:tcPr>
          <w:p w14:paraId="5950C890" w14:textId="77777777" w:rsidR="00A34DE8" w:rsidRPr="001C5EB4" w:rsidRDefault="00A34DE8" w:rsidP="001C5EB4">
            <w:pPr>
              <w:spacing w:line="360" w:lineRule="auto"/>
              <w:rPr>
                <w:rFonts w:ascii="Times New Roman" w:hAnsi="Times New Roman" w:cs="Times New Roman"/>
                <w:b/>
                <w:color w:val="000000" w:themeColor="text1"/>
                <w:sz w:val="24"/>
                <w:szCs w:val="24"/>
                <w:lang w:val="en-HK"/>
              </w:rPr>
            </w:pPr>
          </w:p>
        </w:tc>
      </w:tr>
      <w:tr w:rsidR="00570A58" w:rsidRPr="001261A3" w14:paraId="6990130B" w14:textId="77777777" w:rsidTr="003844F0">
        <w:tc>
          <w:tcPr>
            <w:tcW w:w="6803" w:type="dxa"/>
          </w:tcPr>
          <w:p w14:paraId="12929E97" w14:textId="0B4025EA" w:rsidR="00570A58" w:rsidRPr="001261A3" w:rsidRDefault="00570A58" w:rsidP="003844F0">
            <w:pPr>
              <w:snapToGrid w:val="0"/>
              <w:spacing w:line="276" w:lineRule="auto"/>
              <w:rPr>
                <w:b/>
                <w:color w:val="000000" w:themeColor="text1"/>
                <w:lang w:val="en-HK"/>
              </w:rPr>
            </w:pPr>
            <w:r w:rsidRPr="00C4578C">
              <w:rPr>
                <w:rFonts w:ascii="Times New Roman" w:hAnsi="Times New Roman" w:cs="Times New Roman"/>
                <w:b/>
                <w:sz w:val="28"/>
                <w:szCs w:val="28"/>
                <w:lang w:val="en-GB"/>
              </w:rPr>
              <w:t>Learning and Teaching Activities</w:t>
            </w:r>
          </w:p>
        </w:tc>
        <w:tc>
          <w:tcPr>
            <w:tcW w:w="1587" w:type="dxa"/>
          </w:tcPr>
          <w:p w14:paraId="1DDAAF9E" w14:textId="77777777" w:rsidR="00570A58" w:rsidRPr="001C5EB4" w:rsidRDefault="00570A58" w:rsidP="001C5EB4">
            <w:pPr>
              <w:spacing w:line="276" w:lineRule="auto"/>
              <w:rPr>
                <w:rFonts w:ascii="Times New Roman" w:hAnsi="Times New Roman" w:cs="Times New Roman"/>
                <w:b/>
                <w:color w:val="000000" w:themeColor="text1"/>
                <w:sz w:val="24"/>
                <w:szCs w:val="24"/>
                <w:lang w:val="en-HK"/>
              </w:rPr>
            </w:pPr>
          </w:p>
        </w:tc>
      </w:tr>
      <w:tr w:rsidR="00570A58" w:rsidRPr="001261A3" w14:paraId="6D5B9ED8" w14:textId="77777777" w:rsidTr="003844F0">
        <w:tc>
          <w:tcPr>
            <w:tcW w:w="6803" w:type="dxa"/>
          </w:tcPr>
          <w:p w14:paraId="2A331189" w14:textId="6E2CBC5F" w:rsidR="00570A58" w:rsidRPr="001261A3" w:rsidRDefault="00570A58" w:rsidP="003844F0">
            <w:pPr>
              <w:snapToGrid w:val="0"/>
              <w:spacing w:line="276" w:lineRule="auto"/>
              <w:rPr>
                <w:color w:val="000000" w:themeColor="text1"/>
                <w:sz w:val="24"/>
                <w:szCs w:val="24"/>
                <w:lang w:val="en-HK"/>
              </w:rPr>
            </w:pPr>
            <w:r w:rsidRPr="00C4578C">
              <w:rPr>
                <w:rFonts w:ascii="Times New Roman" w:eastAsia="新細明體" w:hAnsi="Times New Roman" w:cs="Times New Roman"/>
                <w:kern w:val="2"/>
                <w:sz w:val="24"/>
                <w:szCs w:val="24"/>
                <w:lang w:val="en-GB"/>
              </w:rPr>
              <w:t>Lead-in Activity</w:t>
            </w:r>
            <w:r w:rsidR="00B63993">
              <w:rPr>
                <w:rFonts w:ascii="Times New Roman" w:eastAsia="新細明體" w:hAnsi="Times New Roman" w:cs="Times New Roman"/>
                <w:kern w:val="2"/>
                <w:sz w:val="24"/>
                <w:szCs w:val="24"/>
                <w:lang w:val="en-GB"/>
              </w:rPr>
              <w:t xml:space="preserve"> </w:t>
            </w:r>
            <w:r w:rsidR="00B63993">
              <w:rPr>
                <w:rFonts w:ascii="Times New Roman" w:eastAsia="新細明體" w:hAnsi="Times New Roman" w:cs="Times New Roman" w:hint="eastAsia"/>
                <w:kern w:val="2"/>
                <w:sz w:val="24"/>
                <w:szCs w:val="24"/>
                <w:lang w:val="en-GB"/>
              </w:rPr>
              <w:t>1</w:t>
            </w:r>
            <w:r w:rsidRPr="00C4578C">
              <w:rPr>
                <w:rFonts w:ascii="Times New Roman" w:eastAsia="新細明體" w:hAnsi="Times New Roman" w:cs="Times New Roman"/>
                <w:kern w:val="2"/>
                <w:sz w:val="24"/>
                <w:szCs w:val="24"/>
                <w:lang w:val="en-GB"/>
              </w:rPr>
              <w:t>: Why should we study public finance?</w:t>
            </w:r>
          </w:p>
        </w:tc>
        <w:tc>
          <w:tcPr>
            <w:tcW w:w="1587" w:type="dxa"/>
          </w:tcPr>
          <w:p w14:paraId="04348193" w14:textId="06998CBE" w:rsidR="00570A58" w:rsidRPr="001C5EB4" w:rsidRDefault="0063688B" w:rsidP="001C5EB4">
            <w:pPr>
              <w:spacing w:line="276" w:lineRule="auto"/>
              <w:rPr>
                <w:rFonts w:ascii="Times New Roman" w:hAnsi="Times New Roman" w:cs="Times New Roman"/>
                <w:color w:val="000000" w:themeColor="text1"/>
                <w:sz w:val="24"/>
                <w:szCs w:val="24"/>
                <w:lang w:val="en-HK"/>
              </w:rPr>
            </w:pPr>
            <w:r w:rsidRPr="001C5EB4">
              <w:rPr>
                <w:rFonts w:ascii="Times New Roman" w:hAnsi="Times New Roman" w:cs="Times New Roman" w:hint="eastAsia"/>
                <w:color w:val="000000" w:themeColor="text1"/>
                <w:sz w:val="24"/>
                <w:szCs w:val="24"/>
                <w:lang w:val="en-HK"/>
              </w:rPr>
              <w:t>1</w:t>
            </w:r>
            <w:r w:rsidR="00AB1096">
              <w:rPr>
                <w:rFonts w:ascii="Times New Roman" w:hAnsi="Times New Roman" w:cs="Times New Roman"/>
                <w:color w:val="000000" w:themeColor="text1"/>
                <w:sz w:val="24"/>
                <w:szCs w:val="24"/>
                <w:lang w:val="en-HK"/>
              </w:rPr>
              <w:t>6</w:t>
            </w:r>
          </w:p>
        </w:tc>
      </w:tr>
      <w:tr w:rsidR="00570A58" w:rsidRPr="001261A3" w14:paraId="0E0E3B5C" w14:textId="77777777" w:rsidTr="003844F0">
        <w:tc>
          <w:tcPr>
            <w:tcW w:w="6803" w:type="dxa"/>
          </w:tcPr>
          <w:p w14:paraId="40291FAC" w14:textId="46D8176E" w:rsidR="00570A58" w:rsidRPr="001261A3" w:rsidRDefault="00570A58" w:rsidP="003A12D9">
            <w:pPr>
              <w:snapToGrid w:val="0"/>
              <w:spacing w:line="276" w:lineRule="auto"/>
              <w:ind w:left="1452" w:hanging="1452"/>
              <w:rPr>
                <w:color w:val="000000" w:themeColor="text1"/>
                <w:sz w:val="24"/>
                <w:szCs w:val="24"/>
                <w:lang w:val="en-HK"/>
              </w:rPr>
            </w:pPr>
            <w:r w:rsidRPr="00C4578C">
              <w:rPr>
                <w:rFonts w:ascii="Times New Roman" w:eastAsia="新細明體" w:hAnsi="Times New Roman" w:cs="Times New Roman"/>
                <w:sz w:val="24"/>
                <w:szCs w:val="24"/>
                <w:lang w:val="en-GB"/>
              </w:rPr>
              <w:t xml:space="preserve">Worksheet 1: </w:t>
            </w:r>
            <w:r w:rsidR="00D8144D">
              <w:rPr>
                <w:rFonts w:ascii="Times New Roman" w:eastAsia="新細明體" w:hAnsi="Times New Roman" w:cs="Times New Roman"/>
                <w:sz w:val="24"/>
                <w:szCs w:val="24"/>
                <w:lang w:val="en-GB"/>
              </w:rPr>
              <w:tab/>
            </w:r>
            <w:r w:rsidR="003A12D9">
              <w:rPr>
                <w:rFonts w:ascii="Times New Roman" w:eastAsia="新細明體" w:hAnsi="Times New Roman" w:cs="Times New Roman"/>
                <w:sz w:val="24"/>
                <w:szCs w:val="24"/>
                <w:lang w:val="en-GB"/>
              </w:rPr>
              <w:t>T</w:t>
            </w:r>
            <w:r w:rsidRPr="00C4578C">
              <w:rPr>
                <w:rFonts w:ascii="Times New Roman" w:eastAsia="新細明體" w:hAnsi="Times New Roman" w:cs="Times New Roman"/>
                <w:sz w:val="24"/>
                <w:szCs w:val="24"/>
                <w:lang w:val="en-GB"/>
              </w:rPr>
              <w:t>he sources of government revenue</w:t>
            </w:r>
            <w:r w:rsidR="006E7498">
              <w:rPr>
                <w:rFonts w:ascii="Times New Roman" w:eastAsia="新細明體" w:hAnsi="Times New Roman" w:cs="Times New Roman"/>
                <w:sz w:val="24"/>
                <w:szCs w:val="24"/>
                <w:lang w:val="en-GB"/>
              </w:rPr>
              <w:t xml:space="preserve"> in Hong Kong</w:t>
            </w:r>
          </w:p>
        </w:tc>
        <w:tc>
          <w:tcPr>
            <w:tcW w:w="1587" w:type="dxa"/>
          </w:tcPr>
          <w:p w14:paraId="04B0CF52" w14:textId="741F0299" w:rsidR="00570A58" w:rsidRPr="001C5EB4" w:rsidRDefault="00AB1096" w:rsidP="001C5EB4">
            <w:pPr>
              <w:spacing w:line="276" w:lineRule="auto"/>
              <w:rPr>
                <w:rFonts w:ascii="Times New Roman" w:hAnsi="Times New Roman" w:cs="Times New Roman"/>
                <w:color w:val="000000" w:themeColor="text1"/>
                <w:sz w:val="24"/>
                <w:szCs w:val="24"/>
                <w:lang w:eastAsia="zh-HK"/>
              </w:rPr>
            </w:pPr>
            <w:r>
              <w:rPr>
                <w:rFonts w:ascii="Times New Roman" w:hAnsi="Times New Roman" w:cs="Times New Roman" w:hint="eastAsia"/>
                <w:color w:val="000000" w:themeColor="text1"/>
                <w:sz w:val="24"/>
                <w:szCs w:val="24"/>
                <w:lang w:eastAsia="zh-HK"/>
              </w:rPr>
              <w:t>18</w:t>
            </w:r>
          </w:p>
        </w:tc>
      </w:tr>
      <w:tr w:rsidR="00570A58" w:rsidRPr="001261A3" w14:paraId="558A7994" w14:textId="77777777" w:rsidTr="003844F0">
        <w:tc>
          <w:tcPr>
            <w:tcW w:w="6803" w:type="dxa"/>
          </w:tcPr>
          <w:p w14:paraId="5BB296BC" w14:textId="7320A202" w:rsidR="00570A58" w:rsidRPr="00D8144D" w:rsidRDefault="00D8144D" w:rsidP="003844F0">
            <w:pPr>
              <w:snapToGrid w:val="0"/>
              <w:spacing w:line="276" w:lineRule="auto"/>
              <w:ind w:left="1452" w:hanging="1452"/>
              <w:rPr>
                <w:rFonts w:ascii="Times New Roman" w:eastAsia="新細明體" w:hAnsi="Times New Roman" w:cs="Times New Roman"/>
                <w:sz w:val="24"/>
                <w:szCs w:val="24"/>
                <w:lang w:val="en-GB"/>
              </w:rPr>
            </w:pPr>
            <w:r>
              <w:rPr>
                <w:rFonts w:ascii="Times New Roman" w:eastAsia="新細明體" w:hAnsi="Times New Roman" w:cs="Times New Roman"/>
                <w:sz w:val="24"/>
                <w:szCs w:val="24"/>
                <w:lang w:val="en-GB"/>
              </w:rPr>
              <w:t>Worksheet 2:</w:t>
            </w:r>
            <w:r>
              <w:rPr>
                <w:rFonts w:ascii="Times New Roman" w:eastAsia="新細明體" w:hAnsi="Times New Roman" w:cs="Times New Roman"/>
                <w:sz w:val="24"/>
                <w:szCs w:val="24"/>
                <w:lang w:val="en-GB"/>
              </w:rPr>
              <w:tab/>
            </w:r>
            <w:r w:rsidR="00022258" w:rsidRPr="00D8144D">
              <w:rPr>
                <w:rFonts w:ascii="Times New Roman" w:eastAsia="新細明體" w:hAnsi="Times New Roman" w:cs="Times New Roman"/>
                <w:sz w:val="24"/>
                <w:szCs w:val="24"/>
                <w:lang w:val="en-GB"/>
              </w:rPr>
              <w:t>What are g</w:t>
            </w:r>
            <w:r w:rsidR="00570A58" w:rsidRPr="00D8144D">
              <w:rPr>
                <w:rFonts w:ascii="Times New Roman" w:eastAsia="新細明體" w:hAnsi="Times New Roman" w:cs="Times New Roman"/>
                <w:sz w:val="24"/>
                <w:szCs w:val="24"/>
                <w:lang w:val="en-GB"/>
              </w:rPr>
              <w:t xml:space="preserve">overnment expenditure </w:t>
            </w:r>
            <w:r w:rsidR="00B63993" w:rsidRPr="00D8144D">
              <w:rPr>
                <w:rFonts w:ascii="Times New Roman" w:eastAsia="新細明體" w:hAnsi="Times New Roman" w:cs="Times New Roman" w:hint="eastAsia"/>
                <w:sz w:val="24"/>
                <w:szCs w:val="24"/>
                <w:lang w:val="en-GB"/>
              </w:rPr>
              <w:t>i</w:t>
            </w:r>
            <w:r w:rsidR="00B63993" w:rsidRPr="00D8144D">
              <w:rPr>
                <w:rFonts w:ascii="Times New Roman" w:eastAsia="新細明體" w:hAnsi="Times New Roman" w:cs="Times New Roman"/>
                <w:sz w:val="24"/>
                <w:szCs w:val="24"/>
                <w:lang w:val="en-GB"/>
              </w:rPr>
              <w:t xml:space="preserve">tems </w:t>
            </w:r>
            <w:r w:rsidR="00570A58" w:rsidRPr="00D8144D">
              <w:rPr>
                <w:rFonts w:ascii="Times New Roman" w:eastAsia="新細明體" w:hAnsi="Times New Roman" w:cs="Times New Roman"/>
                <w:sz w:val="24"/>
                <w:szCs w:val="24"/>
                <w:lang w:val="en-GB"/>
              </w:rPr>
              <w:t>in Hong Kong?</w:t>
            </w:r>
          </w:p>
        </w:tc>
        <w:tc>
          <w:tcPr>
            <w:tcW w:w="1587" w:type="dxa"/>
          </w:tcPr>
          <w:p w14:paraId="6D4D9CEF" w14:textId="1620770A" w:rsidR="00570A58" w:rsidRPr="001C5EB4" w:rsidRDefault="0063688B" w:rsidP="001C5EB4">
            <w:pPr>
              <w:spacing w:line="276" w:lineRule="auto"/>
              <w:rPr>
                <w:rFonts w:ascii="Times New Roman" w:hAnsi="Times New Roman" w:cs="Times New Roman"/>
                <w:color w:val="000000" w:themeColor="text1"/>
                <w:sz w:val="24"/>
                <w:szCs w:val="24"/>
                <w:lang w:eastAsia="zh-HK"/>
              </w:rPr>
            </w:pPr>
            <w:r w:rsidRPr="001C5EB4">
              <w:rPr>
                <w:rFonts w:ascii="Times New Roman" w:hAnsi="Times New Roman" w:cs="Times New Roman" w:hint="eastAsia"/>
                <w:color w:val="000000" w:themeColor="text1"/>
                <w:sz w:val="24"/>
                <w:szCs w:val="24"/>
                <w:lang w:eastAsia="zh-HK"/>
              </w:rPr>
              <w:t>2</w:t>
            </w:r>
            <w:r w:rsidR="00AB1096">
              <w:rPr>
                <w:rFonts w:ascii="Times New Roman" w:hAnsi="Times New Roman" w:cs="Times New Roman"/>
                <w:color w:val="000000" w:themeColor="text1"/>
                <w:sz w:val="24"/>
                <w:szCs w:val="24"/>
                <w:lang w:eastAsia="zh-HK"/>
              </w:rPr>
              <w:t>0</w:t>
            </w:r>
          </w:p>
        </w:tc>
      </w:tr>
      <w:tr w:rsidR="00570A58" w:rsidRPr="001261A3" w14:paraId="3CC316A1" w14:textId="77777777" w:rsidTr="003844F0">
        <w:tc>
          <w:tcPr>
            <w:tcW w:w="6803" w:type="dxa"/>
          </w:tcPr>
          <w:p w14:paraId="2B3A65C8" w14:textId="3D9B06F2" w:rsidR="00570A58" w:rsidRPr="00D8144D" w:rsidRDefault="00570A58" w:rsidP="003844F0">
            <w:pPr>
              <w:snapToGrid w:val="0"/>
              <w:spacing w:line="276" w:lineRule="auto"/>
              <w:ind w:left="1452" w:hanging="1452"/>
              <w:rPr>
                <w:rFonts w:ascii="Times New Roman" w:eastAsia="新細明體" w:hAnsi="Times New Roman" w:cs="Times New Roman"/>
                <w:sz w:val="24"/>
                <w:szCs w:val="24"/>
                <w:lang w:val="en-GB"/>
              </w:rPr>
            </w:pPr>
            <w:r w:rsidRPr="00D8144D">
              <w:rPr>
                <w:rFonts w:ascii="Times New Roman" w:eastAsia="新細明體" w:hAnsi="Times New Roman" w:cs="Times New Roman"/>
                <w:sz w:val="24"/>
                <w:szCs w:val="24"/>
                <w:lang w:val="en-GB"/>
              </w:rPr>
              <w:t xml:space="preserve">Worksheet 3: </w:t>
            </w:r>
            <w:r w:rsidR="00D8144D">
              <w:rPr>
                <w:rFonts w:ascii="Times New Roman" w:eastAsia="新細明體" w:hAnsi="Times New Roman" w:cs="Times New Roman"/>
                <w:sz w:val="24"/>
                <w:szCs w:val="24"/>
                <w:lang w:val="en-GB"/>
              </w:rPr>
              <w:tab/>
            </w:r>
            <w:r w:rsidRPr="00D8144D">
              <w:rPr>
                <w:rFonts w:ascii="Times New Roman" w:eastAsia="新細明體" w:hAnsi="Times New Roman" w:cs="Times New Roman"/>
                <w:sz w:val="24"/>
                <w:szCs w:val="24"/>
                <w:lang w:val="en-GB"/>
              </w:rPr>
              <w:t xml:space="preserve">Characteristics of the taxation </w:t>
            </w:r>
            <w:r w:rsidR="006E7498" w:rsidRPr="00D8144D">
              <w:rPr>
                <w:rFonts w:ascii="Times New Roman" w:eastAsia="新細明體" w:hAnsi="Times New Roman" w:cs="Times New Roman"/>
                <w:sz w:val="24"/>
                <w:szCs w:val="24"/>
                <w:lang w:val="en-GB"/>
              </w:rPr>
              <w:t xml:space="preserve">system </w:t>
            </w:r>
            <w:r w:rsidRPr="00D8144D">
              <w:rPr>
                <w:rFonts w:ascii="Times New Roman" w:eastAsia="新細明體" w:hAnsi="Times New Roman" w:cs="Times New Roman"/>
                <w:sz w:val="24"/>
                <w:szCs w:val="24"/>
                <w:lang w:val="en-GB"/>
              </w:rPr>
              <w:t>in Hong Kong (1)</w:t>
            </w:r>
          </w:p>
        </w:tc>
        <w:tc>
          <w:tcPr>
            <w:tcW w:w="1587" w:type="dxa"/>
          </w:tcPr>
          <w:p w14:paraId="7A5F801F" w14:textId="6ED522C7" w:rsidR="00570A58" w:rsidRPr="001C5EB4" w:rsidRDefault="0063688B" w:rsidP="001C5EB4">
            <w:pPr>
              <w:spacing w:line="276" w:lineRule="auto"/>
              <w:rPr>
                <w:rFonts w:ascii="Times New Roman" w:hAnsi="Times New Roman" w:cs="Times New Roman"/>
                <w:color w:val="000000" w:themeColor="text1"/>
                <w:sz w:val="24"/>
                <w:szCs w:val="24"/>
                <w:lang w:eastAsia="zh-HK"/>
              </w:rPr>
            </w:pPr>
            <w:r w:rsidRPr="001C5EB4">
              <w:rPr>
                <w:rFonts w:ascii="Times New Roman" w:hAnsi="Times New Roman" w:cs="Times New Roman" w:hint="eastAsia"/>
                <w:color w:val="000000" w:themeColor="text1"/>
                <w:sz w:val="24"/>
                <w:szCs w:val="24"/>
                <w:lang w:eastAsia="zh-HK"/>
              </w:rPr>
              <w:t>2</w:t>
            </w:r>
            <w:r w:rsidR="00AB1096">
              <w:rPr>
                <w:rFonts w:ascii="Times New Roman" w:hAnsi="Times New Roman" w:cs="Times New Roman"/>
                <w:color w:val="000000" w:themeColor="text1"/>
                <w:sz w:val="24"/>
                <w:szCs w:val="24"/>
                <w:lang w:eastAsia="zh-HK"/>
              </w:rPr>
              <w:t>4</w:t>
            </w:r>
          </w:p>
        </w:tc>
      </w:tr>
      <w:tr w:rsidR="00570A58" w:rsidRPr="001261A3" w14:paraId="4E0FF3B7" w14:textId="77777777" w:rsidTr="003844F0">
        <w:tc>
          <w:tcPr>
            <w:tcW w:w="6803" w:type="dxa"/>
          </w:tcPr>
          <w:p w14:paraId="7E1AB0AE" w14:textId="38E65FDC" w:rsidR="00570A58" w:rsidRPr="00D8144D" w:rsidRDefault="00570A58" w:rsidP="003844F0">
            <w:pPr>
              <w:snapToGrid w:val="0"/>
              <w:spacing w:line="276" w:lineRule="auto"/>
              <w:ind w:left="1452" w:hanging="1452"/>
              <w:rPr>
                <w:rFonts w:ascii="Times New Roman" w:eastAsia="新細明體" w:hAnsi="Times New Roman" w:cs="Times New Roman"/>
                <w:sz w:val="24"/>
                <w:szCs w:val="24"/>
                <w:lang w:val="en-GB"/>
              </w:rPr>
            </w:pPr>
            <w:r w:rsidRPr="00D8144D">
              <w:rPr>
                <w:rFonts w:ascii="Times New Roman" w:eastAsia="新細明體" w:hAnsi="Times New Roman" w:cs="Times New Roman"/>
                <w:sz w:val="24"/>
                <w:szCs w:val="24"/>
                <w:lang w:val="en-GB"/>
              </w:rPr>
              <w:t xml:space="preserve">Worksheet 4: </w:t>
            </w:r>
            <w:r w:rsidR="00D8144D">
              <w:rPr>
                <w:rFonts w:ascii="Times New Roman" w:eastAsia="新細明體" w:hAnsi="Times New Roman" w:cs="Times New Roman"/>
                <w:sz w:val="24"/>
                <w:szCs w:val="24"/>
                <w:lang w:val="en-GB"/>
              </w:rPr>
              <w:tab/>
            </w:r>
            <w:r w:rsidRPr="00D8144D">
              <w:rPr>
                <w:rFonts w:ascii="Times New Roman" w:eastAsia="新細明體" w:hAnsi="Times New Roman" w:cs="Times New Roman"/>
                <w:sz w:val="24"/>
                <w:szCs w:val="24"/>
                <w:lang w:val="en-GB"/>
              </w:rPr>
              <w:t xml:space="preserve">Characteristics of the taxation </w:t>
            </w:r>
            <w:r w:rsidR="006E7498" w:rsidRPr="00D8144D">
              <w:rPr>
                <w:rFonts w:ascii="Times New Roman" w:eastAsia="新細明體" w:hAnsi="Times New Roman" w:cs="Times New Roman"/>
                <w:sz w:val="24"/>
                <w:szCs w:val="24"/>
                <w:lang w:val="en-GB"/>
              </w:rPr>
              <w:t xml:space="preserve">system </w:t>
            </w:r>
            <w:r w:rsidRPr="00D8144D">
              <w:rPr>
                <w:rFonts w:ascii="Times New Roman" w:eastAsia="新細明體" w:hAnsi="Times New Roman" w:cs="Times New Roman"/>
                <w:sz w:val="24"/>
                <w:szCs w:val="24"/>
                <w:lang w:val="en-GB"/>
              </w:rPr>
              <w:t>in Hong Kong (2)</w:t>
            </w:r>
          </w:p>
        </w:tc>
        <w:tc>
          <w:tcPr>
            <w:tcW w:w="1587" w:type="dxa"/>
          </w:tcPr>
          <w:p w14:paraId="60F9110C" w14:textId="5BDF8E99" w:rsidR="00570A58" w:rsidRPr="001C5EB4" w:rsidRDefault="0063688B" w:rsidP="001C5EB4">
            <w:pPr>
              <w:spacing w:line="276" w:lineRule="auto"/>
              <w:rPr>
                <w:rFonts w:ascii="Times New Roman" w:hAnsi="Times New Roman" w:cs="Times New Roman"/>
                <w:color w:val="000000" w:themeColor="text1"/>
                <w:sz w:val="24"/>
                <w:szCs w:val="24"/>
                <w:lang w:eastAsia="zh-HK"/>
              </w:rPr>
            </w:pPr>
            <w:r w:rsidRPr="001C5EB4">
              <w:rPr>
                <w:rFonts w:ascii="Times New Roman" w:hAnsi="Times New Roman" w:cs="Times New Roman" w:hint="eastAsia"/>
                <w:color w:val="000000" w:themeColor="text1"/>
                <w:sz w:val="24"/>
                <w:szCs w:val="24"/>
                <w:lang w:eastAsia="zh-HK"/>
              </w:rPr>
              <w:t>2</w:t>
            </w:r>
            <w:r w:rsidR="00AB1096">
              <w:rPr>
                <w:rFonts w:ascii="Times New Roman" w:hAnsi="Times New Roman" w:cs="Times New Roman"/>
                <w:color w:val="000000" w:themeColor="text1"/>
                <w:sz w:val="24"/>
                <w:szCs w:val="24"/>
                <w:lang w:eastAsia="zh-HK"/>
              </w:rPr>
              <w:t>6</w:t>
            </w:r>
          </w:p>
        </w:tc>
      </w:tr>
      <w:tr w:rsidR="00570A58" w:rsidRPr="001261A3" w14:paraId="00EA12C2" w14:textId="77777777" w:rsidTr="003844F0">
        <w:tc>
          <w:tcPr>
            <w:tcW w:w="6803" w:type="dxa"/>
          </w:tcPr>
          <w:p w14:paraId="657AC369" w14:textId="77C4B323" w:rsidR="00570A58" w:rsidRPr="001261A3" w:rsidRDefault="00570A58" w:rsidP="003844F0">
            <w:pPr>
              <w:snapToGrid w:val="0"/>
              <w:spacing w:line="276" w:lineRule="auto"/>
              <w:rPr>
                <w:color w:val="000000" w:themeColor="text1"/>
                <w:sz w:val="24"/>
                <w:szCs w:val="24"/>
                <w:lang w:val="en-HK"/>
              </w:rPr>
            </w:pPr>
            <w:r w:rsidRPr="00C4578C">
              <w:rPr>
                <w:rFonts w:ascii="Times New Roman" w:eastAsia="新細明體" w:hAnsi="Times New Roman" w:cs="Times New Roman"/>
                <w:sz w:val="24"/>
                <w:szCs w:val="24"/>
                <w:lang w:val="en-GB"/>
              </w:rPr>
              <w:t>Lead-in Activity 2: How to prepare budget?</w:t>
            </w:r>
          </w:p>
        </w:tc>
        <w:tc>
          <w:tcPr>
            <w:tcW w:w="1587" w:type="dxa"/>
          </w:tcPr>
          <w:p w14:paraId="31A7796D" w14:textId="0D89188A" w:rsidR="00570A58" w:rsidRPr="001C5EB4" w:rsidRDefault="0063688B" w:rsidP="001C5EB4">
            <w:pPr>
              <w:spacing w:line="276" w:lineRule="auto"/>
              <w:rPr>
                <w:rFonts w:ascii="Times New Roman" w:hAnsi="Times New Roman" w:cs="Times New Roman"/>
                <w:color w:val="000000" w:themeColor="text1"/>
                <w:sz w:val="24"/>
                <w:szCs w:val="24"/>
                <w:lang w:val="en-HK"/>
              </w:rPr>
            </w:pPr>
            <w:r w:rsidRPr="001C5EB4">
              <w:rPr>
                <w:rFonts w:ascii="Times New Roman" w:hAnsi="Times New Roman" w:cs="Times New Roman" w:hint="eastAsia"/>
                <w:color w:val="000000" w:themeColor="text1"/>
                <w:sz w:val="24"/>
                <w:szCs w:val="24"/>
                <w:lang w:val="en-HK"/>
              </w:rPr>
              <w:t>3</w:t>
            </w:r>
            <w:r w:rsidR="00AB1096">
              <w:rPr>
                <w:rFonts w:ascii="Times New Roman" w:hAnsi="Times New Roman" w:cs="Times New Roman"/>
                <w:color w:val="000000" w:themeColor="text1"/>
                <w:sz w:val="24"/>
                <w:szCs w:val="24"/>
                <w:lang w:val="en-HK"/>
              </w:rPr>
              <w:t>1</w:t>
            </w:r>
          </w:p>
        </w:tc>
      </w:tr>
      <w:tr w:rsidR="00570A58" w:rsidRPr="001261A3" w14:paraId="37B578C0" w14:textId="77777777" w:rsidTr="003844F0">
        <w:tc>
          <w:tcPr>
            <w:tcW w:w="6803" w:type="dxa"/>
          </w:tcPr>
          <w:p w14:paraId="1B1DAFCE" w14:textId="534CA5A6" w:rsidR="00570A58" w:rsidRPr="00D8144D" w:rsidRDefault="00570A58" w:rsidP="003844F0">
            <w:pPr>
              <w:snapToGrid w:val="0"/>
              <w:spacing w:line="276" w:lineRule="auto"/>
              <w:ind w:left="1452" w:hanging="1452"/>
              <w:rPr>
                <w:rFonts w:ascii="Times New Roman" w:eastAsia="新細明體" w:hAnsi="Times New Roman" w:cs="Times New Roman"/>
                <w:sz w:val="24"/>
                <w:szCs w:val="24"/>
                <w:lang w:val="en-GB"/>
              </w:rPr>
            </w:pPr>
            <w:r w:rsidRPr="00D8144D">
              <w:rPr>
                <w:rFonts w:ascii="Times New Roman" w:eastAsia="新細明體" w:hAnsi="Times New Roman" w:cs="Times New Roman"/>
                <w:sz w:val="24"/>
                <w:szCs w:val="24"/>
                <w:lang w:val="en-GB"/>
              </w:rPr>
              <w:t xml:space="preserve">Worksheet 5: </w:t>
            </w:r>
            <w:r w:rsidR="00D8144D">
              <w:rPr>
                <w:rFonts w:ascii="Times New Roman" w:eastAsia="新細明體" w:hAnsi="Times New Roman" w:cs="Times New Roman"/>
                <w:sz w:val="24"/>
                <w:szCs w:val="24"/>
                <w:lang w:val="en-GB"/>
              </w:rPr>
              <w:tab/>
            </w:r>
            <w:r w:rsidRPr="00D8144D">
              <w:rPr>
                <w:rFonts w:ascii="Times New Roman" w:eastAsia="新細明體" w:hAnsi="Times New Roman" w:cs="Times New Roman"/>
                <w:sz w:val="24"/>
                <w:szCs w:val="24"/>
                <w:lang w:val="en-GB"/>
              </w:rPr>
              <w:t xml:space="preserve">Factors that the government will consider </w:t>
            </w:r>
            <w:r w:rsidR="00A563F8" w:rsidRPr="00D8144D">
              <w:rPr>
                <w:rFonts w:ascii="Times New Roman" w:eastAsia="新細明體" w:hAnsi="Times New Roman" w:cs="Times New Roman" w:hint="eastAsia"/>
                <w:sz w:val="24"/>
                <w:szCs w:val="24"/>
                <w:lang w:val="en-GB"/>
              </w:rPr>
              <w:t>in</w:t>
            </w:r>
            <w:r w:rsidR="003B6616" w:rsidRPr="00D8144D">
              <w:rPr>
                <w:rFonts w:ascii="Times New Roman" w:eastAsia="新細明體" w:hAnsi="Times New Roman" w:cs="Times New Roman"/>
                <w:sz w:val="24"/>
                <w:szCs w:val="24"/>
                <w:lang w:val="en-GB"/>
              </w:rPr>
              <w:t xml:space="preserve"> </w:t>
            </w:r>
            <w:r w:rsidRPr="00D8144D">
              <w:rPr>
                <w:rFonts w:ascii="Times New Roman" w:eastAsia="新細明體" w:hAnsi="Times New Roman" w:cs="Times New Roman"/>
                <w:sz w:val="24"/>
                <w:szCs w:val="24"/>
                <w:lang w:val="en-GB"/>
              </w:rPr>
              <w:t>managing public finance</w:t>
            </w:r>
            <w:r w:rsidR="003B6616" w:rsidRPr="00D8144D">
              <w:rPr>
                <w:rFonts w:ascii="Times New Roman" w:eastAsia="新細明體" w:hAnsi="Times New Roman" w:cs="Times New Roman"/>
                <w:sz w:val="24"/>
                <w:szCs w:val="24"/>
                <w:lang w:val="en-GB"/>
              </w:rPr>
              <w:t xml:space="preserve"> as well as the constraints it faces</w:t>
            </w:r>
          </w:p>
        </w:tc>
        <w:tc>
          <w:tcPr>
            <w:tcW w:w="1587" w:type="dxa"/>
          </w:tcPr>
          <w:p w14:paraId="5CEE295B" w14:textId="40962872" w:rsidR="00570A58" w:rsidRPr="001C5EB4" w:rsidRDefault="00AB1096" w:rsidP="001C5EB4">
            <w:pPr>
              <w:spacing w:line="276" w:lineRule="auto"/>
              <w:rPr>
                <w:rFonts w:ascii="Times New Roman" w:hAnsi="Times New Roman" w:cs="Times New Roman"/>
                <w:color w:val="000000" w:themeColor="text1"/>
                <w:sz w:val="24"/>
                <w:szCs w:val="24"/>
                <w:lang w:eastAsia="zh-HK"/>
              </w:rPr>
            </w:pPr>
            <w:r>
              <w:rPr>
                <w:rFonts w:ascii="Times New Roman" w:hAnsi="Times New Roman" w:cs="Times New Roman" w:hint="eastAsia"/>
                <w:color w:val="000000" w:themeColor="text1"/>
                <w:sz w:val="24"/>
                <w:szCs w:val="24"/>
                <w:lang w:eastAsia="zh-HK"/>
              </w:rPr>
              <w:t>34</w:t>
            </w:r>
          </w:p>
        </w:tc>
      </w:tr>
      <w:tr w:rsidR="00570A58" w:rsidRPr="001261A3" w14:paraId="09C41652" w14:textId="77777777" w:rsidTr="003844F0">
        <w:tc>
          <w:tcPr>
            <w:tcW w:w="6803" w:type="dxa"/>
          </w:tcPr>
          <w:p w14:paraId="0157AEFA" w14:textId="64A17858" w:rsidR="00570A58" w:rsidRPr="001261A3" w:rsidRDefault="00570A58" w:rsidP="003844F0">
            <w:pPr>
              <w:snapToGrid w:val="0"/>
              <w:spacing w:line="276" w:lineRule="auto"/>
              <w:rPr>
                <w:color w:val="000000" w:themeColor="text1"/>
                <w:sz w:val="24"/>
                <w:szCs w:val="24"/>
                <w:lang w:val="en-HK"/>
              </w:rPr>
            </w:pPr>
            <w:r w:rsidRPr="00C4578C">
              <w:rPr>
                <w:rFonts w:ascii="Times New Roman" w:eastAsia="新細明體" w:hAnsi="Times New Roman" w:cs="Times New Roman"/>
                <w:sz w:val="24"/>
                <w:szCs w:val="24"/>
                <w:lang w:val="en-GB"/>
              </w:rPr>
              <w:t xml:space="preserve">Worksheet 6: Case </w:t>
            </w:r>
            <w:r>
              <w:rPr>
                <w:rFonts w:ascii="Times New Roman" w:eastAsia="新細明體" w:hAnsi="Times New Roman" w:cs="Times New Roman"/>
                <w:sz w:val="24"/>
                <w:szCs w:val="24"/>
                <w:lang w:val="en-GB"/>
              </w:rPr>
              <w:t>Study</w:t>
            </w:r>
            <w:r w:rsidRPr="00C4578C">
              <w:rPr>
                <w:rFonts w:ascii="Times New Roman" w:eastAsia="新細明體" w:hAnsi="Times New Roman" w:cs="Times New Roman"/>
                <w:sz w:val="24"/>
                <w:szCs w:val="24"/>
                <w:lang w:val="en-GB"/>
              </w:rPr>
              <w:t xml:space="preserve"> - Anti-epidemic measures</w:t>
            </w:r>
          </w:p>
        </w:tc>
        <w:tc>
          <w:tcPr>
            <w:tcW w:w="1587" w:type="dxa"/>
          </w:tcPr>
          <w:p w14:paraId="1BE05FB3" w14:textId="67F79849" w:rsidR="00570A58" w:rsidRPr="001C5EB4" w:rsidRDefault="00AB1096" w:rsidP="001C5EB4">
            <w:pPr>
              <w:spacing w:line="276" w:lineRule="auto"/>
              <w:rPr>
                <w:rFonts w:ascii="Times New Roman" w:hAnsi="Times New Roman" w:cs="Times New Roman"/>
                <w:color w:val="000000" w:themeColor="text1"/>
                <w:sz w:val="24"/>
                <w:szCs w:val="24"/>
                <w:lang w:eastAsia="zh-HK"/>
              </w:rPr>
            </w:pPr>
            <w:r>
              <w:rPr>
                <w:rFonts w:ascii="Times New Roman" w:hAnsi="Times New Roman" w:cs="Times New Roman" w:hint="eastAsia"/>
                <w:color w:val="000000" w:themeColor="text1"/>
                <w:sz w:val="24"/>
                <w:szCs w:val="24"/>
                <w:lang w:eastAsia="zh-HK"/>
              </w:rPr>
              <w:t>45</w:t>
            </w:r>
          </w:p>
        </w:tc>
      </w:tr>
      <w:tr w:rsidR="00570A58" w:rsidRPr="001261A3" w14:paraId="0F132D32" w14:textId="77777777" w:rsidTr="003844F0">
        <w:tc>
          <w:tcPr>
            <w:tcW w:w="6803" w:type="dxa"/>
          </w:tcPr>
          <w:p w14:paraId="4C904348" w14:textId="53A4DB0F" w:rsidR="00570A58" w:rsidRPr="001261A3" w:rsidRDefault="00570A58" w:rsidP="003844F0">
            <w:pPr>
              <w:snapToGrid w:val="0"/>
              <w:spacing w:line="276" w:lineRule="auto"/>
              <w:rPr>
                <w:color w:val="000000" w:themeColor="text1"/>
                <w:sz w:val="24"/>
                <w:szCs w:val="24"/>
                <w:lang w:val="en-HK"/>
              </w:rPr>
            </w:pPr>
            <w:r w:rsidRPr="00C4578C">
              <w:rPr>
                <w:rFonts w:ascii="Times New Roman" w:eastAsia="新細明體" w:hAnsi="Times New Roman" w:cs="Times New Roman"/>
                <w:sz w:val="24"/>
                <w:szCs w:val="24"/>
                <w:lang w:val="en-GB"/>
              </w:rPr>
              <w:t xml:space="preserve">Extended </w:t>
            </w:r>
            <w:r w:rsidR="00B63993">
              <w:rPr>
                <w:rFonts w:ascii="Times New Roman" w:eastAsia="新細明體" w:hAnsi="Times New Roman" w:cs="Times New Roman"/>
                <w:sz w:val="24"/>
                <w:szCs w:val="24"/>
                <w:lang w:val="en-GB"/>
              </w:rPr>
              <w:t>W</w:t>
            </w:r>
            <w:r w:rsidRPr="00C4578C">
              <w:rPr>
                <w:rFonts w:ascii="Times New Roman" w:eastAsia="新細明體" w:hAnsi="Times New Roman" w:cs="Times New Roman"/>
                <w:sz w:val="24"/>
                <w:szCs w:val="24"/>
                <w:lang w:val="en-GB"/>
              </w:rPr>
              <w:t xml:space="preserve">orksheet: </w:t>
            </w:r>
            <w:r w:rsidR="00AA7E45">
              <w:rPr>
                <w:rFonts w:ascii="Times New Roman" w:eastAsia="新細明體" w:hAnsi="Times New Roman" w:cs="Times New Roman"/>
                <w:sz w:val="24"/>
                <w:szCs w:val="24"/>
                <w:lang w:val="en-GB"/>
              </w:rPr>
              <w:t xml:space="preserve">The </w:t>
            </w:r>
            <w:r w:rsidRPr="00C4578C">
              <w:rPr>
                <w:rFonts w:ascii="Times New Roman" w:eastAsia="新細明體" w:hAnsi="Times New Roman" w:cs="Times New Roman"/>
                <w:sz w:val="24"/>
                <w:szCs w:val="24"/>
                <w:lang w:val="en-GB"/>
              </w:rPr>
              <w:t xml:space="preserve">Unemployed </w:t>
            </w:r>
            <w:r>
              <w:rPr>
                <w:rFonts w:ascii="Times New Roman" w:eastAsia="新細明體" w:hAnsi="Times New Roman" w:cs="Times New Roman"/>
                <w:sz w:val="24"/>
                <w:szCs w:val="24"/>
                <w:lang w:val="en-GB"/>
              </w:rPr>
              <w:t>Chef</w:t>
            </w:r>
            <w:r w:rsidRPr="00C4578C">
              <w:rPr>
                <w:rFonts w:ascii="Times New Roman" w:eastAsia="新細明體" w:hAnsi="Times New Roman" w:cs="Times New Roman"/>
                <w:sz w:val="24"/>
                <w:szCs w:val="24"/>
                <w:lang w:val="en-GB"/>
              </w:rPr>
              <w:t xml:space="preserve"> Wong</w:t>
            </w:r>
          </w:p>
        </w:tc>
        <w:tc>
          <w:tcPr>
            <w:tcW w:w="1587" w:type="dxa"/>
          </w:tcPr>
          <w:p w14:paraId="5571F00E" w14:textId="7A2AA749" w:rsidR="00570A58" w:rsidRPr="001C5EB4" w:rsidRDefault="00AB1096" w:rsidP="001C5EB4">
            <w:pPr>
              <w:spacing w:line="276" w:lineRule="auto"/>
              <w:rPr>
                <w:rFonts w:ascii="Times New Roman" w:hAnsi="Times New Roman" w:cs="Times New Roman"/>
                <w:color w:val="000000" w:themeColor="text1"/>
                <w:sz w:val="24"/>
                <w:szCs w:val="24"/>
                <w:lang w:eastAsia="zh-HK"/>
              </w:rPr>
            </w:pPr>
            <w:r>
              <w:rPr>
                <w:rFonts w:ascii="Times New Roman" w:hAnsi="Times New Roman" w:cs="Times New Roman" w:hint="eastAsia"/>
                <w:color w:val="000000" w:themeColor="text1"/>
                <w:sz w:val="24"/>
                <w:szCs w:val="24"/>
                <w:lang w:eastAsia="zh-HK"/>
              </w:rPr>
              <w:t>50</w:t>
            </w:r>
          </w:p>
        </w:tc>
      </w:tr>
      <w:tr w:rsidR="00570A58" w:rsidRPr="001261A3" w14:paraId="12988BD9" w14:textId="77777777" w:rsidTr="003844F0">
        <w:tc>
          <w:tcPr>
            <w:tcW w:w="6803" w:type="dxa"/>
          </w:tcPr>
          <w:p w14:paraId="4E348B51" w14:textId="77BDCA06" w:rsidR="00570A58" w:rsidRPr="001261A3" w:rsidRDefault="00570A58" w:rsidP="003844F0">
            <w:pPr>
              <w:snapToGrid w:val="0"/>
              <w:spacing w:line="276" w:lineRule="auto"/>
              <w:rPr>
                <w:color w:val="000000" w:themeColor="text1"/>
                <w:sz w:val="24"/>
                <w:szCs w:val="24"/>
                <w:lang w:val="en-HK"/>
              </w:rPr>
            </w:pPr>
            <w:r w:rsidRPr="00C4578C">
              <w:rPr>
                <w:rFonts w:ascii="Times New Roman" w:eastAsia="新細明體" w:hAnsi="Times New Roman" w:cs="Times New Roman"/>
                <w:sz w:val="24"/>
                <w:szCs w:val="24"/>
                <w:lang w:val="en-GB"/>
              </w:rPr>
              <w:t>Worksheet 7: Our responsibilities and rights</w:t>
            </w:r>
          </w:p>
        </w:tc>
        <w:tc>
          <w:tcPr>
            <w:tcW w:w="1587" w:type="dxa"/>
          </w:tcPr>
          <w:p w14:paraId="50D19045" w14:textId="3304784B" w:rsidR="00570A58" w:rsidRPr="001C5EB4" w:rsidRDefault="00AB1096" w:rsidP="001C5EB4">
            <w:pPr>
              <w:spacing w:line="276" w:lineRule="auto"/>
              <w:rPr>
                <w:rFonts w:ascii="Times New Roman" w:hAnsi="Times New Roman" w:cs="Times New Roman"/>
                <w:color w:val="000000" w:themeColor="text1"/>
                <w:sz w:val="24"/>
                <w:szCs w:val="24"/>
                <w:lang w:eastAsia="zh-HK"/>
              </w:rPr>
            </w:pPr>
            <w:r>
              <w:rPr>
                <w:rFonts w:ascii="Times New Roman" w:hAnsi="Times New Roman" w:cs="Times New Roman" w:hint="eastAsia"/>
                <w:color w:val="000000" w:themeColor="text1"/>
                <w:sz w:val="24"/>
                <w:szCs w:val="24"/>
                <w:lang w:eastAsia="zh-HK"/>
              </w:rPr>
              <w:t>51</w:t>
            </w:r>
          </w:p>
        </w:tc>
      </w:tr>
      <w:tr w:rsidR="00570A58" w:rsidRPr="001261A3" w14:paraId="545C558C" w14:textId="77777777" w:rsidTr="003844F0">
        <w:tc>
          <w:tcPr>
            <w:tcW w:w="6803" w:type="dxa"/>
          </w:tcPr>
          <w:p w14:paraId="18DC8114" w14:textId="564EFAE8" w:rsidR="00570A58" w:rsidRPr="00D8144D" w:rsidRDefault="00570A58" w:rsidP="003844F0">
            <w:pPr>
              <w:snapToGrid w:val="0"/>
              <w:spacing w:line="276" w:lineRule="auto"/>
              <w:ind w:left="1877" w:hanging="1877"/>
              <w:rPr>
                <w:rFonts w:ascii="Times New Roman" w:eastAsia="新細明體" w:hAnsi="Times New Roman" w:cs="Times New Roman"/>
                <w:sz w:val="24"/>
                <w:szCs w:val="24"/>
                <w:lang w:val="en-GB"/>
              </w:rPr>
            </w:pPr>
            <w:r w:rsidRPr="00D8144D">
              <w:rPr>
                <w:rFonts w:ascii="Times New Roman" w:eastAsia="新細明體" w:hAnsi="Times New Roman" w:cs="Times New Roman"/>
                <w:sz w:val="24"/>
                <w:szCs w:val="24"/>
                <w:lang w:val="en-GB"/>
              </w:rPr>
              <w:t xml:space="preserve">Lead-in Activity 3: “Do you know </w:t>
            </w:r>
            <w:r w:rsidR="00FA1408" w:rsidRPr="00D8144D">
              <w:rPr>
                <w:rFonts w:ascii="Times New Roman" w:eastAsia="新細明體" w:hAnsi="Times New Roman" w:cs="Times New Roman"/>
                <w:sz w:val="24"/>
                <w:szCs w:val="24"/>
                <w:lang w:val="en-GB"/>
              </w:rPr>
              <w:t>our</w:t>
            </w:r>
            <w:r w:rsidRPr="00D8144D">
              <w:rPr>
                <w:rFonts w:ascii="Times New Roman" w:eastAsia="新細明體" w:hAnsi="Times New Roman" w:cs="Times New Roman"/>
                <w:sz w:val="24"/>
                <w:szCs w:val="24"/>
                <w:lang w:val="en-GB"/>
              </w:rPr>
              <w:t xml:space="preserve"> need</w:t>
            </w:r>
            <w:r w:rsidR="00FA1408" w:rsidRPr="00D8144D">
              <w:rPr>
                <w:rFonts w:ascii="Times New Roman" w:eastAsia="新細明體" w:hAnsi="Times New Roman" w:cs="Times New Roman"/>
                <w:sz w:val="24"/>
                <w:szCs w:val="24"/>
                <w:lang w:val="en-GB"/>
              </w:rPr>
              <w:t>s</w:t>
            </w:r>
            <w:r w:rsidRPr="00D8144D">
              <w:rPr>
                <w:rFonts w:ascii="Times New Roman" w:eastAsia="新細明體" w:hAnsi="Times New Roman" w:cs="Times New Roman"/>
                <w:sz w:val="24"/>
                <w:szCs w:val="24"/>
                <w:lang w:val="en-GB"/>
              </w:rPr>
              <w:t>, Mr. Financial Secretary?”</w:t>
            </w:r>
          </w:p>
        </w:tc>
        <w:tc>
          <w:tcPr>
            <w:tcW w:w="1587" w:type="dxa"/>
          </w:tcPr>
          <w:p w14:paraId="5E509476" w14:textId="77583C79" w:rsidR="00570A58" w:rsidRPr="001C5EB4" w:rsidRDefault="00AB1096" w:rsidP="001C5EB4">
            <w:pPr>
              <w:spacing w:line="276" w:lineRule="auto"/>
              <w:rPr>
                <w:rFonts w:ascii="Times New Roman" w:hAnsi="Times New Roman" w:cs="Times New Roman"/>
                <w:color w:val="000000" w:themeColor="text1"/>
                <w:sz w:val="24"/>
                <w:szCs w:val="24"/>
                <w:lang w:val="en-HK"/>
              </w:rPr>
            </w:pPr>
            <w:r>
              <w:rPr>
                <w:rFonts w:ascii="Times New Roman" w:hAnsi="Times New Roman" w:cs="Times New Roman" w:hint="eastAsia"/>
                <w:color w:val="000000" w:themeColor="text1"/>
                <w:sz w:val="24"/>
                <w:szCs w:val="24"/>
                <w:lang w:val="en-HK"/>
              </w:rPr>
              <w:t>55</w:t>
            </w:r>
          </w:p>
        </w:tc>
      </w:tr>
      <w:tr w:rsidR="00570A58" w:rsidRPr="001261A3" w14:paraId="09E1A0C9" w14:textId="77777777" w:rsidTr="003844F0">
        <w:tc>
          <w:tcPr>
            <w:tcW w:w="6803" w:type="dxa"/>
          </w:tcPr>
          <w:p w14:paraId="1FD0ABB6" w14:textId="7DDA9605" w:rsidR="00570A58" w:rsidRPr="001261A3" w:rsidRDefault="00570A58" w:rsidP="003844F0">
            <w:pPr>
              <w:snapToGrid w:val="0"/>
              <w:spacing w:line="276" w:lineRule="auto"/>
              <w:rPr>
                <w:color w:val="000000" w:themeColor="text1"/>
                <w:sz w:val="24"/>
                <w:szCs w:val="24"/>
                <w:lang w:val="en-HK"/>
              </w:rPr>
            </w:pPr>
            <w:r w:rsidRPr="00C4578C">
              <w:rPr>
                <w:rFonts w:ascii="Times New Roman" w:eastAsia="新細明體" w:hAnsi="Times New Roman" w:cs="Times New Roman"/>
                <w:kern w:val="2"/>
                <w:sz w:val="24"/>
                <w:szCs w:val="24"/>
                <w:lang w:val="en-GB"/>
              </w:rPr>
              <w:t xml:space="preserve">Worksheet 8: Please listen to us, </w:t>
            </w:r>
            <w:r w:rsidR="00BA6FAD">
              <w:rPr>
                <w:rFonts w:ascii="Times New Roman" w:eastAsia="新細明體" w:hAnsi="Times New Roman" w:cs="Times New Roman"/>
                <w:kern w:val="2"/>
                <w:sz w:val="24"/>
                <w:szCs w:val="24"/>
                <w:lang w:val="en-GB"/>
              </w:rPr>
              <w:t>Mr F</w:t>
            </w:r>
            <w:r w:rsidRPr="00C4578C">
              <w:rPr>
                <w:rFonts w:ascii="Times New Roman" w:eastAsia="新細明體" w:hAnsi="Times New Roman" w:cs="Times New Roman"/>
                <w:kern w:val="2"/>
                <w:sz w:val="24"/>
                <w:szCs w:val="24"/>
                <w:lang w:val="en-GB"/>
              </w:rPr>
              <w:t xml:space="preserve">inancial </w:t>
            </w:r>
            <w:r w:rsidR="00BA6FAD">
              <w:rPr>
                <w:rFonts w:ascii="Times New Roman" w:eastAsia="新細明體" w:hAnsi="Times New Roman" w:cs="Times New Roman"/>
                <w:kern w:val="2"/>
                <w:sz w:val="24"/>
                <w:szCs w:val="24"/>
                <w:lang w:val="en-GB"/>
              </w:rPr>
              <w:t>S</w:t>
            </w:r>
            <w:r w:rsidRPr="00C4578C">
              <w:rPr>
                <w:rFonts w:ascii="Times New Roman" w:eastAsia="新細明體" w:hAnsi="Times New Roman" w:cs="Times New Roman"/>
                <w:kern w:val="2"/>
                <w:sz w:val="24"/>
                <w:szCs w:val="24"/>
                <w:lang w:val="en-GB"/>
              </w:rPr>
              <w:t>ecretary.</w:t>
            </w:r>
          </w:p>
        </w:tc>
        <w:tc>
          <w:tcPr>
            <w:tcW w:w="1587" w:type="dxa"/>
          </w:tcPr>
          <w:p w14:paraId="23583478" w14:textId="2D661FE7" w:rsidR="00570A58" w:rsidRPr="001C5EB4" w:rsidRDefault="00AB1096" w:rsidP="001C5EB4">
            <w:pPr>
              <w:spacing w:line="276" w:lineRule="auto"/>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56</w:t>
            </w:r>
          </w:p>
        </w:tc>
      </w:tr>
      <w:tr w:rsidR="00570A58" w:rsidRPr="001261A3" w14:paraId="7B6B84F6" w14:textId="77777777" w:rsidTr="003844F0">
        <w:tc>
          <w:tcPr>
            <w:tcW w:w="6803" w:type="dxa"/>
          </w:tcPr>
          <w:p w14:paraId="47D817F7" w14:textId="77777777" w:rsidR="00570A58" w:rsidRPr="001261A3" w:rsidRDefault="00570A58" w:rsidP="003844F0">
            <w:pPr>
              <w:spacing w:line="276" w:lineRule="auto"/>
              <w:rPr>
                <w:color w:val="000000" w:themeColor="text1"/>
                <w:sz w:val="24"/>
                <w:szCs w:val="24"/>
                <w:lang w:val="en-HK"/>
              </w:rPr>
            </w:pPr>
          </w:p>
        </w:tc>
        <w:tc>
          <w:tcPr>
            <w:tcW w:w="1587" w:type="dxa"/>
          </w:tcPr>
          <w:p w14:paraId="481C295C" w14:textId="77777777" w:rsidR="00570A58" w:rsidRPr="001C5EB4" w:rsidRDefault="00570A58" w:rsidP="001C5EB4">
            <w:pPr>
              <w:spacing w:line="276" w:lineRule="auto"/>
              <w:rPr>
                <w:rFonts w:ascii="Times New Roman" w:hAnsi="Times New Roman" w:cs="Times New Roman"/>
                <w:color w:val="000000" w:themeColor="text1"/>
                <w:sz w:val="24"/>
                <w:szCs w:val="24"/>
                <w:lang w:eastAsia="zh-HK"/>
              </w:rPr>
            </w:pPr>
          </w:p>
        </w:tc>
      </w:tr>
      <w:tr w:rsidR="00570A58" w:rsidRPr="001261A3" w14:paraId="105EC720" w14:textId="77777777" w:rsidTr="00D8144D">
        <w:tc>
          <w:tcPr>
            <w:tcW w:w="6803" w:type="dxa"/>
          </w:tcPr>
          <w:p w14:paraId="2496EE00" w14:textId="4E3ACD7F" w:rsidR="00570A58" w:rsidRPr="001261A3" w:rsidRDefault="00570A58" w:rsidP="003844F0">
            <w:pPr>
              <w:spacing w:line="276" w:lineRule="auto"/>
              <w:rPr>
                <w:color w:val="000000" w:themeColor="text1"/>
                <w:sz w:val="24"/>
                <w:szCs w:val="24"/>
                <w:lang w:val="en-HK"/>
              </w:rPr>
            </w:pPr>
            <w:r w:rsidRPr="00C4578C">
              <w:rPr>
                <w:rFonts w:ascii="Times New Roman" w:hAnsi="Times New Roman" w:cs="Times New Roman"/>
                <w:b/>
                <w:sz w:val="28"/>
                <w:szCs w:val="28"/>
                <w:lang w:val="en-HK" w:eastAsia="zh-HK"/>
              </w:rPr>
              <w:t>Reference</w:t>
            </w:r>
          </w:p>
        </w:tc>
        <w:tc>
          <w:tcPr>
            <w:tcW w:w="1587" w:type="dxa"/>
          </w:tcPr>
          <w:p w14:paraId="4D3549D8" w14:textId="7AD68426" w:rsidR="00570A58" w:rsidRPr="001C5EB4" w:rsidRDefault="00AB1096" w:rsidP="001C5EB4">
            <w:pPr>
              <w:spacing w:line="276" w:lineRule="auto"/>
              <w:rPr>
                <w:rFonts w:ascii="Times New Roman" w:hAnsi="Times New Roman" w:cs="Times New Roman"/>
                <w:color w:val="000000" w:themeColor="text1"/>
                <w:sz w:val="24"/>
                <w:szCs w:val="24"/>
                <w:lang w:eastAsia="zh-HK"/>
              </w:rPr>
            </w:pPr>
            <w:r>
              <w:rPr>
                <w:rFonts w:ascii="Times New Roman" w:hAnsi="Times New Roman" w:cs="Times New Roman"/>
                <w:color w:val="000000" w:themeColor="text1"/>
                <w:sz w:val="24"/>
                <w:szCs w:val="24"/>
                <w:lang w:eastAsia="zh-HK"/>
              </w:rPr>
              <w:t>57</w:t>
            </w:r>
          </w:p>
        </w:tc>
      </w:tr>
    </w:tbl>
    <w:p w14:paraId="75CE3805" w14:textId="77777777" w:rsidR="00787ADD" w:rsidRDefault="00787ADD">
      <w:pPr>
        <w:rPr>
          <w:rFonts w:ascii="Times New Roman" w:hAnsi="Times New Roman" w:cs="Times New Roman"/>
          <w:b/>
          <w:sz w:val="28"/>
          <w:szCs w:val="28"/>
          <w:lang w:val="en-GB"/>
        </w:rPr>
      </w:pPr>
      <w:r>
        <w:rPr>
          <w:rFonts w:ascii="Times New Roman" w:hAnsi="Times New Roman" w:cs="Times New Roman"/>
          <w:b/>
          <w:sz w:val="28"/>
          <w:szCs w:val="28"/>
          <w:lang w:val="en-GB"/>
        </w:rPr>
        <w:br w:type="page"/>
      </w:r>
    </w:p>
    <w:p w14:paraId="09833886" w14:textId="7AF72187" w:rsidR="009805BA" w:rsidRPr="009A23A0" w:rsidRDefault="009A23A0" w:rsidP="008E2EE3">
      <w:pPr>
        <w:snapToGrid w:val="0"/>
        <w:spacing w:after="0" w:line="360" w:lineRule="auto"/>
        <w:rPr>
          <w:rFonts w:asciiTheme="minorEastAsia" w:hAnsiTheme="minorEastAsia"/>
          <w:b/>
          <w:sz w:val="28"/>
          <w:szCs w:val="28"/>
          <w:lang w:eastAsia="zh-HK"/>
        </w:rPr>
      </w:pPr>
      <w:r w:rsidRPr="009A23A0">
        <w:rPr>
          <w:rFonts w:ascii="Times New Roman" w:hAnsi="Times New Roman" w:cs="Times New Roman"/>
          <w:b/>
          <w:sz w:val="28"/>
          <w:szCs w:val="28"/>
          <w:lang w:val="en-GB"/>
        </w:rPr>
        <w:lastRenderedPageBreak/>
        <w:t>Introduction to the Resource:</w:t>
      </w:r>
    </w:p>
    <w:p w14:paraId="5DF1FF91" w14:textId="49630A0F" w:rsidR="009A23A0" w:rsidRPr="008E2EE3" w:rsidRDefault="009A23A0" w:rsidP="008E2EE3">
      <w:pPr>
        <w:snapToGrid w:val="0"/>
        <w:spacing w:after="0" w:line="276" w:lineRule="auto"/>
        <w:jc w:val="both"/>
        <w:rPr>
          <w:rFonts w:ascii="Times New Roman" w:eastAsia="標楷體" w:hAnsi="Times New Roman" w:cs="Times New Roman"/>
          <w:color w:val="000000" w:themeColor="text1"/>
          <w:sz w:val="24"/>
          <w:szCs w:val="24"/>
          <w:lang w:eastAsia="zh-HK"/>
        </w:rPr>
      </w:pPr>
      <w:r w:rsidRPr="005C38AE">
        <w:rPr>
          <w:rFonts w:ascii="Times New Roman" w:eastAsia="標楷體" w:hAnsi="Times New Roman" w:cs="Times New Roman"/>
          <w:sz w:val="24"/>
          <w:szCs w:val="24"/>
          <w:lang w:eastAsia="zh-HK"/>
        </w:rPr>
        <w:t xml:space="preserve">The use of public funds is closely related to our daily lives and will directly affect people’s livelihood and </w:t>
      </w:r>
      <w:r w:rsidR="00595CD7">
        <w:rPr>
          <w:rFonts w:ascii="Times New Roman" w:eastAsia="標楷體" w:hAnsi="Times New Roman" w:cs="Times New Roman" w:hint="eastAsia"/>
          <w:sz w:val="24"/>
          <w:szCs w:val="24"/>
          <w:lang w:eastAsia="zh-HK"/>
        </w:rPr>
        <w:t>t</w:t>
      </w:r>
      <w:r w:rsidR="00595CD7">
        <w:rPr>
          <w:rFonts w:ascii="Times New Roman" w:eastAsia="標楷體" w:hAnsi="Times New Roman" w:cs="Times New Roman"/>
          <w:sz w:val="24"/>
          <w:szCs w:val="24"/>
          <w:lang w:eastAsia="zh-HK"/>
        </w:rPr>
        <w:t xml:space="preserve">he </w:t>
      </w:r>
      <w:r w:rsidRPr="005C38AE">
        <w:rPr>
          <w:rFonts w:ascii="Times New Roman" w:eastAsia="標楷體" w:hAnsi="Times New Roman" w:cs="Times New Roman"/>
          <w:sz w:val="24"/>
          <w:szCs w:val="24"/>
          <w:lang w:eastAsia="zh-HK"/>
        </w:rPr>
        <w:t xml:space="preserve">development of </w:t>
      </w:r>
      <w:r w:rsidR="00C13FC4">
        <w:rPr>
          <w:rFonts w:ascii="Times New Roman" w:eastAsia="標楷體" w:hAnsi="Times New Roman" w:cs="Times New Roman"/>
          <w:sz w:val="24"/>
          <w:szCs w:val="24"/>
          <w:lang w:eastAsia="zh-HK"/>
        </w:rPr>
        <w:t>the</w:t>
      </w:r>
      <w:r w:rsidRPr="005C38AE">
        <w:rPr>
          <w:rFonts w:ascii="Times New Roman" w:eastAsia="標楷體" w:hAnsi="Times New Roman" w:cs="Times New Roman"/>
          <w:sz w:val="24"/>
          <w:szCs w:val="24"/>
          <w:lang w:eastAsia="zh-HK"/>
        </w:rPr>
        <w:t xml:space="preserve"> society. This resource aims at equipping students with</w:t>
      </w:r>
      <w:r w:rsidR="00BB166D">
        <w:rPr>
          <w:rFonts w:ascii="Times New Roman" w:eastAsia="標楷體" w:hAnsi="Times New Roman" w:cs="Times New Roman"/>
          <w:sz w:val="24"/>
          <w:szCs w:val="24"/>
          <w:lang w:eastAsia="zh-HK"/>
        </w:rPr>
        <w:t xml:space="preserve"> foundation knowledge of public finance, including </w:t>
      </w:r>
      <w:r w:rsidR="00802789" w:rsidRPr="00802789">
        <w:rPr>
          <w:rFonts w:ascii="Times New Roman" w:eastAsia="標楷體" w:hAnsi="Times New Roman" w:cs="Times New Roman"/>
          <w:sz w:val="24"/>
          <w:szCs w:val="24"/>
          <w:lang w:eastAsia="zh-HK"/>
        </w:rPr>
        <w:t xml:space="preserve">the </w:t>
      </w:r>
      <w:r w:rsidR="00802789" w:rsidRPr="00802789">
        <w:rPr>
          <w:rFonts w:ascii="Times New Roman" w:eastAsia="標楷體" w:hAnsi="Times New Roman" w:cs="Times New Roman" w:hint="eastAsia"/>
          <w:sz w:val="24"/>
          <w:szCs w:val="24"/>
          <w:lang w:eastAsia="zh-HK"/>
        </w:rPr>
        <w:t>major items of government revenue and expenditure</w:t>
      </w:r>
      <w:r w:rsidR="00BB166D">
        <w:rPr>
          <w:rFonts w:ascii="Times New Roman" w:eastAsia="標楷體" w:hAnsi="Times New Roman" w:cs="Times New Roman"/>
          <w:sz w:val="24"/>
          <w:szCs w:val="24"/>
          <w:lang w:eastAsia="zh-HK"/>
        </w:rPr>
        <w:t>,</w:t>
      </w:r>
      <w:r w:rsidR="00802789" w:rsidRPr="00802789">
        <w:rPr>
          <w:rFonts w:ascii="Times New Roman" w:eastAsia="標楷體" w:hAnsi="Times New Roman" w:cs="Times New Roman"/>
          <w:sz w:val="24"/>
          <w:szCs w:val="24"/>
          <w:lang w:eastAsia="zh-HK"/>
        </w:rPr>
        <w:t xml:space="preserve"> </w:t>
      </w:r>
      <w:r w:rsidR="00BB166D">
        <w:rPr>
          <w:rFonts w:ascii="Times New Roman" w:eastAsia="標楷體" w:hAnsi="Times New Roman" w:cs="Times New Roman"/>
          <w:sz w:val="24"/>
          <w:szCs w:val="24"/>
          <w:lang w:eastAsia="zh-HK"/>
        </w:rPr>
        <w:t xml:space="preserve">objectives of public finance, </w:t>
      </w:r>
      <w:r w:rsidR="00802789" w:rsidRPr="00802789">
        <w:rPr>
          <w:rFonts w:ascii="Times New Roman" w:eastAsia="標楷體" w:hAnsi="Times New Roman" w:cs="Times New Roman"/>
          <w:sz w:val="24"/>
          <w:szCs w:val="24"/>
          <w:lang w:eastAsia="zh-HK"/>
        </w:rPr>
        <w:t>the characteristics of the taxation system in Hong Kong</w:t>
      </w:r>
      <w:r w:rsidR="004F68E9">
        <w:rPr>
          <w:rFonts w:ascii="Times New Roman" w:eastAsia="標楷體" w:hAnsi="Times New Roman" w:cs="Times New Roman"/>
          <w:sz w:val="24"/>
          <w:szCs w:val="24"/>
          <w:lang w:eastAsia="zh-HK"/>
        </w:rPr>
        <w:t xml:space="preserve"> as well as</w:t>
      </w:r>
      <w:r w:rsidR="00BB166D">
        <w:rPr>
          <w:rFonts w:ascii="Times New Roman" w:eastAsia="標楷體" w:hAnsi="Times New Roman" w:cs="Times New Roman"/>
          <w:sz w:val="24"/>
          <w:szCs w:val="24"/>
          <w:lang w:eastAsia="zh-HK"/>
        </w:rPr>
        <w:t xml:space="preserve"> factors that the government will consider in managing public finance</w:t>
      </w:r>
      <w:r w:rsidR="004F68E9">
        <w:rPr>
          <w:rFonts w:ascii="Times New Roman" w:eastAsia="標楷體" w:hAnsi="Times New Roman" w:cs="Times New Roman"/>
          <w:sz w:val="24"/>
          <w:szCs w:val="24"/>
          <w:lang w:eastAsia="zh-HK"/>
        </w:rPr>
        <w:t xml:space="preserve"> and</w:t>
      </w:r>
      <w:r w:rsidR="00BB166D">
        <w:rPr>
          <w:rFonts w:ascii="Times New Roman" w:eastAsia="標楷體" w:hAnsi="Times New Roman" w:cs="Times New Roman"/>
          <w:sz w:val="24"/>
          <w:szCs w:val="24"/>
          <w:lang w:eastAsia="zh-HK"/>
        </w:rPr>
        <w:t xml:space="preserve"> the constraints it faces. </w:t>
      </w:r>
      <w:r w:rsidR="004F68E9">
        <w:rPr>
          <w:rFonts w:ascii="Times New Roman" w:eastAsia="標楷體" w:hAnsi="Times New Roman" w:cs="Times New Roman"/>
          <w:sz w:val="24"/>
          <w:szCs w:val="24"/>
          <w:lang w:eastAsia="zh-HK"/>
        </w:rPr>
        <w:t>Supplemented with a c</w:t>
      </w:r>
      <w:r w:rsidR="001B25F7">
        <w:rPr>
          <w:rFonts w:ascii="Times New Roman" w:eastAsia="標楷體" w:hAnsi="Times New Roman" w:cs="Times New Roman"/>
          <w:sz w:val="24"/>
          <w:szCs w:val="24"/>
          <w:lang w:eastAsia="zh-HK"/>
        </w:rPr>
        <w:t>ase study, students can</w:t>
      </w:r>
      <w:r w:rsidR="004F68E9">
        <w:rPr>
          <w:rFonts w:ascii="Times New Roman" w:eastAsia="標楷體" w:hAnsi="Times New Roman" w:cs="Times New Roman"/>
          <w:sz w:val="24"/>
          <w:szCs w:val="24"/>
          <w:lang w:eastAsia="zh-HK"/>
        </w:rPr>
        <w:t xml:space="preserve"> further understand and investigate</w:t>
      </w:r>
      <w:r w:rsidR="001B25F7">
        <w:rPr>
          <w:rFonts w:ascii="Times New Roman" w:eastAsia="標楷體" w:hAnsi="Times New Roman" w:cs="Times New Roman"/>
          <w:sz w:val="24"/>
          <w:szCs w:val="24"/>
          <w:lang w:eastAsia="zh-HK"/>
        </w:rPr>
        <w:t xml:space="preserve"> issues related to public f</w:t>
      </w:r>
      <w:r w:rsidR="001B25F7" w:rsidRPr="008E2EE3">
        <w:rPr>
          <w:rFonts w:ascii="Times New Roman" w:eastAsia="標楷體" w:hAnsi="Times New Roman" w:cs="Times New Roman"/>
          <w:color w:val="000000" w:themeColor="text1"/>
          <w:sz w:val="24"/>
          <w:szCs w:val="24"/>
          <w:lang w:eastAsia="zh-HK"/>
        </w:rPr>
        <w:t>inance</w:t>
      </w:r>
      <w:r w:rsidR="00BC3004" w:rsidRPr="008E2EE3">
        <w:rPr>
          <w:rFonts w:ascii="Times New Roman" w:eastAsia="標楷體" w:hAnsi="Times New Roman" w:cs="Times New Roman"/>
          <w:color w:val="000000" w:themeColor="text1"/>
          <w:sz w:val="24"/>
          <w:szCs w:val="24"/>
          <w:lang w:eastAsia="zh-HK"/>
        </w:rPr>
        <w:t xml:space="preserve"> in </w:t>
      </w:r>
      <w:r w:rsidR="004F68E9" w:rsidRPr="008E2EE3">
        <w:rPr>
          <w:rFonts w:ascii="Times New Roman" w:eastAsia="標楷體" w:hAnsi="Times New Roman" w:cs="Times New Roman"/>
          <w:color w:val="000000" w:themeColor="text1"/>
          <w:sz w:val="24"/>
          <w:szCs w:val="24"/>
          <w:lang w:eastAsia="zh-HK"/>
        </w:rPr>
        <w:t>society</w:t>
      </w:r>
      <w:r w:rsidR="001B25F7" w:rsidRPr="008E2EE3">
        <w:rPr>
          <w:rFonts w:ascii="Times New Roman" w:eastAsia="標楷體" w:hAnsi="Times New Roman" w:cs="Times New Roman"/>
          <w:color w:val="000000" w:themeColor="text1"/>
          <w:sz w:val="24"/>
          <w:szCs w:val="24"/>
          <w:lang w:eastAsia="zh-HK"/>
        </w:rPr>
        <w:t xml:space="preserve">, and </w:t>
      </w:r>
      <w:r w:rsidR="004F68E9" w:rsidRPr="008E2EE3">
        <w:rPr>
          <w:rFonts w:ascii="Times New Roman" w:eastAsia="標楷體" w:hAnsi="Times New Roman" w:cs="Times New Roman"/>
          <w:color w:val="000000" w:themeColor="text1"/>
          <w:sz w:val="24"/>
          <w:szCs w:val="24"/>
          <w:lang w:eastAsia="zh-HK"/>
        </w:rPr>
        <w:t xml:space="preserve">learn to </w:t>
      </w:r>
      <w:r w:rsidR="001B25F7" w:rsidRPr="008E2EE3">
        <w:rPr>
          <w:rFonts w:ascii="Times New Roman" w:eastAsia="標楷體" w:hAnsi="Times New Roman" w:cs="Times New Roman"/>
          <w:color w:val="000000" w:themeColor="text1"/>
          <w:sz w:val="24"/>
          <w:szCs w:val="24"/>
          <w:lang w:eastAsia="zh-HK"/>
        </w:rPr>
        <w:t>m</w:t>
      </w:r>
      <w:r w:rsidR="00BB166D" w:rsidRPr="008E2EE3">
        <w:rPr>
          <w:rFonts w:ascii="Times New Roman" w:eastAsia="標楷體" w:hAnsi="Times New Roman" w:cs="Times New Roman"/>
          <w:color w:val="000000" w:themeColor="text1"/>
          <w:sz w:val="24"/>
          <w:szCs w:val="24"/>
          <w:lang w:eastAsia="zh-HK"/>
        </w:rPr>
        <w:t>ake objective and evidence-base</w:t>
      </w:r>
      <w:r w:rsidR="001B25F7" w:rsidRPr="008E2EE3">
        <w:rPr>
          <w:rFonts w:ascii="Times New Roman" w:eastAsia="標楷體" w:hAnsi="Times New Roman" w:cs="Times New Roman"/>
          <w:color w:val="000000" w:themeColor="text1"/>
          <w:sz w:val="24"/>
          <w:szCs w:val="24"/>
          <w:lang w:eastAsia="zh-HK"/>
        </w:rPr>
        <w:t>d comments</w:t>
      </w:r>
      <w:r w:rsidR="00BB166D" w:rsidRPr="008E2EE3">
        <w:rPr>
          <w:rFonts w:ascii="Times New Roman" w:eastAsia="標楷體" w:hAnsi="Times New Roman" w:cs="Times New Roman"/>
          <w:color w:val="000000" w:themeColor="text1"/>
          <w:sz w:val="24"/>
          <w:szCs w:val="24"/>
          <w:lang w:eastAsia="zh-HK"/>
        </w:rPr>
        <w:t xml:space="preserve">. </w:t>
      </w:r>
      <w:r w:rsidR="00AA7E45" w:rsidRPr="008E2EE3">
        <w:rPr>
          <w:rFonts w:ascii="Times New Roman" w:eastAsia="標楷體" w:hAnsi="Times New Roman"/>
          <w:color w:val="000000" w:themeColor="text1"/>
          <w:sz w:val="24"/>
          <w:szCs w:val="24"/>
          <w:lang w:eastAsia="zh-HK"/>
        </w:rPr>
        <w:t xml:space="preserve">Through understanding the public finance of Hong Kong, students can cultivate </w:t>
      </w:r>
      <w:r w:rsidR="00C10CA4" w:rsidRPr="008E2EE3">
        <w:rPr>
          <w:rFonts w:ascii="Times New Roman" w:eastAsia="標楷體" w:hAnsi="Times New Roman"/>
          <w:color w:val="000000" w:themeColor="text1"/>
          <w:sz w:val="24"/>
          <w:szCs w:val="24"/>
          <w:lang w:eastAsia="zh-HK"/>
        </w:rPr>
        <w:t>the</w:t>
      </w:r>
      <w:r w:rsidR="00AA7E45" w:rsidRPr="008E2EE3">
        <w:rPr>
          <w:rFonts w:ascii="Times New Roman" w:eastAsia="標楷體" w:hAnsi="Times New Roman"/>
          <w:color w:val="000000" w:themeColor="text1"/>
          <w:sz w:val="24"/>
          <w:szCs w:val="24"/>
          <w:lang w:eastAsia="zh-HK"/>
        </w:rPr>
        <w:t xml:space="preserve"> attitudes of caring about social affairs, as well as attempt to </w:t>
      </w:r>
      <w:proofErr w:type="spellStart"/>
      <w:r w:rsidR="00AA7E45" w:rsidRPr="008E2EE3">
        <w:rPr>
          <w:rFonts w:ascii="Times New Roman" w:eastAsia="標楷體" w:hAnsi="Times New Roman"/>
          <w:color w:val="000000" w:themeColor="text1"/>
          <w:sz w:val="24"/>
          <w:szCs w:val="24"/>
          <w:lang w:eastAsia="zh-HK"/>
        </w:rPr>
        <w:t>analyse</w:t>
      </w:r>
      <w:proofErr w:type="spellEnd"/>
      <w:r w:rsidR="00AA7E45" w:rsidRPr="008E2EE3">
        <w:rPr>
          <w:rFonts w:ascii="Times New Roman" w:eastAsia="標楷體" w:hAnsi="Times New Roman"/>
          <w:color w:val="000000" w:themeColor="text1"/>
          <w:sz w:val="24"/>
          <w:szCs w:val="24"/>
          <w:lang w:eastAsia="zh-HK"/>
        </w:rPr>
        <w:t xml:space="preserve"> the public finance policies of the government from the perspective</w:t>
      </w:r>
      <w:r w:rsidR="003C0BFA" w:rsidRPr="008E2EE3">
        <w:rPr>
          <w:rFonts w:ascii="Times New Roman" w:eastAsia="標楷體" w:hAnsi="Times New Roman"/>
          <w:color w:val="000000" w:themeColor="text1"/>
          <w:sz w:val="24"/>
          <w:szCs w:val="24"/>
          <w:lang w:eastAsia="zh-HK"/>
        </w:rPr>
        <w:t xml:space="preserve"> of the overall well-being of </w:t>
      </w:r>
      <w:r w:rsidR="00C10CA4" w:rsidRPr="008E2EE3">
        <w:rPr>
          <w:rFonts w:ascii="Times New Roman" w:eastAsia="標楷體" w:hAnsi="Times New Roman" w:hint="eastAsia"/>
          <w:color w:val="000000" w:themeColor="text1"/>
          <w:sz w:val="24"/>
          <w:szCs w:val="24"/>
          <w:lang w:eastAsia="zh-HK"/>
        </w:rPr>
        <w:t>society</w:t>
      </w:r>
    </w:p>
    <w:p w14:paraId="5D457D8B" w14:textId="62F681BC" w:rsidR="00A86B98" w:rsidRDefault="00A86B98" w:rsidP="008E2EE3">
      <w:pPr>
        <w:snapToGrid w:val="0"/>
        <w:spacing w:after="0" w:line="276" w:lineRule="auto"/>
        <w:rPr>
          <w:rFonts w:ascii="Times New Roman" w:eastAsia="新細明體" w:hAnsi="Times New Roman" w:cs="Times New Roman"/>
          <w:kern w:val="2"/>
          <w:sz w:val="24"/>
          <w:szCs w:val="24"/>
          <w:lang w:eastAsia="zh-HK"/>
        </w:rPr>
      </w:pPr>
    </w:p>
    <w:p w14:paraId="25DBE3AA" w14:textId="7D2F2207" w:rsidR="003A12D9" w:rsidRPr="003A12D9" w:rsidRDefault="003A12D9" w:rsidP="008E2EE3">
      <w:pPr>
        <w:snapToGrid w:val="0"/>
        <w:spacing w:after="0" w:line="276" w:lineRule="auto"/>
        <w:rPr>
          <w:rFonts w:ascii="Times New Roman" w:eastAsia="新細明體" w:hAnsi="Times New Roman" w:cs="Times New Roman"/>
          <w:b/>
          <w:kern w:val="2"/>
          <w:sz w:val="28"/>
          <w:szCs w:val="28"/>
          <w:lang w:eastAsia="zh-HK"/>
        </w:rPr>
      </w:pPr>
      <w:r w:rsidRPr="003A12D9">
        <w:rPr>
          <w:rFonts w:ascii="Times New Roman" w:eastAsia="新細明體" w:hAnsi="Times New Roman" w:cs="Times New Roman" w:hint="eastAsia"/>
          <w:b/>
          <w:kern w:val="2"/>
          <w:sz w:val="28"/>
          <w:szCs w:val="28"/>
          <w:lang w:eastAsia="zh-HK"/>
        </w:rPr>
        <w:t>Prior Knowledge:</w:t>
      </w:r>
    </w:p>
    <w:p w14:paraId="14396B18" w14:textId="3CC2CD10" w:rsidR="003A12D9" w:rsidRDefault="003A12D9" w:rsidP="003A12D9">
      <w:pPr>
        <w:snapToGrid w:val="0"/>
        <w:spacing w:after="0" w:line="276" w:lineRule="auto"/>
        <w:jc w:val="both"/>
        <w:rPr>
          <w:rFonts w:ascii="Times New Roman" w:eastAsia="新細明體" w:hAnsi="Times New Roman" w:cs="Times New Roman"/>
          <w:kern w:val="2"/>
          <w:sz w:val="24"/>
          <w:szCs w:val="24"/>
          <w:lang w:eastAsia="zh-HK"/>
        </w:rPr>
      </w:pPr>
      <w:r w:rsidRPr="003A12D9">
        <w:rPr>
          <w:rFonts w:ascii="Times New Roman" w:eastAsia="新細明體" w:hAnsi="Times New Roman" w:cs="Times New Roman"/>
          <w:kern w:val="2"/>
          <w:sz w:val="24"/>
          <w:szCs w:val="24"/>
          <w:lang w:eastAsia="zh-HK"/>
        </w:rPr>
        <w:t xml:space="preserve">At the primary level, students have learned to understand their community and develop a concern for community affairs. They have also understood the rights and responsibilities of individuals. Relevant learning contents of General Studies include “to </w:t>
      </w:r>
      <w:proofErr w:type="spellStart"/>
      <w:r w:rsidRPr="003A12D9">
        <w:rPr>
          <w:rFonts w:ascii="Times New Roman" w:eastAsia="新細明體" w:hAnsi="Times New Roman" w:cs="Times New Roman"/>
          <w:kern w:val="2"/>
          <w:sz w:val="24"/>
          <w:szCs w:val="24"/>
          <w:lang w:eastAsia="zh-HK"/>
        </w:rPr>
        <w:t>recognise</w:t>
      </w:r>
      <w:proofErr w:type="spellEnd"/>
      <w:r w:rsidRPr="003A12D9">
        <w:rPr>
          <w:rFonts w:ascii="Times New Roman" w:eastAsia="新細明體" w:hAnsi="Times New Roman" w:cs="Times New Roman"/>
          <w:kern w:val="2"/>
          <w:sz w:val="24"/>
          <w:szCs w:val="24"/>
          <w:lang w:eastAsia="zh-HK"/>
        </w:rPr>
        <w:t xml:space="preserve"> that economic decisions of society can affect our lives as well as the environment”, “to understand our rights and responsibilities as consumers of goods and services and in using community facilities” and “to reflect on the balance between one’s rights and responsibilities”. At the junior secondary level, students have learned to use money rationally and responsibly from an individual perspective in Module 1.3 “Financial Education”.</w:t>
      </w:r>
    </w:p>
    <w:p w14:paraId="61684B87" w14:textId="77777777" w:rsidR="003A12D9" w:rsidRPr="000E68C8" w:rsidRDefault="003A12D9" w:rsidP="008E2EE3">
      <w:pPr>
        <w:snapToGrid w:val="0"/>
        <w:spacing w:after="0" w:line="276" w:lineRule="auto"/>
        <w:rPr>
          <w:rFonts w:ascii="Times New Roman" w:eastAsia="新細明體" w:hAnsi="Times New Roman" w:cs="Times New Roman"/>
          <w:kern w:val="2"/>
          <w:sz w:val="24"/>
          <w:szCs w:val="24"/>
          <w:lang w:eastAsia="zh-HK"/>
        </w:rPr>
      </w:pPr>
    </w:p>
    <w:p w14:paraId="23FEB9A9" w14:textId="77777777" w:rsidR="00B57F2F" w:rsidRPr="00377A71" w:rsidRDefault="00B57F2F" w:rsidP="00D8144D">
      <w:pPr>
        <w:snapToGrid w:val="0"/>
        <w:spacing w:after="0" w:line="360" w:lineRule="auto"/>
        <w:jc w:val="both"/>
        <w:rPr>
          <w:rFonts w:ascii="Times New Roman" w:hAnsi="Times New Roman" w:cs="Times New Roman"/>
          <w:b/>
          <w:sz w:val="28"/>
          <w:szCs w:val="28"/>
          <w:lang w:val="en-GB"/>
        </w:rPr>
      </w:pPr>
      <w:r w:rsidRPr="00377A71">
        <w:rPr>
          <w:rFonts w:ascii="Times New Roman" w:hAnsi="Times New Roman" w:cs="Times New Roman"/>
          <w:b/>
          <w:sz w:val="28"/>
          <w:szCs w:val="28"/>
          <w:lang w:val="en-GB"/>
        </w:rPr>
        <w:t>Learning Points:</w:t>
      </w:r>
    </w:p>
    <w:p w14:paraId="7E253C3E" w14:textId="77777777" w:rsidR="00B57F2F" w:rsidRPr="00AD35A8" w:rsidRDefault="00B57F2F" w:rsidP="00D8144D">
      <w:pPr>
        <w:pStyle w:val="a4"/>
        <w:widowControl w:val="0"/>
        <w:numPr>
          <w:ilvl w:val="0"/>
          <w:numId w:val="20"/>
        </w:numPr>
        <w:snapToGrid w:val="0"/>
        <w:spacing w:after="0" w:line="276" w:lineRule="auto"/>
        <w:ind w:left="425" w:hanging="425"/>
        <w:contextualSpacing w:val="0"/>
        <w:jc w:val="both"/>
        <w:rPr>
          <w:rFonts w:ascii="Times New Roman" w:hAnsi="Times New Roman" w:cs="Times New Roman"/>
          <w:sz w:val="24"/>
          <w:szCs w:val="24"/>
          <w:lang w:val="en-GB"/>
        </w:rPr>
      </w:pPr>
      <w:r w:rsidRPr="00AD35A8">
        <w:rPr>
          <w:rFonts w:ascii="Times New Roman" w:hAnsi="Times New Roman" w:cs="Times New Roman"/>
          <w:sz w:val="24"/>
          <w:szCs w:val="24"/>
          <w:lang w:val="en-GB"/>
        </w:rPr>
        <w:t>M</w:t>
      </w:r>
      <w:r w:rsidRPr="00AD35A8">
        <w:rPr>
          <w:rFonts w:ascii="Times New Roman" w:hAnsi="Times New Roman" w:cs="Times New Roman" w:hint="eastAsia"/>
          <w:sz w:val="24"/>
          <w:szCs w:val="24"/>
          <w:lang w:val="en-GB"/>
        </w:rPr>
        <w:t>ajor items of government revenue and expenditure</w:t>
      </w:r>
      <w:r w:rsidRPr="00AD35A8">
        <w:rPr>
          <w:rFonts w:ascii="Times New Roman" w:hAnsi="Times New Roman" w:cs="Times New Roman"/>
          <w:sz w:val="24"/>
          <w:szCs w:val="24"/>
          <w:lang w:val="en-GB"/>
        </w:rPr>
        <w:t xml:space="preserve"> and objective</w:t>
      </w:r>
      <w:r>
        <w:rPr>
          <w:rFonts w:ascii="Times New Roman" w:hAnsi="Times New Roman" w:cs="Times New Roman"/>
          <w:sz w:val="24"/>
          <w:szCs w:val="24"/>
          <w:lang w:val="en-GB"/>
        </w:rPr>
        <w:t>s of public finance</w:t>
      </w:r>
    </w:p>
    <w:p w14:paraId="758518AC" w14:textId="65F4E8DC" w:rsidR="00B57F2F" w:rsidRPr="00AD35A8" w:rsidRDefault="003C0BFA" w:rsidP="00D8144D">
      <w:pPr>
        <w:pStyle w:val="a4"/>
        <w:widowControl w:val="0"/>
        <w:numPr>
          <w:ilvl w:val="0"/>
          <w:numId w:val="20"/>
        </w:numPr>
        <w:snapToGrid w:val="0"/>
        <w:spacing w:after="0" w:line="276" w:lineRule="auto"/>
        <w:ind w:left="425" w:hanging="425"/>
        <w:contextualSpacing w:val="0"/>
        <w:jc w:val="both"/>
        <w:rPr>
          <w:rFonts w:ascii="Times New Roman" w:hAnsi="Times New Roman" w:cs="Times New Roman"/>
          <w:sz w:val="24"/>
          <w:szCs w:val="24"/>
          <w:lang w:val="en-GB"/>
        </w:rPr>
      </w:pPr>
      <w:r>
        <w:rPr>
          <w:rFonts w:ascii="Times New Roman" w:hAnsi="Times New Roman" w:cs="Times New Roman"/>
          <w:sz w:val="24"/>
          <w:szCs w:val="24"/>
          <w:lang w:val="en-GB"/>
        </w:rPr>
        <w:t>Hong Kong’s simple and low tax</w:t>
      </w:r>
      <w:r w:rsidR="00B57F2F" w:rsidRPr="00AD35A8">
        <w:rPr>
          <w:rFonts w:ascii="Times New Roman" w:hAnsi="Times New Roman" w:cs="Times New Roman" w:hint="eastAsia"/>
          <w:sz w:val="24"/>
          <w:szCs w:val="24"/>
          <w:lang w:val="en-GB"/>
        </w:rPr>
        <w:t xml:space="preserve"> </w:t>
      </w:r>
      <w:r w:rsidR="00B57F2F" w:rsidRPr="00AD35A8">
        <w:rPr>
          <w:rFonts w:ascii="Times New Roman" w:hAnsi="Times New Roman" w:cs="Times New Roman"/>
          <w:sz w:val="24"/>
          <w:szCs w:val="24"/>
          <w:lang w:val="en-GB"/>
        </w:rPr>
        <w:t>system</w:t>
      </w:r>
    </w:p>
    <w:p w14:paraId="0E106BF5" w14:textId="77777777" w:rsidR="00B57F2F" w:rsidRPr="00AD35A8" w:rsidRDefault="00B57F2F" w:rsidP="00D8144D">
      <w:pPr>
        <w:pStyle w:val="a4"/>
        <w:widowControl w:val="0"/>
        <w:numPr>
          <w:ilvl w:val="0"/>
          <w:numId w:val="20"/>
        </w:numPr>
        <w:snapToGrid w:val="0"/>
        <w:spacing w:after="0" w:line="276" w:lineRule="auto"/>
        <w:ind w:left="425" w:hanging="425"/>
        <w:contextualSpacing w:val="0"/>
        <w:jc w:val="both"/>
        <w:rPr>
          <w:rFonts w:ascii="Times New Roman" w:hAnsi="Times New Roman" w:cs="Times New Roman"/>
          <w:sz w:val="24"/>
          <w:szCs w:val="24"/>
          <w:lang w:val="en-GB"/>
        </w:rPr>
      </w:pPr>
      <w:r w:rsidRPr="00AD35A8">
        <w:rPr>
          <w:rFonts w:ascii="Times New Roman" w:hAnsi="Times New Roman" w:cs="Times New Roman"/>
          <w:sz w:val="24"/>
          <w:szCs w:val="24"/>
          <w:lang w:val="en-GB"/>
        </w:rPr>
        <w:t>Differences in tax</w:t>
      </w:r>
      <w:r w:rsidRPr="00AD35A8">
        <w:rPr>
          <w:rFonts w:ascii="Times New Roman" w:hAnsi="Times New Roman" w:cs="Times New Roman" w:hint="eastAsia"/>
          <w:sz w:val="24"/>
          <w:szCs w:val="24"/>
          <w:lang w:val="en-GB"/>
        </w:rPr>
        <w:t>es and tax</w:t>
      </w:r>
      <w:r w:rsidRPr="00AD35A8">
        <w:rPr>
          <w:rFonts w:ascii="Times New Roman" w:hAnsi="Times New Roman" w:cs="Times New Roman"/>
          <w:sz w:val="24"/>
          <w:szCs w:val="24"/>
          <w:lang w:val="en-GB"/>
        </w:rPr>
        <w:t xml:space="preserve"> rates between Hong Kong</w:t>
      </w:r>
      <w:r w:rsidRPr="00AD35A8">
        <w:rPr>
          <w:rFonts w:ascii="Times New Roman" w:hAnsi="Times New Roman" w:cs="Times New Roman" w:hint="eastAsia"/>
          <w:sz w:val="24"/>
          <w:szCs w:val="24"/>
          <w:lang w:val="en-GB"/>
        </w:rPr>
        <w:t xml:space="preserve">, </w:t>
      </w:r>
      <w:r w:rsidRPr="00AD35A8">
        <w:rPr>
          <w:rFonts w:ascii="Times New Roman" w:hAnsi="Times New Roman" w:cs="Times New Roman"/>
          <w:sz w:val="24"/>
          <w:szCs w:val="24"/>
          <w:lang w:val="en-GB"/>
        </w:rPr>
        <w:t>the Mainland and other developed countries</w:t>
      </w:r>
    </w:p>
    <w:p w14:paraId="270A5805" w14:textId="33B71C46" w:rsidR="00B57F2F" w:rsidRDefault="00B57F2F" w:rsidP="00D8144D">
      <w:pPr>
        <w:pStyle w:val="a4"/>
        <w:widowControl w:val="0"/>
        <w:numPr>
          <w:ilvl w:val="0"/>
          <w:numId w:val="20"/>
        </w:numPr>
        <w:snapToGrid w:val="0"/>
        <w:spacing w:after="0" w:line="276" w:lineRule="auto"/>
        <w:ind w:left="425" w:hanging="425"/>
        <w:contextualSpacing w:val="0"/>
        <w:jc w:val="both"/>
        <w:rPr>
          <w:rFonts w:ascii="Times New Roman" w:hAnsi="Times New Roman" w:cs="Times New Roman"/>
          <w:sz w:val="24"/>
          <w:szCs w:val="24"/>
          <w:lang w:val="en-GB"/>
        </w:rPr>
      </w:pPr>
      <w:r>
        <w:rPr>
          <w:rFonts w:ascii="Times New Roman" w:hAnsi="Times New Roman" w:cs="Times New Roman"/>
          <w:sz w:val="24"/>
          <w:szCs w:val="24"/>
          <w:lang w:val="en-GB"/>
        </w:rPr>
        <w:t>F</w:t>
      </w:r>
      <w:r w:rsidRPr="00AD35A8">
        <w:rPr>
          <w:rFonts w:ascii="Times New Roman" w:hAnsi="Times New Roman" w:cs="Times New Roman"/>
          <w:sz w:val="24"/>
          <w:szCs w:val="24"/>
          <w:lang w:val="en-GB"/>
        </w:rPr>
        <w:t xml:space="preserve">actors that the government will consider in managing public finance as well as the constraints it faces, including </w:t>
      </w:r>
      <w:r w:rsidR="00A0780A" w:rsidRPr="00135660">
        <w:rPr>
          <w:rFonts w:ascii="Times New Roman" w:hAnsi="Times New Roman" w:cs="Times New Roman"/>
          <w:sz w:val="24"/>
          <w:szCs w:val="24"/>
          <w:lang w:val="en-GB"/>
        </w:rPr>
        <w:t>the principles underlying the government’s management of public finance enshrined in</w:t>
      </w:r>
      <w:r w:rsidR="00A0780A" w:rsidRPr="00AD35A8">
        <w:rPr>
          <w:rFonts w:ascii="Times New Roman" w:hAnsi="Times New Roman" w:cs="Times New Roman"/>
          <w:sz w:val="24"/>
          <w:szCs w:val="24"/>
          <w:lang w:val="en-GB"/>
        </w:rPr>
        <w:t xml:space="preserve"> </w:t>
      </w:r>
      <w:r w:rsidRPr="00AD35A8">
        <w:rPr>
          <w:rFonts w:ascii="Times New Roman" w:hAnsi="Times New Roman" w:cs="Times New Roman"/>
          <w:sz w:val="24"/>
          <w:szCs w:val="24"/>
          <w:lang w:val="en-GB"/>
        </w:rPr>
        <w:t xml:space="preserve">the Basic Law and </w:t>
      </w:r>
      <w:r w:rsidRPr="00717302">
        <w:rPr>
          <w:rFonts w:ascii="Times New Roman" w:hAnsi="Times New Roman" w:cs="Times New Roman"/>
          <w:sz w:val="24"/>
          <w:szCs w:val="24"/>
          <w:lang w:val="en-GB"/>
        </w:rPr>
        <w:t xml:space="preserve">policy </w:t>
      </w:r>
      <w:r w:rsidR="00803C53">
        <w:rPr>
          <w:rFonts w:ascii="Times New Roman" w:hAnsi="Times New Roman" w:cs="Times New Roman"/>
          <w:sz w:val="24"/>
          <w:szCs w:val="24"/>
          <w:lang w:val="en-GB"/>
        </w:rPr>
        <w:t>directions</w:t>
      </w:r>
      <w:r>
        <w:rPr>
          <w:rFonts w:ascii="Times New Roman" w:hAnsi="Times New Roman" w:cs="Times New Roman"/>
          <w:sz w:val="24"/>
          <w:szCs w:val="24"/>
          <w:lang w:val="en-GB"/>
        </w:rPr>
        <w:t xml:space="preserve"> of the government</w:t>
      </w:r>
    </w:p>
    <w:p w14:paraId="52DF6C44" w14:textId="40B21D15" w:rsidR="00B57F2F" w:rsidRDefault="00B57F2F" w:rsidP="00D8144D">
      <w:pPr>
        <w:pStyle w:val="a4"/>
        <w:widowControl w:val="0"/>
        <w:numPr>
          <w:ilvl w:val="0"/>
          <w:numId w:val="20"/>
        </w:numPr>
        <w:snapToGrid w:val="0"/>
        <w:spacing w:after="0" w:line="276" w:lineRule="auto"/>
        <w:ind w:left="425" w:hanging="425"/>
        <w:contextualSpacing w:val="0"/>
        <w:jc w:val="both"/>
        <w:rPr>
          <w:rFonts w:ascii="Times New Roman" w:hAnsi="Times New Roman" w:cs="Times New Roman"/>
          <w:sz w:val="24"/>
          <w:szCs w:val="24"/>
          <w:lang w:val="en-GB"/>
        </w:rPr>
      </w:pPr>
      <w:r>
        <w:rPr>
          <w:rFonts w:ascii="Times New Roman" w:hAnsi="Times New Roman" w:cs="Times New Roman"/>
          <w:sz w:val="24"/>
          <w:szCs w:val="24"/>
          <w:lang w:val="en-GB"/>
        </w:rPr>
        <w:t>The social and economic</w:t>
      </w:r>
      <w:r w:rsidR="004F2108">
        <w:rPr>
          <w:rFonts w:ascii="Times New Roman" w:hAnsi="Times New Roman" w:cs="Times New Roman"/>
          <w:sz w:val="24"/>
          <w:szCs w:val="24"/>
          <w:lang w:val="en-GB"/>
        </w:rPr>
        <w:t xml:space="preserve"> impact of government revenue and expenditure</w:t>
      </w:r>
    </w:p>
    <w:p w14:paraId="60494C3C" w14:textId="118F0555" w:rsidR="00B57F2F" w:rsidRPr="00AD35A8" w:rsidRDefault="00236BBD" w:rsidP="00D8144D">
      <w:pPr>
        <w:pStyle w:val="a4"/>
        <w:widowControl w:val="0"/>
        <w:numPr>
          <w:ilvl w:val="0"/>
          <w:numId w:val="20"/>
        </w:numPr>
        <w:snapToGrid w:val="0"/>
        <w:spacing w:after="0" w:line="276" w:lineRule="auto"/>
        <w:ind w:left="425" w:hanging="425"/>
        <w:contextualSpacing w:val="0"/>
        <w:jc w:val="both"/>
        <w:rPr>
          <w:rFonts w:ascii="Times New Roman" w:hAnsi="Times New Roman" w:cs="Times New Roman"/>
          <w:sz w:val="24"/>
          <w:szCs w:val="24"/>
          <w:lang w:val="en-GB"/>
        </w:rPr>
      </w:pPr>
      <w:r>
        <w:rPr>
          <w:rFonts w:ascii="Times New Roman" w:hAnsi="Times New Roman" w:cs="Times New Roman"/>
          <w:sz w:val="24"/>
          <w:szCs w:val="24"/>
          <w:lang w:val="en-GB"/>
        </w:rPr>
        <w:t>Citizens have the</w:t>
      </w:r>
      <w:r w:rsidR="00B57F2F" w:rsidRPr="00AD35A8">
        <w:rPr>
          <w:rFonts w:ascii="Times New Roman" w:hAnsi="Times New Roman" w:cs="Times New Roman" w:hint="eastAsia"/>
          <w:sz w:val="24"/>
          <w:szCs w:val="24"/>
          <w:lang w:val="en-GB"/>
        </w:rPr>
        <w:t xml:space="preserve"> </w:t>
      </w:r>
      <w:r w:rsidR="00B57F2F" w:rsidRPr="00AD35A8">
        <w:rPr>
          <w:rFonts w:ascii="Times New Roman" w:hAnsi="Times New Roman" w:cs="Times New Roman"/>
          <w:sz w:val="24"/>
          <w:szCs w:val="24"/>
          <w:lang w:val="en-GB"/>
        </w:rPr>
        <w:t>responsibility o</w:t>
      </w:r>
      <w:r w:rsidR="00B57F2F" w:rsidRPr="00AD35A8">
        <w:rPr>
          <w:rFonts w:ascii="Times New Roman" w:hAnsi="Times New Roman" w:cs="Times New Roman" w:hint="eastAsia"/>
          <w:sz w:val="24"/>
          <w:szCs w:val="24"/>
          <w:lang w:val="en-GB"/>
        </w:rPr>
        <w:t>f</w:t>
      </w:r>
      <w:r w:rsidR="00B57F2F" w:rsidRPr="00AD35A8">
        <w:rPr>
          <w:rFonts w:ascii="Times New Roman" w:hAnsi="Times New Roman" w:cs="Times New Roman"/>
          <w:sz w:val="24"/>
          <w:szCs w:val="24"/>
          <w:lang w:val="en-GB"/>
        </w:rPr>
        <w:t xml:space="preserve"> pay</w:t>
      </w:r>
      <w:r w:rsidR="00B57F2F" w:rsidRPr="00AD35A8">
        <w:rPr>
          <w:rFonts w:ascii="Times New Roman" w:hAnsi="Times New Roman" w:cs="Times New Roman" w:hint="eastAsia"/>
          <w:sz w:val="24"/>
          <w:szCs w:val="24"/>
          <w:lang w:val="en-GB"/>
        </w:rPr>
        <w:t>ing</w:t>
      </w:r>
      <w:r w:rsidR="00B57F2F" w:rsidRPr="00AD35A8">
        <w:rPr>
          <w:rFonts w:ascii="Times New Roman" w:hAnsi="Times New Roman" w:cs="Times New Roman"/>
          <w:sz w:val="24"/>
          <w:szCs w:val="24"/>
          <w:lang w:val="en-GB"/>
        </w:rPr>
        <w:t xml:space="preserve"> taxes and </w:t>
      </w:r>
      <w:r w:rsidR="00B57F2F" w:rsidRPr="00AD35A8">
        <w:rPr>
          <w:rFonts w:ascii="Times New Roman" w:hAnsi="Times New Roman" w:cs="Times New Roman" w:hint="eastAsia"/>
          <w:sz w:val="24"/>
          <w:szCs w:val="24"/>
          <w:lang w:val="en-GB"/>
        </w:rPr>
        <w:t xml:space="preserve">the </w:t>
      </w:r>
      <w:r w:rsidR="00B57F2F" w:rsidRPr="00AD35A8">
        <w:rPr>
          <w:rFonts w:ascii="Times New Roman" w:hAnsi="Times New Roman" w:cs="Times New Roman"/>
          <w:sz w:val="24"/>
          <w:szCs w:val="24"/>
          <w:lang w:val="en-GB"/>
        </w:rPr>
        <w:t xml:space="preserve">right to </w:t>
      </w:r>
      <w:r w:rsidR="002516F4">
        <w:rPr>
          <w:rFonts w:ascii="Times New Roman" w:hAnsi="Times New Roman" w:cs="Times New Roman"/>
          <w:sz w:val="24"/>
          <w:szCs w:val="24"/>
          <w:lang w:val="en-GB"/>
        </w:rPr>
        <w:t>social welfare in accordance with law</w:t>
      </w:r>
      <w:r w:rsidR="00B57F2F" w:rsidRPr="00AD35A8">
        <w:rPr>
          <w:rFonts w:ascii="Times New Roman" w:hAnsi="Times New Roman" w:cs="Times New Roman" w:hint="eastAsia"/>
          <w:sz w:val="24"/>
          <w:szCs w:val="24"/>
          <w:lang w:val="en-GB"/>
        </w:rPr>
        <w:t xml:space="preserve"> </w:t>
      </w:r>
    </w:p>
    <w:p w14:paraId="76FE8A56" w14:textId="348CBD9B" w:rsidR="00B57F2F" w:rsidRPr="00AD35A8" w:rsidRDefault="00B57F2F" w:rsidP="00D8144D">
      <w:pPr>
        <w:pStyle w:val="a4"/>
        <w:widowControl w:val="0"/>
        <w:numPr>
          <w:ilvl w:val="0"/>
          <w:numId w:val="20"/>
        </w:numPr>
        <w:snapToGrid w:val="0"/>
        <w:spacing w:after="0" w:line="276" w:lineRule="auto"/>
        <w:ind w:left="425" w:hanging="425"/>
        <w:contextualSpacing w:val="0"/>
        <w:jc w:val="both"/>
        <w:rPr>
          <w:rFonts w:ascii="Times New Roman" w:hAnsi="Times New Roman" w:cs="Times New Roman"/>
          <w:sz w:val="24"/>
          <w:szCs w:val="24"/>
          <w:lang w:val="en-GB"/>
        </w:rPr>
      </w:pPr>
      <w:r w:rsidRPr="00AD35A8">
        <w:rPr>
          <w:rFonts w:ascii="Times New Roman" w:hAnsi="Times New Roman" w:cs="Times New Roman"/>
          <w:sz w:val="24"/>
          <w:szCs w:val="24"/>
          <w:lang w:val="en-GB"/>
        </w:rPr>
        <w:t>C</w:t>
      </w:r>
      <w:r w:rsidRPr="00AD35A8">
        <w:rPr>
          <w:rFonts w:ascii="Times New Roman" w:hAnsi="Times New Roman" w:cs="Times New Roman" w:hint="eastAsia"/>
          <w:sz w:val="24"/>
          <w:szCs w:val="24"/>
          <w:lang w:val="en-GB"/>
        </w:rPr>
        <w:t>ar</w:t>
      </w:r>
      <w:r w:rsidRPr="00AD35A8">
        <w:rPr>
          <w:rFonts w:ascii="Times New Roman" w:hAnsi="Times New Roman" w:cs="Times New Roman"/>
          <w:sz w:val="24"/>
          <w:szCs w:val="24"/>
          <w:lang w:val="en-GB"/>
        </w:rPr>
        <w:t xml:space="preserve">ing </w:t>
      </w:r>
      <w:r w:rsidRPr="00AD35A8">
        <w:rPr>
          <w:rFonts w:ascii="Times New Roman" w:hAnsi="Times New Roman" w:cs="Times New Roman" w:hint="eastAsia"/>
          <w:sz w:val="24"/>
          <w:szCs w:val="24"/>
          <w:lang w:val="en-GB"/>
        </w:rPr>
        <w:t xml:space="preserve">about social affairs and </w:t>
      </w:r>
      <w:r w:rsidR="00A0780A">
        <w:rPr>
          <w:rFonts w:ascii="Times New Roman" w:hAnsi="Times New Roman" w:cs="Times New Roman"/>
          <w:sz w:val="24"/>
          <w:szCs w:val="24"/>
          <w:lang w:val="en-GB"/>
        </w:rPr>
        <w:t xml:space="preserve">making an </w:t>
      </w:r>
      <w:r w:rsidR="00A0780A" w:rsidRPr="00CF4A57">
        <w:rPr>
          <w:rFonts w:ascii="Times New Roman" w:hAnsi="Times New Roman" w:cs="Times New Roman"/>
          <w:sz w:val="24"/>
          <w:szCs w:val="24"/>
          <w:lang w:val="en-GB"/>
        </w:rPr>
        <w:t>attempt</w:t>
      </w:r>
      <w:r w:rsidR="00A0780A" w:rsidRPr="00CF4A57">
        <w:rPr>
          <w:rFonts w:ascii="Times New Roman" w:hAnsi="Times New Roman" w:cs="Times New Roman" w:hint="eastAsia"/>
          <w:sz w:val="24"/>
          <w:szCs w:val="24"/>
          <w:lang w:val="en-GB"/>
        </w:rPr>
        <w:t xml:space="preserve"> </w:t>
      </w:r>
      <w:r w:rsidR="00A0780A" w:rsidRPr="00CF4A57">
        <w:rPr>
          <w:rFonts w:ascii="Times New Roman" w:hAnsi="Times New Roman" w:cs="Times New Roman"/>
          <w:sz w:val="24"/>
          <w:szCs w:val="24"/>
          <w:lang w:val="en-GB"/>
        </w:rPr>
        <w:t>to</w:t>
      </w:r>
      <w:r w:rsidR="00A0780A" w:rsidRPr="00CF4A57">
        <w:rPr>
          <w:rFonts w:ascii="Times New Roman" w:hAnsi="Times New Roman" w:cs="Times New Roman" w:hint="eastAsia"/>
          <w:sz w:val="24"/>
          <w:szCs w:val="24"/>
          <w:lang w:val="en-GB"/>
        </w:rPr>
        <w:t xml:space="preserve"> analys</w:t>
      </w:r>
      <w:r w:rsidR="00A0780A" w:rsidRPr="00CF4A57">
        <w:rPr>
          <w:rFonts w:ascii="Times New Roman" w:hAnsi="Times New Roman" w:cs="Times New Roman"/>
          <w:sz w:val="24"/>
          <w:szCs w:val="24"/>
          <w:lang w:val="en-GB"/>
        </w:rPr>
        <w:t>e</w:t>
      </w:r>
      <w:r w:rsidR="00A0780A" w:rsidRPr="00CF4A57">
        <w:rPr>
          <w:rFonts w:ascii="Times New Roman" w:hAnsi="Times New Roman" w:cs="Times New Roman" w:hint="eastAsia"/>
          <w:sz w:val="24"/>
          <w:szCs w:val="24"/>
          <w:lang w:val="en-GB"/>
        </w:rPr>
        <w:t xml:space="preserve"> </w:t>
      </w:r>
      <w:r w:rsidR="00A0780A" w:rsidRPr="00CF4A57">
        <w:rPr>
          <w:rFonts w:ascii="Times New Roman" w:hAnsi="Times New Roman" w:cs="Times New Roman"/>
          <w:sz w:val="24"/>
          <w:szCs w:val="24"/>
          <w:lang w:val="en-GB"/>
        </w:rPr>
        <w:t xml:space="preserve">government’s </w:t>
      </w:r>
      <w:r w:rsidR="00A0780A" w:rsidRPr="00CF4A57">
        <w:rPr>
          <w:rFonts w:ascii="Times New Roman" w:hAnsi="Times New Roman" w:cs="Times New Roman" w:hint="eastAsia"/>
          <w:sz w:val="24"/>
          <w:szCs w:val="24"/>
          <w:lang w:val="en-GB"/>
        </w:rPr>
        <w:t xml:space="preserve">public finance policies from the perspective of </w:t>
      </w:r>
      <w:r w:rsidR="00A0780A" w:rsidRPr="00CF4A57">
        <w:rPr>
          <w:rFonts w:ascii="Times New Roman" w:hAnsi="Times New Roman" w:cs="Times New Roman"/>
          <w:sz w:val="24"/>
          <w:szCs w:val="24"/>
          <w:lang w:val="en-GB"/>
        </w:rPr>
        <w:t xml:space="preserve">the overall well-being </w:t>
      </w:r>
      <w:r w:rsidR="00A0780A" w:rsidRPr="00CF4A57">
        <w:rPr>
          <w:rFonts w:ascii="Times New Roman" w:hAnsi="Times New Roman" w:cs="Times New Roman" w:hint="eastAsia"/>
          <w:sz w:val="24"/>
          <w:szCs w:val="24"/>
          <w:lang w:val="en-GB"/>
        </w:rPr>
        <w:t xml:space="preserve">of </w:t>
      </w:r>
      <w:r w:rsidR="00A0780A" w:rsidRPr="00CF4A57">
        <w:rPr>
          <w:rFonts w:ascii="Times New Roman" w:hAnsi="Times New Roman" w:cs="Times New Roman"/>
          <w:sz w:val="24"/>
          <w:szCs w:val="24"/>
          <w:lang w:val="en-GB"/>
        </w:rPr>
        <w:t>society</w:t>
      </w:r>
    </w:p>
    <w:p w14:paraId="242DF16A" w14:textId="46B58094" w:rsidR="00411F65" w:rsidRDefault="00411F65" w:rsidP="00F868F1">
      <w:pPr>
        <w:widowControl w:val="0"/>
        <w:spacing w:after="0" w:line="276" w:lineRule="auto"/>
        <w:rPr>
          <w:rFonts w:ascii="Times New Roman" w:eastAsia="新細明體" w:hAnsi="Times New Roman" w:cs="Times New Roman"/>
          <w:kern w:val="2"/>
          <w:sz w:val="24"/>
          <w:szCs w:val="24"/>
          <w:lang w:eastAsia="zh-HK"/>
        </w:rPr>
      </w:pPr>
    </w:p>
    <w:p w14:paraId="1F742023" w14:textId="77777777" w:rsidR="00E90563" w:rsidRPr="00DF7A4F" w:rsidRDefault="00E90563" w:rsidP="008E2EE3">
      <w:pPr>
        <w:snapToGrid w:val="0"/>
        <w:spacing w:after="0"/>
        <w:jc w:val="both"/>
        <w:rPr>
          <w:rFonts w:ascii="Times New Roman" w:hAnsi="Times New Roman" w:cs="Times New Roman"/>
          <w:b/>
          <w:sz w:val="24"/>
          <w:szCs w:val="24"/>
          <w:lang w:val="en-GB"/>
        </w:rPr>
      </w:pPr>
      <w:r w:rsidRPr="00DF7A4F">
        <w:rPr>
          <w:rFonts w:ascii="Times New Roman" w:hAnsi="Times New Roman" w:cs="Times New Roman"/>
          <w:b/>
          <w:sz w:val="24"/>
          <w:szCs w:val="24"/>
          <w:lang w:val="en-GB"/>
        </w:rPr>
        <w:t xml:space="preserve">Suggested </w:t>
      </w:r>
      <w:r w:rsidRPr="00DF7A4F">
        <w:rPr>
          <w:rFonts w:ascii="Times New Roman" w:hAnsi="Times New Roman" w:cs="Times New Roman" w:hint="eastAsia"/>
          <w:b/>
          <w:sz w:val="24"/>
          <w:szCs w:val="24"/>
          <w:lang w:val="en-GB"/>
        </w:rPr>
        <w:t>N</w:t>
      </w:r>
      <w:r w:rsidRPr="00DF7A4F">
        <w:rPr>
          <w:rFonts w:ascii="Times New Roman" w:hAnsi="Times New Roman" w:cs="Times New Roman"/>
          <w:b/>
          <w:sz w:val="24"/>
          <w:szCs w:val="24"/>
          <w:lang w:val="en-GB"/>
        </w:rPr>
        <w:t>umber of Lessons</w:t>
      </w:r>
      <w:r w:rsidRPr="00DF7A4F">
        <w:rPr>
          <w:rFonts w:ascii="Times New Roman" w:hAnsi="Times New Roman" w:cs="Times New Roman" w:hint="eastAsia"/>
          <w:b/>
          <w:sz w:val="24"/>
          <w:szCs w:val="24"/>
          <w:lang w:val="en-GB"/>
        </w:rPr>
        <w:t>:</w:t>
      </w:r>
    </w:p>
    <w:p w14:paraId="43D89B70" w14:textId="76AA7EAF" w:rsidR="009A180D" w:rsidRPr="000B29CD" w:rsidRDefault="00E90563" w:rsidP="007C4E86">
      <w:pPr>
        <w:pStyle w:val="a4"/>
        <w:widowControl w:val="0"/>
        <w:numPr>
          <w:ilvl w:val="0"/>
          <w:numId w:val="26"/>
        </w:numPr>
        <w:snapToGrid w:val="0"/>
        <w:spacing w:after="0" w:line="276" w:lineRule="auto"/>
        <w:contextualSpacing w:val="0"/>
        <w:jc w:val="both"/>
        <w:rPr>
          <w:rFonts w:ascii="Times New Roman" w:hAnsi="Times New Roman" w:cs="Times New Roman"/>
          <w:b/>
          <w:sz w:val="28"/>
          <w:szCs w:val="28"/>
        </w:rPr>
      </w:pPr>
      <w:r w:rsidRPr="000B29CD">
        <w:rPr>
          <w:rFonts w:ascii="Times New Roman" w:hAnsi="Times New Roman" w:cs="Times New Roman"/>
          <w:sz w:val="24"/>
          <w:szCs w:val="24"/>
          <w:lang w:val="en-GB"/>
        </w:rPr>
        <w:t>8 lessons (40 minutes each)</w:t>
      </w:r>
      <w:r w:rsidR="009A180D" w:rsidRPr="000B29CD">
        <w:rPr>
          <w:rFonts w:ascii="Times New Roman" w:hAnsi="Times New Roman" w:cs="Times New Roman"/>
          <w:b/>
          <w:sz w:val="28"/>
          <w:szCs w:val="28"/>
        </w:rPr>
        <w:br w:type="page"/>
      </w:r>
    </w:p>
    <w:p w14:paraId="10BA733E" w14:textId="391DB5EA" w:rsidR="0067066C" w:rsidRPr="0067066C" w:rsidRDefault="00561F82" w:rsidP="0067066C">
      <w:pPr>
        <w:spacing w:line="276" w:lineRule="auto"/>
        <w:rPr>
          <w:rFonts w:ascii="Times New Roman" w:hAnsi="Times New Roman" w:cs="Times New Roman"/>
          <w:b/>
          <w:sz w:val="28"/>
          <w:szCs w:val="28"/>
        </w:rPr>
      </w:pPr>
      <w:r w:rsidRPr="00561F82">
        <w:rPr>
          <w:rFonts w:ascii="Times New Roman" w:hAnsi="Times New Roman" w:cs="Times New Roman"/>
          <w:b/>
          <w:sz w:val="28"/>
          <w:szCs w:val="28"/>
        </w:rPr>
        <w:lastRenderedPageBreak/>
        <w:t>Teaching Design</w:t>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5385"/>
        <w:gridCol w:w="1418"/>
      </w:tblGrid>
      <w:tr w:rsidR="003844F0" w:rsidRPr="00A85BC9" w14:paraId="388F7D59" w14:textId="77777777" w:rsidTr="00603E17">
        <w:tc>
          <w:tcPr>
            <w:tcW w:w="1587" w:type="dxa"/>
            <w:shd w:val="clear" w:color="auto" w:fill="auto"/>
          </w:tcPr>
          <w:p w14:paraId="5BE3CAD8" w14:textId="77777777" w:rsidR="0067066C" w:rsidRPr="00A85BC9" w:rsidRDefault="0067066C" w:rsidP="00744FBA">
            <w:pPr>
              <w:spacing w:line="276" w:lineRule="auto"/>
              <w:rPr>
                <w:rFonts w:ascii="Times New Roman" w:hAnsi="Times New Roman" w:cs="Times New Roman"/>
                <w:color w:val="000000"/>
                <w:sz w:val="24"/>
                <w:szCs w:val="24"/>
              </w:rPr>
            </w:pPr>
            <w:r w:rsidRPr="00A85BC9">
              <w:rPr>
                <w:rFonts w:ascii="Times New Roman" w:hAnsi="Times New Roman" w:cs="Times New Roman"/>
                <w:b/>
                <w:sz w:val="24"/>
                <w:szCs w:val="24"/>
              </w:rPr>
              <w:t>Topic:</w:t>
            </w:r>
          </w:p>
        </w:tc>
        <w:tc>
          <w:tcPr>
            <w:tcW w:w="6803" w:type="dxa"/>
            <w:gridSpan w:val="2"/>
            <w:shd w:val="clear" w:color="auto" w:fill="auto"/>
          </w:tcPr>
          <w:p w14:paraId="4CE99895" w14:textId="143DB814" w:rsidR="0067066C" w:rsidRPr="00A85BC9" w:rsidRDefault="003A12D9" w:rsidP="00744FBA">
            <w:pPr>
              <w:spacing w:line="276" w:lineRule="auto"/>
              <w:rPr>
                <w:rFonts w:ascii="Times New Roman" w:hAnsi="Times New Roman" w:cs="Times New Roman"/>
                <w:color w:val="000000"/>
                <w:sz w:val="24"/>
                <w:szCs w:val="24"/>
              </w:rPr>
            </w:pPr>
            <w:r w:rsidRPr="003A12D9">
              <w:rPr>
                <w:rFonts w:ascii="Times New Roman" w:eastAsia="新細明體" w:hAnsi="Times New Roman" w:cs="Times New Roman"/>
                <w:kern w:val="2"/>
                <w:sz w:val="24"/>
                <w:szCs w:val="24"/>
                <w:lang w:val="en-GB"/>
              </w:rPr>
              <w:t>Public Finance of Hong Kong</w:t>
            </w:r>
          </w:p>
        </w:tc>
      </w:tr>
      <w:tr w:rsidR="003844F0" w:rsidRPr="00A85BC9" w14:paraId="290DB8C9" w14:textId="77777777" w:rsidTr="00603E17">
        <w:tc>
          <w:tcPr>
            <w:tcW w:w="1587" w:type="dxa"/>
            <w:shd w:val="clear" w:color="auto" w:fill="auto"/>
          </w:tcPr>
          <w:p w14:paraId="73C8846A" w14:textId="77777777" w:rsidR="0067066C" w:rsidRPr="00A85BC9" w:rsidRDefault="0067066C" w:rsidP="00744FBA">
            <w:pPr>
              <w:spacing w:line="276" w:lineRule="auto"/>
              <w:rPr>
                <w:rFonts w:ascii="Times New Roman" w:hAnsi="Times New Roman" w:cs="Times New Roman"/>
                <w:color w:val="000000"/>
                <w:sz w:val="24"/>
                <w:szCs w:val="24"/>
              </w:rPr>
            </w:pPr>
            <w:r w:rsidRPr="00A85BC9">
              <w:rPr>
                <w:rFonts w:ascii="Times New Roman" w:eastAsia="新細明體" w:hAnsi="Times New Roman" w:cs="Times New Roman"/>
                <w:b/>
                <w:bCs/>
                <w:sz w:val="24"/>
                <w:szCs w:val="24"/>
              </w:rPr>
              <w:t>Duration:</w:t>
            </w:r>
          </w:p>
        </w:tc>
        <w:tc>
          <w:tcPr>
            <w:tcW w:w="6803" w:type="dxa"/>
            <w:gridSpan w:val="2"/>
            <w:shd w:val="clear" w:color="auto" w:fill="auto"/>
          </w:tcPr>
          <w:p w14:paraId="6E8CC27A" w14:textId="706CED06" w:rsidR="0067066C" w:rsidRPr="00A85BC9" w:rsidDel="00DE7BD4" w:rsidRDefault="003A12D9" w:rsidP="00744FBA">
            <w:pPr>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8</w:t>
            </w:r>
            <w:r w:rsidR="0067066C" w:rsidRPr="00A85BC9">
              <w:rPr>
                <w:rFonts w:ascii="Times New Roman" w:hAnsi="Times New Roman" w:cs="Times New Roman"/>
                <w:color w:val="000000"/>
                <w:sz w:val="24"/>
                <w:szCs w:val="24"/>
              </w:rPr>
              <w:t xml:space="preserve"> lessons</w:t>
            </w:r>
          </w:p>
        </w:tc>
      </w:tr>
      <w:tr w:rsidR="003844F0" w:rsidRPr="00A85BC9" w14:paraId="7732FA67" w14:textId="77777777" w:rsidTr="00603E17">
        <w:tc>
          <w:tcPr>
            <w:tcW w:w="1587" w:type="dxa"/>
            <w:shd w:val="clear" w:color="auto" w:fill="auto"/>
          </w:tcPr>
          <w:p w14:paraId="0E76B13E" w14:textId="77777777" w:rsidR="0067066C" w:rsidRPr="00A85BC9" w:rsidRDefault="0067066C" w:rsidP="00744FBA">
            <w:pPr>
              <w:spacing w:line="276" w:lineRule="auto"/>
              <w:rPr>
                <w:rFonts w:ascii="Times New Roman" w:hAnsi="Times New Roman" w:cs="Times New Roman"/>
                <w:color w:val="000000"/>
                <w:sz w:val="24"/>
                <w:szCs w:val="24"/>
              </w:rPr>
            </w:pPr>
            <w:r w:rsidRPr="00A85BC9">
              <w:rPr>
                <w:rFonts w:ascii="Times New Roman" w:eastAsia="新細明體" w:hAnsi="Times New Roman" w:cs="Times New Roman"/>
                <w:b/>
                <w:sz w:val="24"/>
                <w:szCs w:val="24"/>
              </w:rPr>
              <w:t>Learning Objectives:</w:t>
            </w:r>
          </w:p>
        </w:tc>
        <w:tc>
          <w:tcPr>
            <w:tcW w:w="6803" w:type="dxa"/>
            <w:gridSpan w:val="2"/>
            <w:shd w:val="clear" w:color="auto" w:fill="auto"/>
          </w:tcPr>
          <w:p w14:paraId="292A6E74" w14:textId="77777777" w:rsidR="003A12D9" w:rsidRPr="003A12D9" w:rsidRDefault="003A12D9" w:rsidP="003A12D9">
            <w:pPr>
              <w:pStyle w:val="a4"/>
              <w:widowControl w:val="0"/>
              <w:numPr>
                <w:ilvl w:val="0"/>
                <w:numId w:val="12"/>
              </w:numPr>
              <w:spacing w:after="0" w:line="276" w:lineRule="auto"/>
              <w:jc w:val="both"/>
              <w:rPr>
                <w:rFonts w:ascii="Times New Roman" w:eastAsia="標楷體" w:hAnsi="Times New Roman" w:cs="Times New Roman"/>
                <w:sz w:val="24"/>
                <w:szCs w:val="24"/>
                <w:lang w:eastAsia="zh-HK"/>
              </w:rPr>
            </w:pPr>
            <w:r w:rsidRPr="003A12D9">
              <w:rPr>
                <w:rFonts w:ascii="Times New Roman" w:eastAsia="標楷體" w:hAnsi="Times New Roman" w:cs="Times New Roman"/>
                <w:sz w:val="24"/>
                <w:szCs w:val="24"/>
                <w:lang w:eastAsia="zh-HK"/>
              </w:rPr>
              <w:t>understand the major items of government revenue and expenditure;</w:t>
            </w:r>
          </w:p>
          <w:p w14:paraId="5BDC0ED6" w14:textId="77777777" w:rsidR="003A12D9" w:rsidRPr="003A12D9" w:rsidRDefault="003A12D9" w:rsidP="003A12D9">
            <w:pPr>
              <w:pStyle w:val="a4"/>
              <w:widowControl w:val="0"/>
              <w:numPr>
                <w:ilvl w:val="0"/>
                <w:numId w:val="12"/>
              </w:numPr>
              <w:spacing w:after="0" w:line="276" w:lineRule="auto"/>
              <w:jc w:val="both"/>
              <w:rPr>
                <w:rFonts w:ascii="Times New Roman" w:eastAsia="標楷體" w:hAnsi="Times New Roman" w:cs="Times New Roman"/>
                <w:sz w:val="24"/>
                <w:szCs w:val="24"/>
                <w:lang w:eastAsia="zh-HK"/>
              </w:rPr>
            </w:pPr>
            <w:proofErr w:type="spellStart"/>
            <w:r w:rsidRPr="003A12D9">
              <w:rPr>
                <w:rFonts w:ascii="Times New Roman" w:eastAsia="標楷體" w:hAnsi="Times New Roman" w:cs="Times New Roman"/>
                <w:sz w:val="24"/>
                <w:szCs w:val="24"/>
                <w:lang w:eastAsia="zh-HK"/>
              </w:rPr>
              <w:t>recognise</w:t>
            </w:r>
            <w:proofErr w:type="spellEnd"/>
            <w:r w:rsidRPr="003A12D9">
              <w:rPr>
                <w:rFonts w:ascii="Times New Roman" w:eastAsia="標楷體" w:hAnsi="Times New Roman" w:cs="Times New Roman"/>
                <w:sz w:val="24"/>
                <w:szCs w:val="24"/>
                <w:lang w:eastAsia="zh-HK"/>
              </w:rPr>
              <w:t xml:space="preserve"> the simple and low tax system of Hong Kong;</w:t>
            </w:r>
          </w:p>
          <w:p w14:paraId="24321883" w14:textId="77777777" w:rsidR="003A12D9" w:rsidRPr="003A12D9" w:rsidRDefault="003A12D9" w:rsidP="003A12D9">
            <w:pPr>
              <w:pStyle w:val="a4"/>
              <w:widowControl w:val="0"/>
              <w:numPr>
                <w:ilvl w:val="0"/>
                <w:numId w:val="12"/>
              </w:numPr>
              <w:spacing w:after="0" w:line="276" w:lineRule="auto"/>
              <w:jc w:val="both"/>
              <w:rPr>
                <w:rFonts w:ascii="Times New Roman" w:eastAsia="標楷體" w:hAnsi="Times New Roman" w:cs="Times New Roman"/>
                <w:sz w:val="24"/>
                <w:szCs w:val="24"/>
                <w:lang w:eastAsia="zh-HK"/>
              </w:rPr>
            </w:pPr>
            <w:proofErr w:type="spellStart"/>
            <w:r w:rsidRPr="003A12D9">
              <w:rPr>
                <w:rFonts w:ascii="Times New Roman" w:eastAsia="標楷體" w:hAnsi="Times New Roman" w:cs="Times New Roman"/>
                <w:sz w:val="24"/>
                <w:szCs w:val="24"/>
                <w:lang w:eastAsia="zh-HK"/>
              </w:rPr>
              <w:t>recognise</w:t>
            </w:r>
            <w:proofErr w:type="spellEnd"/>
            <w:r w:rsidRPr="003A12D9">
              <w:rPr>
                <w:rFonts w:ascii="Times New Roman" w:eastAsia="標楷體" w:hAnsi="Times New Roman" w:cs="Times New Roman"/>
                <w:sz w:val="24"/>
                <w:szCs w:val="24"/>
                <w:lang w:eastAsia="zh-HK"/>
              </w:rPr>
              <w:t xml:space="preserve"> the objectives of public finance;</w:t>
            </w:r>
          </w:p>
          <w:p w14:paraId="30E31B3A" w14:textId="77777777" w:rsidR="003A12D9" w:rsidRPr="003A12D9" w:rsidRDefault="003A12D9" w:rsidP="003A12D9">
            <w:pPr>
              <w:pStyle w:val="a4"/>
              <w:widowControl w:val="0"/>
              <w:numPr>
                <w:ilvl w:val="0"/>
                <w:numId w:val="12"/>
              </w:numPr>
              <w:spacing w:after="0" w:line="276" w:lineRule="auto"/>
              <w:jc w:val="both"/>
              <w:rPr>
                <w:rFonts w:ascii="Times New Roman" w:eastAsia="標楷體" w:hAnsi="Times New Roman" w:cs="Times New Roman"/>
                <w:sz w:val="24"/>
                <w:szCs w:val="24"/>
                <w:lang w:eastAsia="zh-HK"/>
              </w:rPr>
            </w:pPr>
            <w:r w:rsidRPr="003A12D9">
              <w:rPr>
                <w:rFonts w:ascii="Times New Roman" w:eastAsia="標楷體" w:hAnsi="Times New Roman" w:cs="Times New Roman"/>
                <w:sz w:val="24"/>
                <w:szCs w:val="24"/>
                <w:lang w:eastAsia="zh-HK"/>
              </w:rPr>
              <w:t>understand the factors to be considered by the government when managing public finance as well as the constraints it faces;</w:t>
            </w:r>
          </w:p>
          <w:p w14:paraId="13985E68" w14:textId="77777777" w:rsidR="003A12D9" w:rsidRPr="003A12D9" w:rsidRDefault="003A12D9" w:rsidP="003A12D9">
            <w:pPr>
              <w:pStyle w:val="a4"/>
              <w:widowControl w:val="0"/>
              <w:numPr>
                <w:ilvl w:val="0"/>
                <w:numId w:val="12"/>
              </w:numPr>
              <w:spacing w:after="0" w:line="276" w:lineRule="auto"/>
              <w:jc w:val="both"/>
              <w:rPr>
                <w:rFonts w:ascii="Times New Roman" w:eastAsia="標楷體" w:hAnsi="Times New Roman" w:cs="Times New Roman"/>
                <w:sz w:val="24"/>
                <w:szCs w:val="24"/>
                <w:lang w:eastAsia="zh-HK"/>
              </w:rPr>
            </w:pPr>
            <w:r w:rsidRPr="003A12D9">
              <w:rPr>
                <w:rFonts w:ascii="Times New Roman" w:eastAsia="標楷體" w:hAnsi="Times New Roman" w:cs="Times New Roman"/>
                <w:sz w:val="24"/>
                <w:szCs w:val="24"/>
                <w:lang w:eastAsia="zh-HK"/>
              </w:rPr>
              <w:t>understand the impacts of government revenue and expenditure on society and the economy;</w:t>
            </w:r>
          </w:p>
          <w:p w14:paraId="576A898E" w14:textId="77777777" w:rsidR="003A12D9" w:rsidRPr="003A12D9" w:rsidRDefault="003A12D9" w:rsidP="003A12D9">
            <w:pPr>
              <w:pStyle w:val="a4"/>
              <w:widowControl w:val="0"/>
              <w:numPr>
                <w:ilvl w:val="0"/>
                <w:numId w:val="12"/>
              </w:numPr>
              <w:spacing w:after="0" w:line="276" w:lineRule="auto"/>
              <w:jc w:val="both"/>
              <w:rPr>
                <w:rFonts w:ascii="Times New Roman" w:eastAsia="標楷體" w:hAnsi="Times New Roman" w:cs="Times New Roman"/>
                <w:sz w:val="24"/>
                <w:szCs w:val="24"/>
                <w:lang w:eastAsia="zh-HK"/>
              </w:rPr>
            </w:pPr>
            <w:r w:rsidRPr="003A12D9">
              <w:rPr>
                <w:rFonts w:ascii="Times New Roman" w:eastAsia="標楷體" w:hAnsi="Times New Roman" w:cs="Times New Roman"/>
                <w:sz w:val="24"/>
                <w:szCs w:val="24"/>
                <w:lang w:eastAsia="zh-HK"/>
              </w:rPr>
              <w:t xml:space="preserve">identify the major sources of government revenue and items of expenditure from relevant information sources and </w:t>
            </w:r>
            <w:proofErr w:type="spellStart"/>
            <w:r w:rsidRPr="003A12D9">
              <w:rPr>
                <w:rFonts w:ascii="Times New Roman" w:eastAsia="標楷體" w:hAnsi="Times New Roman" w:cs="Times New Roman"/>
                <w:sz w:val="24"/>
                <w:szCs w:val="24"/>
                <w:lang w:eastAsia="zh-HK"/>
              </w:rPr>
              <w:t>analyse</w:t>
            </w:r>
            <w:proofErr w:type="spellEnd"/>
            <w:r w:rsidRPr="003A12D9">
              <w:rPr>
                <w:rFonts w:ascii="Times New Roman" w:eastAsia="標楷體" w:hAnsi="Times New Roman" w:cs="Times New Roman"/>
                <w:sz w:val="24"/>
                <w:szCs w:val="24"/>
                <w:lang w:eastAsia="zh-HK"/>
              </w:rPr>
              <w:t xml:space="preserve"> data and graphs related to public finance;</w:t>
            </w:r>
          </w:p>
          <w:p w14:paraId="2D2BFB42" w14:textId="77777777" w:rsidR="003A12D9" w:rsidRPr="003A12D9" w:rsidRDefault="003A12D9" w:rsidP="003A12D9">
            <w:pPr>
              <w:pStyle w:val="a4"/>
              <w:widowControl w:val="0"/>
              <w:numPr>
                <w:ilvl w:val="0"/>
                <w:numId w:val="12"/>
              </w:numPr>
              <w:spacing w:after="0" w:line="276" w:lineRule="auto"/>
              <w:jc w:val="both"/>
              <w:rPr>
                <w:rFonts w:ascii="Times New Roman" w:eastAsia="標楷體" w:hAnsi="Times New Roman" w:cs="Times New Roman"/>
                <w:sz w:val="24"/>
                <w:szCs w:val="24"/>
                <w:lang w:eastAsia="zh-HK"/>
              </w:rPr>
            </w:pPr>
            <w:r w:rsidRPr="003A12D9">
              <w:rPr>
                <w:rFonts w:ascii="Times New Roman" w:eastAsia="標楷體" w:hAnsi="Times New Roman" w:cs="Times New Roman"/>
                <w:sz w:val="24"/>
                <w:szCs w:val="24"/>
                <w:lang w:eastAsia="zh-HK"/>
              </w:rPr>
              <w:t>understand that residents have the obligation to pay taxes and the right to social welfare in accordance with law; and</w:t>
            </w:r>
          </w:p>
          <w:p w14:paraId="416267C0" w14:textId="791FFFCE" w:rsidR="0067066C" w:rsidRPr="003A12D9" w:rsidRDefault="003A12D9" w:rsidP="003A12D9">
            <w:pPr>
              <w:pStyle w:val="a4"/>
              <w:widowControl w:val="0"/>
              <w:numPr>
                <w:ilvl w:val="0"/>
                <w:numId w:val="12"/>
              </w:numPr>
              <w:spacing w:after="0" w:line="276" w:lineRule="auto"/>
              <w:jc w:val="both"/>
              <w:rPr>
                <w:rFonts w:ascii="Times New Roman" w:eastAsia="標楷體" w:hAnsi="Times New Roman" w:cs="Times New Roman"/>
                <w:sz w:val="24"/>
                <w:szCs w:val="24"/>
                <w:lang w:eastAsia="zh-HK"/>
              </w:rPr>
            </w:pPr>
            <w:proofErr w:type="gramStart"/>
            <w:r w:rsidRPr="003A12D9">
              <w:rPr>
                <w:rFonts w:ascii="Times New Roman" w:eastAsia="標楷體" w:hAnsi="Times New Roman" w:cs="Times New Roman"/>
                <w:sz w:val="24"/>
                <w:szCs w:val="24"/>
                <w:lang w:eastAsia="zh-HK"/>
              </w:rPr>
              <w:t>develop</w:t>
            </w:r>
            <w:proofErr w:type="gramEnd"/>
            <w:r w:rsidRPr="003A12D9">
              <w:rPr>
                <w:rFonts w:ascii="Times New Roman" w:eastAsia="標楷體" w:hAnsi="Times New Roman" w:cs="Times New Roman"/>
                <w:sz w:val="24"/>
                <w:szCs w:val="24"/>
                <w:lang w:eastAsia="zh-HK"/>
              </w:rPr>
              <w:t xml:space="preserve"> a concern for social affairs through understanding public finance of Hong Kong, as well as </w:t>
            </w:r>
            <w:proofErr w:type="spellStart"/>
            <w:r w:rsidRPr="003A12D9">
              <w:rPr>
                <w:rFonts w:ascii="Times New Roman" w:eastAsia="標楷體" w:hAnsi="Times New Roman" w:cs="Times New Roman"/>
                <w:sz w:val="24"/>
                <w:szCs w:val="24"/>
                <w:lang w:eastAsia="zh-HK"/>
              </w:rPr>
              <w:t>analyse</w:t>
            </w:r>
            <w:proofErr w:type="spellEnd"/>
            <w:r w:rsidRPr="003A12D9">
              <w:rPr>
                <w:rFonts w:ascii="Times New Roman" w:eastAsia="標楷體" w:hAnsi="Times New Roman" w:cs="Times New Roman"/>
                <w:sz w:val="24"/>
                <w:szCs w:val="24"/>
                <w:lang w:eastAsia="zh-HK"/>
              </w:rPr>
              <w:t xml:space="preserve"> the government’s public finance policies from the perspective of the overall well-being of society.</w:t>
            </w:r>
          </w:p>
        </w:tc>
      </w:tr>
      <w:tr w:rsidR="0067066C" w:rsidRPr="00A85BC9" w14:paraId="030BD85A" w14:textId="77777777" w:rsidTr="00603E17">
        <w:tc>
          <w:tcPr>
            <w:tcW w:w="8390" w:type="dxa"/>
            <w:gridSpan w:val="3"/>
            <w:shd w:val="clear" w:color="auto" w:fill="D9E2F3"/>
          </w:tcPr>
          <w:p w14:paraId="046DCADB" w14:textId="4B485D44" w:rsidR="0067066C" w:rsidRPr="00A85BC9" w:rsidRDefault="003A12D9" w:rsidP="003A12D9">
            <w:pPr>
              <w:snapToGri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Lesson 1 and Lesson 2 (</w:t>
            </w:r>
            <w:r w:rsidRPr="003A12D9">
              <w:rPr>
                <w:rFonts w:ascii="Times New Roman" w:hAnsi="Times New Roman" w:cs="Times New Roman"/>
                <w:b/>
                <w:sz w:val="24"/>
                <w:szCs w:val="24"/>
              </w:rPr>
              <w:t>Major items of government revenue and expenditure and characteristics of the taxation system in Hong Kong</w:t>
            </w:r>
            <w:r>
              <w:rPr>
                <w:rFonts w:ascii="Times New Roman" w:hAnsi="Times New Roman" w:cs="Times New Roman"/>
                <w:b/>
                <w:sz w:val="24"/>
                <w:szCs w:val="24"/>
              </w:rPr>
              <w:t>)</w:t>
            </w:r>
          </w:p>
        </w:tc>
      </w:tr>
      <w:tr w:rsidR="007E68D0" w:rsidRPr="00A85BC9" w14:paraId="6A05E577" w14:textId="77777777" w:rsidTr="00603E17">
        <w:tc>
          <w:tcPr>
            <w:tcW w:w="8390" w:type="dxa"/>
            <w:gridSpan w:val="3"/>
            <w:shd w:val="clear" w:color="auto" w:fill="D9E2F3"/>
          </w:tcPr>
          <w:p w14:paraId="06078855" w14:textId="00BBD35A" w:rsidR="007E68D0" w:rsidRDefault="007E68D0" w:rsidP="003A12D9">
            <w:pPr>
              <w:snapToGrid w:val="0"/>
              <w:spacing w:after="0" w:line="240" w:lineRule="auto"/>
              <w:jc w:val="center"/>
              <w:rPr>
                <w:rFonts w:ascii="Times New Roman" w:hAnsi="Times New Roman" w:cs="Times New Roman"/>
                <w:b/>
                <w:sz w:val="24"/>
                <w:szCs w:val="24"/>
              </w:rPr>
            </w:pPr>
            <w:r>
              <w:rPr>
                <w:rFonts w:ascii="Times New Roman" w:hAnsi="Times New Roman" w:cs="Times New Roman" w:hint="eastAsia"/>
                <w:b/>
                <w:sz w:val="24"/>
                <w:szCs w:val="24"/>
              </w:rPr>
              <w:t>Lesson 1</w:t>
            </w:r>
          </w:p>
        </w:tc>
      </w:tr>
      <w:tr w:rsidR="003844F0" w:rsidRPr="00A85BC9" w14:paraId="14EE2006" w14:textId="77777777" w:rsidTr="00603E17">
        <w:tc>
          <w:tcPr>
            <w:tcW w:w="1587" w:type="dxa"/>
            <w:tcBorders>
              <w:right w:val="nil"/>
            </w:tcBorders>
            <w:shd w:val="clear" w:color="auto" w:fill="auto"/>
          </w:tcPr>
          <w:p w14:paraId="7877AF49" w14:textId="77777777" w:rsidR="0067066C" w:rsidRPr="00A85BC9" w:rsidRDefault="0067066C" w:rsidP="00744FBA">
            <w:pPr>
              <w:spacing w:afterLines="50" w:after="180" w:line="276" w:lineRule="auto"/>
              <w:rPr>
                <w:rFonts w:ascii="Times New Roman" w:hAnsi="Times New Roman" w:cs="Times New Roman"/>
                <w:color w:val="000000"/>
                <w:sz w:val="24"/>
                <w:szCs w:val="24"/>
              </w:rPr>
            </w:pPr>
          </w:p>
        </w:tc>
        <w:tc>
          <w:tcPr>
            <w:tcW w:w="5385" w:type="dxa"/>
            <w:tcBorders>
              <w:left w:val="nil"/>
            </w:tcBorders>
            <w:shd w:val="clear" w:color="auto" w:fill="auto"/>
          </w:tcPr>
          <w:p w14:paraId="228C8560" w14:textId="77777777" w:rsidR="0067066C" w:rsidRPr="00A85BC9" w:rsidRDefault="0067066C" w:rsidP="00744FBA">
            <w:pPr>
              <w:spacing w:afterLines="50" w:after="180" w:line="276" w:lineRule="auto"/>
              <w:rPr>
                <w:rFonts w:ascii="Times New Roman" w:hAnsi="Times New Roman" w:cs="Times New Roman"/>
                <w:color w:val="000000"/>
                <w:sz w:val="24"/>
                <w:szCs w:val="24"/>
              </w:rPr>
            </w:pPr>
          </w:p>
        </w:tc>
        <w:tc>
          <w:tcPr>
            <w:tcW w:w="1418" w:type="dxa"/>
            <w:shd w:val="clear" w:color="auto" w:fill="auto"/>
          </w:tcPr>
          <w:p w14:paraId="03E5760A" w14:textId="77777777" w:rsidR="0067066C" w:rsidRPr="00A85BC9" w:rsidRDefault="0067066C" w:rsidP="00744FBA">
            <w:pPr>
              <w:spacing w:afterLines="50" w:after="180" w:line="276" w:lineRule="auto"/>
              <w:ind w:left="-150" w:rightChars="-32" w:right="-70"/>
              <w:jc w:val="center"/>
              <w:rPr>
                <w:rStyle w:val="af6"/>
                <w:rFonts w:ascii="Times New Roman" w:hAnsi="Times New Roman" w:cs="Times New Roman"/>
                <w:color w:val="000000"/>
                <w:sz w:val="24"/>
                <w:szCs w:val="24"/>
              </w:rPr>
            </w:pPr>
            <w:r w:rsidRPr="00A85BC9">
              <w:rPr>
                <w:rFonts w:ascii="Times New Roman" w:eastAsia="新細明體" w:hAnsi="Times New Roman" w:cs="Times New Roman"/>
                <w:b/>
                <w:bCs/>
                <w:sz w:val="24"/>
                <w:szCs w:val="24"/>
              </w:rPr>
              <w:t>Suggested lesson time</w:t>
            </w:r>
          </w:p>
        </w:tc>
      </w:tr>
      <w:tr w:rsidR="00603E17" w:rsidRPr="00A85BC9" w14:paraId="16D85E50" w14:textId="77777777" w:rsidTr="00603E17">
        <w:trPr>
          <w:trHeight w:val="756"/>
        </w:trPr>
        <w:tc>
          <w:tcPr>
            <w:tcW w:w="1587" w:type="dxa"/>
            <w:vMerge w:val="restart"/>
            <w:shd w:val="clear" w:color="auto" w:fill="auto"/>
          </w:tcPr>
          <w:p w14:paraId="0E4F371C" w14:textId="77777777" w:rsidR="00603E17" w:rsidRPr="00A85BC9" w:rsidRDefault="00603E17" w:rsidP="00744FBA">
            <w:pPr>
              <w:spacing w:line="276" w:lineRule="auto"/>
              <w:rPr>
                <w:rFonts w:ascii="Times New Roman" w:hAnsi="Times New Roman" w:cs="Times New Roman"/>
                <w:color w:val="000000"/>
                <w:sz w:val="24"/>
                <w:szCs w:val="24"/>
              </w:rPr>
            </w:pPr>
            <w:r w:rsidRPr="00A85BC9">
              <w:rPr>
                <w:rFonts w:ascii="Times New Roman" w:eastAsia="新細明體" w:hAnsi="Times New Roman" w:cs="Times New Roman"/>
                <w:b/>
                <w:bCs/>
                <w:sz w:val="24"/>
                <w:szCs w:val="24"/>
              </w:rPr>
              <w:t>Enquiry Process:</w:t>
            </w:r>
          </w:p>
        </w:tc>
        <w:tc>
          <w:tcPr>
            <w:tcW w:w="5385" w:type="dxa"/>
            <w:shd w:val="clear" w:color="auto" w:fill="auto"/>
          </w:tcPr>
          <w:p w14:paraId="3697C980" w14:textId="450538F5" w:rsidR="00603E17" w:rsidRPr="00A85BC9" w:rsidRDefault="00603E17" w:rsidP="00BC74BA">
            <w:pPr>
              <w:pStyle w:val="a4"/>
              <w:widowControl w:val="0"/>
              <w:numPr>
                <w:ilvl w:val="0"/>
                <w:numId w:val="13"/>
              </w:numPr>
              <w:spacing w:after="0" w:line="276" w:lineRule="auto"/>
              <w:ind w:left="397" w:hanging="397"/>
              <w:jc w:val="both"/>
              <w:rPr>
                <w:rFonts w:ascii="Times New Roman" w:hAnsi="Times New Roman" w:cs="Times New Roman"/>
                <w:color w:val="000000"/>
                <w:sz w:val="24"/>
                <w:szCs w:val="24"/>
              </w:rPr>
            </w:pPr>
            <w:r w:rsidRPr="00A85BC9">
              <w:rPr>
                <w:rFonts w:ascii="Times New Roman" w:hAnsi="Times New Roman" w:cs="Times New Roman"/>
                <w:b/>
                <w:bCs/>
                <w:color w:val="000000"/>
                <w:sz w:val="24"/>
                <w:szCs w:val="24"/>
              </w:rPr>
              <w:t>Set:</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The t</w:t>
            </w:r>
            <w:r w:rsidRPr="00A85BC9">
              <w:rPr>
                <w:rFonts w:ascii="Times New Roman" w:hAnsi="Times New Roman" w:cs="Times New Roman"/>
                <w:color w:val="000000"/>
                <w:sz w:val="24"/>
                <w:szCs w:val="24"/>
              </w:rPr>
              <w:t>eacher briefly introduces the contents of th</w:t>
            </w:r>
            <w:r>
              <w:rPr>
                <w:rFonts w:ascii="Times New Roman" w:hAnsi="Times New Roman" w:cs="Times New Roman"/>
                <w:color w:val="000000"/>
                <w:sz w:val="24"/>
                <w:szCs w:val="24"/>
              </w:rPr>
              <w:t>es</w:t>
            </w:r>
            <w:r w:rsidRPr="00A85BC9">
              <w:rPr>
                <w:rFonts w:ascii="Times New Roman" w:hAnsi="Times New Roman" w:cs="Times New Roman"/>
                <w:color w:val="000000"/>
                <w:sz w:val="24"/>
                <w:szCs w:val="24"/>
              </w:rPr>
              <w:t>e eight lessons and use</w:t>
            </w:r>
            <w:r>
              <w:rPr>
                <w:rFonts w:ascii="Times New Roman" w:hAnsi="Times New Roman" w:cs="Times New Roman"/>
                <w:color w:val="000000"/>
                <w:sz w:val="24"/>
                <w:szCs w:val="24"/>
              </w:rPr>
              <w:t>s</w:t>
            </w:r>
            <w:r w:rsidRPr="00A85BC9">
              <w:rPr>
                <w:rFonts w:ascii="Times New Roman" w:hAnsi="Times New Roman" w:cs="Times New Roman"/>
                <w:color w:val="000000"/>
                <w:sz w:val="24"/>
                <w:szCs w:val="24"/>
              </w:rPr>
              <w:t xml:space="preserve"> the </w:t>
            </w:r>
            <w:r w:rsidRPr="00A85BC9">
              <w:rPr>
                <w:rFonts w:ascii="Times New Roman" w:eastAsia="新細明體" w:hAnsi="Times New Roman" w:cs="Times New Roman"/>
                <w:kern w:val="2"/>
                <w:sz w:val="24"/>
                <w:szCs w:val="24"/>
                <w:lang w:val="en-GB"/>
              </w:rPr>
              <w:t>“Lead-in Activity</w:t>
            </w:r>
            <w:r>
              <w:rPr>
                <w:rFonts w:ascii="Times New Roman" w:eastAsia="新細明體" w:hAnsi="Times New Roman" w:cs="Times New Roman"/>
                <w:kern w:val="2"/>
                <w:sz w:val="24"/>
                <w:szCs w:val="24"/>
                <w:lang w:val="en-GB"/>
              </w:rPr>
              <w:t xml:space="preserve"> 1</w:t>
            </w:r>
            <w:r w:rsidRPr="00A85BC9">
              <w:rPr>
                <w:rFonts w:ascii="Times New Roman" w:eastAsia="新細明體" w:hAnsi="Times New Roman" w:cs="Times New Roman"/>
                <w:kern w:val="2"/>
                <w:sz w:val="24"/>
                <w:szCs w:val="24"/>
                <w:lang w:val="en-GB"/>
              </w:rPr>
              <w:t xml:space="preserve">: Why should we study public finance?” to help students understand that public finance is </w:t>
            </w:r>
            <w:r>
              <w:rPr>
                <w:rFonts w:ascii="Times New Roman" w:eastAsia="新細明體" w:hAnsi="Times New Roman" w:cs="Times New Roman"/>
                <w:kern w:val="2"/>
                <w:sz w:val="24"/>
                <w:szCs w:val="24"/>
                <w:lang w:val="en-GB"/>
              </w:rPr>
              <w:t>closely related to</w:t>
            </w:r>
            <w:r w:rsidRPr="00A85BC9">
              <w:rPr>
                <w:rFonts w:ascii="Times New Roman" w:eastAsia="新細明體" w:hAnsi="Times New Roman" w:cs="Times New Roman"/>
                <w:kern w:val="2"/>
                <w:sz w:val="24"/>
                <w:szCs w:val="24"/>
                <w:lang w:val="en-GB"/>
              </w:rPr>
              <w:t xml:space="preserve"> our daily li</w:t>
            </w:r>
            <w:r>
              <w:rPr>
                <w:rFonts w:ascii="Times New Roman" w:eastAsia="新細明體" w:hAnsi="Times New Roman" w:cs="Times New Roman"/>
                <w:kern w:val="2"/>
                <w:sz w:val="24"/>
                <w:szCs w:val="24"/>
                <w:lang w:val="en-GB"/>
              </w:rPr>
              <w:t>v</w:t>
            </w:r>
            <w:r w:rsidRPr="00A85BC9">
              <w:rPr>
                <w:rFonts w:ascii="Times New Roman" w:eastAsia="新細明體" w:hAnsi="Times New Roman" w:cs="Times New Roman"/>
                <w:kern w:val="2"/>
                <w:sz w:val="24"/>
                <w:szCs w:val="24"/>
                <w:lang w:val="en-GB"/>
              </w:rPr>
              <w:t>e</w:t>
            </w:r>
            <w:r>
              <w:rPr>
                <w:rFonts w:ascii="Times New Roman" w:eastAsia="新細明體" w:hAnsi="Times New Roman" w:cs="Times New Roman"/>
                <w:kern w:val="2"/>
                <w:sz w:val="24"/>
                <w:szCs w:val="24"/>
                <w:lang w:val="en-GB"/>
              </w:rPr>
              <w:t>s</w:t>
            </w:r>
            <w:r w:rsidRPr="00A85BC9">
              <w:rPr>
                <w:rFonts w:ascii="Times New Roman" w:eastAsia="新細明體" w:hAnsi="Times New Roman" w:cs="Times New Roman"/>
                <w:kern w:val="2"/>
                <w:sz w:val="24"/>
                <w:szCs w:val="24"/>
                <w:lang w:val="en-GB"/>
              </w:rPr>
              <w:t>.</w:t>
            </w:r>
            <w:r w:rsidRPr="00A85BC9">
              <w:rPr>
                <w:rFonts w:ascii="Times New Roman" w:hAnsi="Times New Roman" w:cs="Times New Roman"/>
                <w:color w:val="000000"/>
                <w:sz w:val="24"/>
                <w:szCs w:val="24"/>
              </w:rPr>
              <w:t xml:space="preserve"> </w:t>
            </w:r>
          </w:p>
        </w:tc>
        <w:tc>
          <w:tcPr>
            <w:tcW w:w="1418" w:type="dxa"/>
            <w:shd w:val="clear" w:color="auto" w:fill="auto"/>
          </w:tcPr>
          <w:p w14:paraId="7819F4FC" w14:textId="77777777" w:rsidR="00603E17" w:rsidRPr="00A85BC9" w:rsidRDefault="00603E17" w:rsidP="00744FBA">
            <w:pPr>
              <w:spacing w:line="276" w:lineRule="auto"/>
              <w:jc w:val="center"/>
              <w:rPr>
                <w:rFonts w:ascii="Times New Roman" w:hAnsi="Times New Roman" w:cs="Times New Roman"/>
                <w:color w:val="000000"/>
                <w:sz w:val="24"/>
                <w:szCs w:val="24"/>
              </w:rPr>
            </w:pPr>
            <w:r w:rsidRPr="00A85BC9">
              <w:rPr>
                <w:rFonts w:ascii="Times New Roman" w:hAnsi="Times New Roman" w:cs="Times New Roman"/>
                <w:color w:val="000000"/>
                <w:sz w:val="24"/>
                <w:szCs w:val="24"/>
              </w:rPr>
              <w:t>10 minutes</w:t>
            </w:r>
          </w:p>
        </w:tc>
      </w:tr>
      <w:tr w:rsidR="00603E17" w:rsidRPr="00A85BC9" w14:paraId="18B3CAC9" w14:textId="77777777" w:rsidTr="00603E17">
        <w:tc>
          <w:tcPr>
            <w:tcW w:w="1587" w:type="dxa"/>
            <w:vMerge/>
            <w:shd w:val="clear" w:color="auto" w:fill="auto"/>
          </w:tcPr>
          <w:p w14:paraId="05A6D2CC" w14:textId="77777777" w:rsidR="00603E17" w:rsidRPr="00A85BC9" w:rsidRDefault="00603E17" w:rsidP="00744FBA">
            <w:pPr>
              <w:spacing w:line="276" w:lineRule="auto"/>
              <w:rPr>
                <w:rFonts w:ascii="Times New Roman" w:hAnsi="Times New Roman" w:cs="Times New Roman"/>
                <w:color w:val="000000"/>
                <w:sz w:val="24"/>
                <w:szCs w:val="24"/>
              </w:rPr>
            </w:pPr>
          </w:p>
        </w:tc>
        <w:tc>
          <w:tcPr>
            <w:tcW w:w="5385" w:type="dxa"/>
            <w:shd w:val="clear" w:color="auto" w:fill="auto"/>
          </w:tcPr>
          <w:p w14:paraId="6BF18445" w14:textId="77777777" w:rsidR="00603E17" w:rsidRPr="00A85BC9" w:rsidRDefault="00603E17" w:rsidP="00BC74BA">
            <w:pPr>
              <w:pStyle w:val="a4"/>
              <w:widowControl w:val="0"/>
              <w:numPr>
                <w:ilvl w:val="0"/>
                <w:numId w:val="13"/>
              </w:numPr>
              <w:spacing w:after="0" w:line="276" w:lineRule="auto"/>
              <w:ind w:left="397" w:hanging="397"/>
              <w:jc w:val="both"/>
              <w:rPr>
                <w:rFonts w:ascii="Times New Roman" w:hAnsi="Times New Roman" w:cs="Times New Roman"/>
                <w:b/>
                <w:bCs/>
                <w:color w:val="000000"/>
                <w:sz w:val="24"/>
                <w:szCs w:val="24"/>
              </w:rPr>
            </w:pPr>
            <w:r w:rsidRPr="00A85BC9">
              <w:rPr>
                <w:rFonts w:ascii="Times New Roman" w:hAnsi="Times New Roman" w:cs="Times New Roman"/>
                <w:b/>
                <w:bCs/>
                <w:color w:val="000000"/>
                <w:sz w:val="24"/>
                <w:szCs w:val="24"/>
              </w:rPr>
              <w:t>Interactive teaching:</w:t>
            </w:r>
          </w:p>
          <w:p w14:paraId="2B6C32B2" w14:textId="4DCF893E" w:rsidR="00603E17" w:rsidRPr="00A85BC9" w:rsidRDefault="00603E17" w:rsidP="0051239B">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color w:val="000000"/>
                <w:sz w:val="24"/>
                <w:szCs w:val="24"/>
              </w:rPr>
            </w:pPr>
            <w:r>
              <w:rPr>
                <w:rFonts w:ascii="Times New Roman" w:eastAsia="新細明體" w:hAnsi="Times New Roman" w:cs="Times New Roman"/>
                <w:kern w:val="2"/>
                <w:sz w:val="24"/>
                <w:szCs w:val="24"/>
                <w:lang w:val="en-GB"/>
              </w:rPr>
              <w:t>With the aid of some examples, the t</w:t>
            </w:r>
            <w:r w:rsidRPr="00A85BC9">
              <w:rPr>
                <w:rFonts w:ascii="Times New Roman" w:eastAsia="新細明體" w:hAnsi="Times New Roman" w:cs="Times New Roman"/>
                <w:kern w:val="2"/>
                <w:sz w:val="24"/>
                <w:szCs w:val="24"/>
                <w:lang w:val="en-GB"/>
              </w:rPr>
              <w:t xml:space="preserve">eacher makes use of </w:t>
            </w:r>
            <w:r>
              <w:rPr>
                <w:rFonts w:ascii="Times New Roman" w:eastAsia="新細明體" w:hAnsi="Times New Roman" w:cs="Times New Roman"/>
                <w:kern w:val="2"/>
                <w:sz w:val="24"/>
                <w:szCs w:val="24"/>
                <w:lang w:val="en-GB"/>
              </w:rPr>
              <w:t xml:space="preserve">Source 1 of </w:t>
            </w:r>
            <w:r w:rsidRPr="00A85BC9">
              <w:rPr>
                <w:rFonts w:ascii="Times New Roman" w:eastAsia="新細明體" w:hAnsi="Times New Roman" w:cs="Times New Roman"/>
                <w:kern w:val="2"/>
                <w:sz w:val="24"/>
                <w:szCs w:val="24"/>
                <w:lang w:val="en-GB"/>
              </w:rPr>
              <w:t xml:space="preserve">Worksheet 1 </w:t>
            </w:r>
            <w:r>
              <w:rPr>
                <w:rFonts w:ascii="Times New Roman" w:eastAsia="新細明體" w:hAnsi="Times New Roman" w:cs="Times New Roman"/>
                <w:kern w:val="2"/>
                <w:sz w:val="24"/>
                <w:szCs w:val="24"/>
                <w:lang w:val="en-GB"/>
              </w:rPr>
              <w:t>to</w:t>
            </w:r>
            <w:r w:rsidRPr="00A85BC9">
              <w:rPr>
                <w:rFonts w:ascii="Times New Roman" w:eastAsia="新細明體" w:hAnsi="Times New Roman" w:cs="Times New Roman"/>
                <w:kern w:val="2"/>
                <w:sz w:val="24"/>
                <w:szCs w:val="24"/>
                <w:lang w:val="en-GB"/>
              </w:rPr>
              <w:t xml:space="preserve"> help students understand the major</w:t>
            </w:r>
            <w:r>
              <w:rPr>
                <w:rFonts w:ascii="Times New Roman" w:eastAsia="新細明體" w:hAnsi="Times New Roman" w:cs="Times New Roman"/>
                <w:kern w:val="2"/>
                <w:sz w:val="24"/>
                <w:szCs w:val="24"/>
                <w:lang w:val="en-GB"/>
              </w:rPr>
              <w:t xml:space="preserve"> items of government</w:t>
            </w:r>
            <w:r w:rsidRPr="00A85BC9">
              <w:rPr>
                <w:rFonts w:ascii="Times New Roman" w:eastAsia="新細明體" w:hAnsi="Times New Roman" w:cs="Times New Roman"/>
                <w:kern w:val="2"/>
                <w:sz w:val="24"/>
                <w:szCs w:val="24"/>
                <w:lang w:val="en-GB"/>
              </w:rPr>
              <w:t xml:space="preserve"> revenue </w:t>
            </w:r>
            <w:r>
              <w:rPr>
                <w:rFonts w:ascii="Times New Roman" w:eastAsia="新細明體" w:hAnsi="Times New Roman" w:cs="Times New Roman"/>
                <w:kern w:val="2"/>
                <w:sz w:val="24"/>
                <w:szCs w:val="24"/>
                <w:lang w:val="en-GB"/>
              </w:rPr>
              <w:t>and their respective proportions in the total revenue. The teacher asks s</w:t>
            </w:r>
            <w:r w:rsidRPr="00A85BC9">
              <w:rPr>
                <w:rFonts w:ascii="Times New Roman" w:eastAsia="新細明體" w:hAnsi="Times New Roman" w:cs="Times New Roman"/>
                <w:kern w:val="2"/>
                <w:sz w:val="24"/>
                <w:szCs w:val="24"/>
                <w:lang w:val="en-GB"/>
              </w:rPr>
              <w:t>tudents</w:t>
            </w:r>
            <w:r>
              <w:rPr>
                <w:rFonts w:ascii="Times New Roman" w:eastAsia="新細明體" w:hAnsi="Times New Roman" w:cs="Times New Roman"/>
                <w:kern w:val="2"/>
                <w:sz w:val="24"/>
                <w:szCs w:val="24"/>
                <w:lang w:val="en-GB"/>
              </w:rPr>
              <w:t xml:space="preserve"> to work in pairs to answer</w:t>
            </w:r>
            <w:r w:rsidRPr="00A85BC9">
              <w:rPr>
                <w:rFonts w:ascii="Times New Roman" w:eastAsia="新細明體" w:hAnsi="Times New Roman" w:cs="Times New Roman"/>
                <w:kern w:val="2"/>
                <w:sz w:val="24"/>
                <w:szCs w:val="24"/>
                <w:lang w:val="en-GB"/>
              </w:rPr>
              <w:t xml:space="preserve"> </w:t>
            </w:r>
            <w:r w:rsidR="00A0780A">
              <w:rPr>
                <w:rFonts w:ascii="Times New Roman" w:eastAsia="新細明體" w:hAnsi="Times New Roman" w:cs="Times New Roman"/>
                <w:kern w:val="2"/>
                <w:sz w:val="24"/>
                <w:szCs w:val="24"/>
                <w:lang w:val="en-GB"/>
              </w:rPr>
              <w:t>Que</w:t>
            </w:r>
            <w:r w:rsidRPr="00A85BC9">
              <w:rPr>
                <w:rFonts w:ascii="Times New Roman" w:eastAsia="新細明體" w:hAnsi="Times New Roman" w:cs="Times New Roman"/>
                <w:kern w:val="2"/>
                <w:sz w:val="24"/>
                <w:szCs w:val="24"/>
                <w:lang w:val="en-GB"/>
              </w:rPr>
              <w:t>stion</w:t>
            </w:r>
            <w:r w:rsidR="00A0780A">
              <w:rPr>
                <w:rFonts w:ascii="Times New Roman" w:eastAsia="新細明體" w:hAnsi="Times New Roman" w:cs="Times New Roman"/>
                <w:kern w:val="2"/>
                <w:sz w:val="24"/>
                <w:szCs w:val="24"/>
                <w:lang w:val="en-GB"/>
              </w:rPr>
              <w:t>s</w:t>
            </w:r>
            <w:r w:rsidRPr="00A85BC9">
              <w:rPr>
                <w:rFonts w:ascii="Times New Roman" w:eastAsia="新細明體" w:hAnsi="Times New Roman" w:cs="Times New Roman"/>
                <w:kern w:val="2"/>
                <w:sz w:val="24"/>
                <w:szCs w:val="24"/>
                <w:lang w:val="en-GB"/>
              </w:rPr>
              <w:t xml:space="preserve"> 1</w:t>
            </w:r>
            <w:r>
              <w:rPr>
                <w:rFonts w:ascii="Times New Roman" w:eastAsia="新細明體" w:hAnsi="Times New Roman" w:cs="Times New Roman"/>
                <w:kern w:val="2"/>
                <w:sz w:val="24"/>
                <w:szCs w:val="24"/>
                <w:lang w:val="en-GB"/>
              </w:rPr>
              <w:t>-</w:t>
            </w:r>
            <w:r w:rsidRPr="00A85BC9">
              <w:rPr>
                <w:rFonts w:ascii="Times New Roman" w:eastAsia="新細明體" w:hAnsi="Times New Roman" w:cs="Times New Roman"/>
                <w:kern w:val="2"/>
                <w:sz w:val="24"/>
                <w:szCs w:val="24"/>
                <w:lang w:val="en-GB"/>
              </w:rPr>
              <w:t>3 within 10 minutes</w:t>
            </w:r>
            <w:r>
              <w:rPr>
                <w:rFonts w:ascii="Times New Roman" w:hAnsi="Times New Roman" w:cs="Times New Roman"/>
                <w:color w:val="000000"/>
                <w:sz w:val="24"/>
                <w:szCs w:val="24"/>
                <w:lang w:val="en-GB"/>
              </w:rPr>
              <w:t>, and</w:t>
            </w:r>
            <w:r w:rsidRPr="00A85BC9">
              <w:rPr>
                <w:rFonts w:ascii="Times New Roman" w:hAnsi="Times New Roman" w:cs="Times New Roman"/>
                <w:color w:val="000000"/>
                <w:sz w:val="24"/>
                <w:szCs w:val="24"/>
              </w:rPr>
              <w:t xml:space="preserve"> then </w:t>
            </w:r>
            <w:r>
              <w:rPr>
                <w:rFonts w:ascii="Times New Roman" w:hAnsi="Times New Roman" w:cs="Times New Roman"/>
                <w:color w:val="000000"/>
                <w:sz w:val="24"/>
                <w:szCs w:val="24"/>
              </w:rPr>
              <w:t>invites some students to share their answers. Following up on students’ answers, the teacher</w:t>
            </w:r>
            <w:r w:rsidRPr="00A85BC9">
              <w:rPr>
                <w:rFonts w:ascii="Times New Roman" w:hAnsi="Times New Roman" w:cs="Times New Roman"/>
                <w:color w:val="000000"/>
                <w:sz w:val="24"/>
                <w:szCs w:val="24"/>
              </w:rPr>
              <w:t xml:space="preserve"> </w:t>
            </w:r>
            <w:r>
              <w:rPr>
                <w:rFonts w:ascii="Times New Roman" w:hAnsi="Times New Roman" w:cs="Times New Roman"/>
                <w:color w:val="000000"/>
                <w:sz w:val="24"/>
                <w:szCs w:val="24"/>
              </w:rPr>
              <w:t>gives further explanation</w:t>
            </w:r>
            <w:r w:rsidRPr="00A85BC9">
              <w:rPr>
                <w:rFonts w:ascii="Times New Roman" w:hAnsi="Times New Roman" w:cs="Times New Roman"/>
                <w:color w:val="000000"/>
                <w:sz w:val="24"/>
                <w:szCs w:val="24"/>
              </w:rPr>
              <w:t>.</w:t>
            </w:r>
          </w:p>
        </w:tc>
        <w:tc>
          <w:tcPr>
            <w:tcW w:w="1418" w:type="dxa"/>
            <w:shd w:val="clear" w:color="auto" w:fill="auto"/>
          </w:tcPr>
          <w:p w14:paraId="70E1923B" w14:textId="77777777" w:rsidR="00603E17" w:rsidRPr="00A85BC9" w:rsidRDefault="00603E17" w:rsidP="00744FBA">
            <w:pPr>
              <w:spacing w:line="276" w:lineRule="auto"/>
              <w:jc w:val="center"/>
              <w:rPr>
                <w:rFonts w:ascii="Times New Roman" w:hAnsi="Times New Roman" w:cs="Times New Roman"/>
                <w:color w:val="000000"/>
                <w:sz w:val="24"/>
                <w:szCs w:val="24"/>
              </w:rPr>
            </w:pPr>
            <w:r w:rsidRPr="00A85BC9">
              <w:rPr>
                <w:rFonts w:ascii="Times New Roman" w:hAnsi="Times New Roman" w:cs="Times New Roman"/>
                <w:color w:val="000000"/>
                <w:sz w:val="24"/>
                <w:szCs w:val="24"/>
              </w:rPr>
              <w:t>25 minutes</w:t>
            </w:r>
          </w:p>
        </w:tc>
      </w:tr>
      <w:tr w:rsidR="00603E17" w:rsidRPr="00A85BC9" w14:paraId="60CD852E" w14:textId="77777777" w:rsidTr="00603E17">
        <w:trPr>
          <w:trHeight w:val="422"/>
        </w:trPr>
        <w:tc>
          <w:tcPr>
            <w:tcW w:w="1587" w:type="dxa"/>
            <w:vMerge/>
            <w:shd w:val="clear" w:color="auto" w:fill="auto"/>
          </w:tcPr>
          <w:p w14:paraId="4477437B" w14:textId="77777777" w:rsidR="00603E17" w:rsidRPr="00A85BC9" w:rsidRDefault="00603E17" w:rsidP="00744FBA">
            <w:pPr>
              <w:spacing w:line="276" w:lineRule="auto"/>
              <w:rPr>
                <w:rFonts w:ascii="Times New Roman" w:hAnsi="Times New Roman" w:cs="Times New Roman"/>
                <w:color w:val="000000"/>
                <w:sz w:val="24"/>
                <w:szCs w:val="24"/>
              </w:rPr>
            </w:pPr>
          </w:p>
        </w:tc>
        <w:tc>
          <w:tcPr>
            <w:tcW w:w="5385" w:type="dxa"/>
            <w:shd w:val="clear" w:color="auto" w:fill="auto"/>
          </w:tcPr>
          <w:p w14:paraId="2E64A3F2" w14:textId="6D3E3DB7" w:rsidR="00603E17" w:rsidRPr="00A85BC9" w:rsidRDefault="00603E17" w:rsidP="00BC74BA">
            <w:pPr>
              <w:pStyle w:val="a4"/>
              <w:widowControl w:val="0"/>
              <w:numPr>
                <w:ilvl w:val="0"/>
                <w:numId w:val="13"/>
              </w:numPr>
              <w:spacing w:after="0" w:line="276" w:lineRule="auto"/>
              <w:ind w:left="397" w:hanging="397"/>
              <w:jc w:val="both"/>
              <w:rPr>
                <w:rFonts w:ascii="Times New Roman" w:hAnsi="Times New Roman" w:cs="Times New Roman"/>
                <w:b/>
                <w:color w:val="000000"/>
                <w:sz w:val="24"/>
                <w:szCs w:val="24"/>
              </w:rPr>
            </w:pPr>
            <w:r>
              <w:rPr>
                <w:rFonts w:ascii="Times New Roman" w:hAnsi="Times New Roman" w:cs="Times New Roman"/>
                <w:b/>
                <w:color w:val="000000"/>
                <w:sz w:val="24"/>
                <w:szCs w:val="24"/>
              </w:rPr>
              <w:t>Conclusion</w:t>
            </w:r>
            <w:r w:rsidRPr="00A85BC9">
              <w:rPr>
                <w:rFonts w:ascii="Times New Roman" w:hAnsi="Times New Roman" w:cs="Times New Roman"/>
                <w:b/>
                <w:color w:val="000000"/>
                <w:sz w:val="24"/>
                <w:szCs w:val="24"/>
              </w:rPr>
              <w:t>:</w:t>
            </w:r>
          </w:p>
          <w:p w14:paraId="542AC937" w14:textId="77777777" w:rsidR="00603E17" w:rsidRDefault="00603E17" w:rsidP="00EC68C7">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The t</w:t>
            </w:r>
            <w:r w:rsidRPr="00A85BC9">
              <w:rPr>
                <w:rFonts w:ascii="Times New Roman" w:hAnsi="Times New Roman" w:cs="Times New Roman"/>
                <w:color w:val="000000"/>
                <w:sz w:val="24"/>
                <w:szCs w:val="24"/>
              </w:rPr>
              <w:t xml:space="preserve">eacher </w:t>
            </w:r>
            <w:r>
              <w:rPr>
                <w:rFonts w:ascii="Times New Roman" w:hAnsi="Times New Roman" w:cs="Times New Roman"/>
                <w:color w:val="000000"/>
                <w:sz w:val="24"/>
                <w:szCs w:val="24"/>
              </w:rPr>
              <w:t>concludes the</w:t>
            </w:r>
            <w:r w:rsidRPr="00A85BC9">
              <w:rPr>
                <w:rFonts w:ascii="Times New Roman" w:hAnsi="Times New Roman" w:cs="Times New Roman"/>
                <w:color w:val="000000"/>
                <w:sz w:val="24"/>
                <w:szCs w:val="24"/>
              </w:rPr>
              <w:t xml:space="preserve"> lesson and brief</w:t>
            </w:r>
            <w:r>
              <w:rPr>
                <w:rFonts w:ascii="Times New Roman" w:hAnsi="Times New Roman" w:cs="Times New Roman"/>
                <w:color w:val="000000"/>
                <w:sz w:val="24"/>
                <w:szCs w:val="24"/>
              </w:rPr>
              <w:t>ly</w:t>
            </w:r>
            <w:r w:rsidRPr="00A85BC9">
              <w:rPr>
                <w:rFonts w:ascii="Times New Roman" w:hAnsi="Times New Roman" w:cs="Times New Roman"/>
                <w:color w:val="000000"/>
                <w:sz w:val="24"/>
                <w:szCs w:val="24"/>
              </w:rPr>
              <w:t xml:space="preserve"> explains the </w:t>
            </w:r>
            <w:r>
              <w:rPr>
                <w:rFonts w:ascii="Times New Roman" w:hAnsi="Times New Roman" w:cs="Times New Roman"/>
                <w:color w:val="000000"/>
                <w:sz w:val="24"/>
                <w:szCs w:val="24"/>
              </w:rPr>
              <w:t>requirements of</w:t>
            </w:r>
            <w:r w:rsidRPr="00A85BC9">
              <w:rPr>
                <w:rFonts w:ascii="Times New Roman" w:hAnsi="Times New Roman" w:cs="Times New Roman"/>
                <w:color w:val="000000"/>
                <w:sz w:val="24"/>
                <w:szCs w:val="24"/>
              </w:rPr>
              <w:t xml:space="preserve"> the homework and </w:t>
            </w:r>
            <w:r>
              <w:rPr>
                <w:rFonts w:ascii="Times New Roman" w:hAnsi="Times New Roman" w:cs="Times New Roman"/>
                <w:color w:val="000000"/>
                <w:sz w:val="24"/>
                <w:szCs w:val="24"/>
              </w:rPr>
              <w:t>W</w:t>
            </w:r>
            <w:r w:rsidRPr="00A85BC9">
              <w:rPr>
                <w:rFonts w:ascii="Times New Roman" w:hAnsi="Times New Roman" w:cs="Times New Roman"/>
                <w:color w:val="000000"/>
                <w:sz w:val="24"/>
                <w:szCs w:val="24"/>
              </w:rPr>
              <w:t xml:space="preserve">orksheet 2. </w:t>
            </w:r>
          </w:p>
          <w:p w14:paraId="65F241B8" w14:textId="157C147D" w:rsidR="00603E17" w:rsidRPr="00A85BC9" w:rsidRDefault="00603E17" w:rsidP="00717302">
            <w:pPr>
              <w:pStyle w:val="a4"/>
              <w:widowControl w:val="0"/>
              <w:tabs>
                <w:tab w:val="left" w:pos="994"/>
              </w:tabs>
              <w:spacing w:after="0" w:line="276" w:lineRule="auto"/>
              <w:ind w:left="879"/>
              <w:contextualSpacing w:val="0"/>
              <w:jc w:val="both"/>
              <w:rPr>
                <w:rFonts w:ascii="Times New Roman" w:hAnsi="Times New Roman" w:cs="Times New Roman"/>
                <w:color w:val="000000"/>
                <w:sz w:val="24"/>
                <w:szCs w:val="24"/>
              </w:rPr>
            </w:pPr>
          </w:p>
        </w:tc>
        <w:tc>
          <w:tcPr>
            <w:tcW w:w="1418" w:type="dxa"/>
            <w:shd w:val="clear" w:color="auto" w:fill="auto"/>
          </w:tcPr>
          <w:p w14:paraId="19D022A3" w14:textId="77777777" w:rsidR="00603E17" w:rsidRPr="00A85BC9" w:rsidRDefault="00603E17" w:rsidP="00744FBA">
            <w:pPr>
              <w:spacing w:line="276" w:lineRule="auto"/>
              <w:jc w:val="center"/>
              <w:rPr>
                <w:rFonts w:ascii="Times New Roman" w:hAnsi="Times New Roman" w:cs="Times New Roman"/>
                <w:color w:val="000000"/>
                <w:sz w:val="24"/>
                <w:szCs w:val="24"/>
              </w:rPr>
            </w:pPr>
            <w:r w:rsidRPr="00A85BC9">
              <w:rPr>
                <w:rFonts w:ascii="Times New Roman" w:hAnsi="Times New Roman" w:cs="Times New Roman"/>
                <w:color w:val="000000"/>
                <w:sz w:val="24"/>
                <w:szCs w:val="24"/>
              </w:rPr>
              <w:t>5 minutes</w:t>
            </w:r>
          </w:p>
        </w:tc>
      </w:tr>
      <w:tr w:rsidR="003844F0" w:rsidRPr="00A85BC9" w14:paraId="3B0877DD" w14:textId="77777777" w:rsidTr="00603E17">
        <w:trPr>
          <w:trHeight w:val="422"/>
        </w:trPr>
        <w:tc>
          <w:tcPr>
            <w:tcW w:w="1587" w:type="dxa"/>
            <w:shd w:val="clear" w:color="auto" w:fill="auto"/>
          </w:tcPr>
          <w:p w14:paraId="477B17DE" w14:textId="77777777" w:rsidR="0067066C" w:rsidRPr="00A85BC9" w:rsidRDefault="0067066C" w:rsidP="00744FBA">
            <w:pPr>
              <w:pStyle w:val="a4"/>
              <w:widowControl w:val="0"/>
              <w:spacing w:line="276" w:lineRule="auto"/>
              <w:ind w:left="0"/>
              <w:contextualSpacing w:val="0"/>
              <w:rPr>
                <w:rFonts w:ascii="Times New Roman" w:hAnsi="Times New Roman" w:cs="Times New Roman"/>
                <w:b/>
                <w:color w:val="000000"/>
                <w:sz w:val="24"/>
                <w:szCs w:val="24"/>
                <w:lang w:val="en-GB"/>
              </w:rPr>
            </w:pPr>
            <w:r w:rsidRPr="00A85BC9">
              <w:rPr>
                <w:rFonts w:ascii="Times New Roman" w:hAnsi="Times New Roman" w:cs="Times New Roman"/>
                <w:b/>
                <w:color w:val="000000"/>
                <w:sz w:val="24"/>
                <w:szCs w:val="24"/>
                <w:lang w:val="en-GB"/>
              </w:rPr>
              <w:t>Homework:</w:t>
            </w:r>
          </w:p>
          <w:p w14:paraId="584F778A" w14:textId="77777777" w:rsidR="0067066C" w:rsidRPr="00A85BC9" w:rsidRDefault="0067066C" w:rsidP="00744FBA">
            <w:pPr>
              <w:pStyle w:val="a4"/>
              <w:widowControl w:val="0"/>
              <w:spacing w:line="276" w:lineRule="auto"/>
              <w:ind w:left="0"/>
              <w:contextualSpacing w:val="0"/>
              <w:rPr>
                <w:rFonts w:ascii="Times New Roman" w:hAnsi="Times New Roman" w:cs="Times New Roman"/>
                <w:color w:val="000000"/>
                <w:sz w:val="24"/>
                <w:szCs w:val="24"/>
              </w:rPr>
            </w:pPr>
          </w:p>
        </w:tc>
        <w:tc>
          <w:tcPr>
            <w:tcW w:w="6803" w:type="dxa"/>
            <w:gridSpan w:val="2"/>
            <w:shd w:val="clear" w:color="auto" w:fill="auto"/>
          </w:tcPr>
          <w:p w14:paraId="7BA9C571" w14:textId="413EFDFA" w:rsidR="009851A3" w:rsidRPr="00C7540F" w:rsidRDefault="0067066C" w:rsidP="00717302">
            <w:pPr>
              <w:widowControl w:val="0"/>
              <w:spacing w:after="0" w:line="276" w:lineRule="auto"/>
              <w:ind w:left="1"/>
              <w:jc w:val="both"/>
              <w:rPr>
                <w:rFonts w:ascii="Times New Roman" w:hAnsi="Times New Roman" w:cs="Times New Roman"/>
                <w:color w:val="000000"/>
                <w:sz w:val="24"/>
                <w:szCs w:val="24"/>
                <w:lang w:val="en-GB"/>
              </w:rPr>
            </w:pPr>
            <w:r w:rsidRPr="00A85BC9">
              <w:rPr>
                <w:rFonts w:ascii="Times New Roman" w:hAnsi="Times New Roman" w:cs="Times New Roman"/>
                <w:color w:val="000000"/>
                <w:sz w:val="24"/>
                <w:szCs w:val="24"/>
              </w:rPr>
              <w:t xml:space="preserve">Students watch the two videos </w:t>
            </w:r>
            <w:r w:rsidRPr="00E572EF">
              <w:rPr>
                <w:rFonts w:ascii="Times New Roman" w:hAnsi="Times New Roman" w:cs="Times New Roman"/>
                <w:b/>
                <w:color w:val="000000"/>
                <w:sz w:val="24"/>
                <w:szCs w:val="24"/>
              </w:rPr>
              <w:t>“</w:t>
            </w:r>
            <w:r w:rsidRPr="00A85BC9">
              <w:rPr>
                <w:rFonts w:ascii="Times New Roman" w:hAnsi="Times New Roman" w:cs="Times New Roman"/>
                <w:b/>
                <w:bCs/>
                <w:sz w:val="24"/>
                <w:szCs w:val="24"/>
                <w:lang w:eastAsia="zh-HK"/>
              </w:rPr>
              <w:t>Government Revenue</w:t>
            </w:r>
            <w:r>
              <w:rPr>
                <w:rFonts w:ascii="Times New Roman" w:hAnsi="Times New Roman" w:cs="Times New Roman"/>
                <w:b/>
                <w:bCs/>
                <w:sz w:val="24"/>
                <w:szCs w:val="24"/>
                <w:lang w:eastAsia="zh-HK"/>
              </w:rPr>
              <w:t xml:space="preserve">” </w:t>
            </w:r>
            <w:r w:rsidRPr="00BC37FF">
              <w:rPr>
                <w:rFonts w:ascii="Times New Roman" w:hAnsi="Times New Roman" w:cs="Times New Roman"/>
                <w:bCs/>
                <w:sz w:val="24"/>
                <w:szCs w:val="24"/>
                <w:lang w:eastAsia="zh-HK"/>
              </w:rPr>
              <w:t>and</w:t>
            </w:r>
            <w:r>
              <w:rPr>
                <w:rFonts w:ascii="Times New Roman" w:hAnsi="Times New Roman" w:cs="Times New Roman"/>
                <w:b/>
                <w:bCs/>
                <w:sz w:val="24"/>
                <w:szCs w:val="24"/>
                <w:lang w:eastAsia="zh-HK"/>
              </w:rPr>
              <w:t xml:space="preserve"> </w:t>
            </w:r>
            <w:r w:rsidR="002844FD">
              <w:rPr>
                <w:rFonts w:ascii="Times New Roman" w:hAnsi="Times New Roman" w:cs="Times New Roman"/>
                <w:b/>
                <w:bCs/>
                <w:sz w:val="24"/>
                <w:szCs w:val="24"/>
              </w:rPr>
              <w:t>“</w:t>
            </w:r>
            <w:r>
              <w:rPr>
                <w:rFonts w:ascii="Times New Roman" w:hAnsi="Times New Roman" w:cs="Times New Roman"/>
                <w:b/>
                <w:bCs/>
                <w:sz w:val="24"/>
                <w:szCs w:val="24"/>
                <w:lang w:eastAsia="zh-HK"/>
              </w:rPr>
              <w:t>Government Expenditure”</w:t>
            </w:r>
            <w:r w:rsidRPr="00A85BC9">
              <w:rPr>
                <w:rFonts w:ascii="Times New Roman" w:hAnsi="Times New Roman" w:cs="Times New Roman"/>
                <w:color w:val="000000"/>
                <w:sz w:val="24"/>
                <w:szCs w:val="24"/>
              </w:rPr>
              <w:t xml:space="preserve"> and revie</w:t>
            </w:r>
            <w:r w:rsidR="00FB02C4">
              <w:rPr>
                <w:rFonts w:ascii="Times New Roman" w:hAnsi="Times New Roman" w:cs="Times New Roman"/>
                <w:color w:val="000000"/>
                <w:sz w:val="24"/>
                <w:szCs w:val="24"/>
              </w:rPr>
              <w:t>w the key learning points in</w:t>
            </w:r>
            <w:r w:rsidRPr="00A85BC9">
              <w:rPr>
                <w:rFonts w:ascii="Times New Roman" w:hAnsi="Times New Roman" w:cs="Times New Roman"/>
                <w:color w:val="000000"/>
                <w:sz w:val="24"/>
                <w:szCs w:val="24"/>
              </w:rPr>
              <w:t xml:space="preserve"> </w:t>
            </w:r>
            <w:r w:rsidR="00EC68C7">
              <w:rPr>
                <w:rFonts w:ascii="Times New Roman" w:hAnsi="Times New Roman" w:cs="Times New Roman" w:hint="eastAsia"/>
                <w:color w:val="000000"/>
                <w:sz w:val="24"/>
                <w:szCs w:val="24"/>
              </w:rPr>
              <w:t>L</w:t>
            </w:r>
            <w:r w:rsidRPr="00A85BC9">
              <w:rPr>
                <w:rFonts w:ascii="Times New Roman" w:hAnsi="Times New Roman" w:cs="Times New Roman"/>
                <w:color w:val="000000"/>
                <w:sz w:val="24"/>
                <w:szCs w:val="24"/>
              </w:rPr>
              <w:t xml:space="preserve">esson 1. </w:t>
            </w:r>
            <w:r w:rsidR="00EC68C7" w:rsidRPr="00A85BC9">
              <w:rPr>
                <w:rFonts w:ascii="Times New Roman" w:hAnsi="Times New Roman" w:cs="Times New Roman"/>
                <w:color w:val="000000"/>
                <w:sz w:val="24"/>
                <w:szCs w:val="24"/>
              </w:rPr>
              <w:t xml:space="preserve">Students </w:t>
            </w:r>
            <w:r w:rsidR="00EC68C7">
              <w:rPr>
                <w:rFonts w:ascii="Times New Roman" w:hAnsi="Times New Roman" w:cs="Times New Roman"/>
                <w:color w:val="000000"/>
                <w:sz w:val="24"/>
                <w:szCs w:val="24"/>
              </w:rPr>
              <w:t>p</w:t>
            </w:r>
            <w:r w:rsidRPr="00A85BC9">
              <w:rPr>
                <w:rFonts w:ascii="Times New Roman" w:hAnsi="Times New Roman" w:cs="Times New Roman"/>
                <w:color w:val="000000"/>
                <w:sz w:val="24"/>
                <w:szCs w:val="24"/>
              </w:rPr>
              <w:t xml:space="preserve">review the major government expenditure and </w:t>
            </w:r>
            <w:r w:rsidR="0002264D">
              <w:rPr>
                <w:rFonts w:ascii="Times New Roman" w:hAnsi="Times New Roman" w:cs="Times New Roman" w:hint="eastAsia"/>
                <w:color w:val="000000"/>
                <w:sz w:val="24"/>
                <w:szCs w:val="24"/>
              </w:rPr>
              <w:t>c</w:t>
            </w:r>
            <w:r w:rsidR="0002264D">
              <w:rPr>
                <w:rFonts w:ascii="Times New Roman" w:hAnsi="Times New Roman" w:cs="Times New Roman"/>
                <w:color w:val="000000"/>
                <w:sz w:val="24"/>
                <w:szCs w:val="24"/>
              </w:rPr>
              <w:t>omplete</w:t>
            </w:r>
            <w:r w:rsidRPr="00A85BC9">
              <w:rPr>
                <w:rFonts w:ascii="Times New Roman" w:hAnsi="Times New Roman" w:cs="Times New Roman"/>
                <w:color w:val="000000"/>
                <w:sz w:val="24"/>
                <w:szCs w:val="24"/>
              </w:rPr>
              <w:t xml:space="preserve"> </w:t>
            </w:r>
            <w:r w:rsidRPr="00A85BC9">
              <w:rPr>
                <w:rFonts w:ascii="Times New Roman" w:eastAsia="新細明體" w:hAnsi="Times New Roman" w:cs="Times New Roman"/>
                <w:kern w:val="2"/>
                <w:sz w:val="24"/>
                <w:szCs w:val="24"/>
                <w:lang w:val="en-GB"/>
              </w:rPr>
              <w:t>Worksheet 2</w:t>
            </w:r>
            <w:r>
              <w:rPr>
                <w:rFonts w:ascii="Times New Roman" w:eastAsia="新細明體" w:hAnsi="Times New Roman" w:cs="Times New Roman"/>
                <w:kern w:val="2"/>
                <w:sz w:val="24"/>
                <w:szCs w:val="24"/>
                <w:lang w:val="en-GB"/>
              </w:rPr>
              <w:t>.</w:t>
            </w:r>
          </w:p>
        </w:tc>
      </w:tr>
      <w:tr w:rsidR="003844F0" w:rsidRPr="00A85BC9" w14:paraId="6000D80D" w14:textId="77777777" w:rsidTr="00603E17">
        <w:trPr>
          <w:trHeight w:val="422"/>
        </w:trPr>
        <w:tc>
          <w:tcPr>
            <w:tcW w:w="1587" w:type="dxa"/>
            <w:shd w:val="clear" w:color="auto" w:fill="auto"/>
          </w:tcPr>
          <w:p w14:paraId="4EEB1DD8" w14:textId="77777777" w:rsidR="0067066C" w:rsidRPr="00A85BC9" w:rsidRDefault="0067066C" w:rsidP="00744FBA">
            <w:pPr>
              <w:pStyle w:val="a4"/>
              <w:widowControl w:val="0"/>
              <w:spacing w:line="276" w:lineRule="auto"/>
              <w:ind w:left="0"/>
              <w:contextualSpacing w:val="0"/>
              <w:rPr>
                <w:rFonts w:ascii="Times New Roman" w:hAnsi="Times New Roman" w:cs="Times New Roman"/>
                <w:color w:val="000000"/>
                <w:sz w:val="24"/>
                <w:szCs w:val="24"/>
              </w:rPr>
            </w:pPr>
            <w:r w:rsidRPr="00A85BC9">
              <w:rPr>
                <w:rFonts w:ascii="Times New Roman" w:hAnsi="Times New Roman" w:cs="Times New Roman"/>
                <w:b/>
                <w:color w:val="000000"/>
                <w:sz w:val="24"/>
                <w:szCs w:val="24"/>
                <w:lang w:val="en-GB"/>
              </w:rPr>
              <w:t>Extended activities:</w:t>
            </w:r>
          </w:p>
        </w:tc>
        <w:tc>
          <w:tcPr>
            <w:tcW w:w="6803" w:type="dxa"/>
            <w:gridSpan w:val="2"/>
            <w:shd w:val="clear" w:color="auto" w:fill="auto"/>
          </w:tcPr>
          <w:p w14:paraId="2CE4C907" w14:textId="44E0720A" w:rsidR="0067066C" w:rsidRPr="00A85BC9" w:rsidRDefault="0067066C" w:rsidP="00717302">
            <w:pPr>
              <w:spacing w:after="0"/>
              <w:jc w:val="both"/>
              <w:rPr>
                <w:rFonts w:ascii="Times New Roman" w:hAnsi="Times New Roman" w:cs="Times New Roman"/>
                <w:sz w:val="24"/>
                <w:szCs w:val="24"/>
              </w:rPr>
            </w:pPr>
            <w:r w:rsidRPr="00FB02C4">
              <w:rPr>
                <w:rFonts w:ascii="Times New Roman" w:hAnsi="Times New Roman" w:cs="Times New Roman"/>
                <w:kern w:val="2"/>
                <w:sz w:val="24"/>
                <w:szCs w:val="24"/>
              </w:rPr>
              <w:t xml:space="preserve">Students collect information and </w:t>
            </w:r>
            <w:proofErr w:type="spellStart"/>
            <w:r w:rsidRPr="00FB02C4">
              <w:rPr>
                <w:rFonts w:ascii="Times New Roman" w:hAnsi="Times New Roman" w:cs="Times New Roman"/>
                <w:kern w:val="2"/>
                <w:sz w:val="24"/>
                <w:szCs w:val="24"/>
              </w:rPr>
              <w:t>analy</w:t>
            </w:r>
            <w:r w:rsidR="00831D86">
              <w:rPr>
                <w:rFonts w:ascii="Times New Roman" w:hAnsi="Times New Roman" w:cs="Times New Roman"/>
                <w:kern w:val="2"/>
                <w:sz w:val="24"/>
                <w:szCs w:val="24"/>
              </w:rPr>
              <w:t>s</w:t>
            </w:r>
            <w:r w:rsidRPr="00FB02C4">
              <w:rPr>
                <w:rFonts w:ascii="Times New Roman" w:hAnsi="Times New Roman" w:cs="Times New Roman"/>
                <w:kern w:val="2"/>
                <w:sz w:val="24"/>
                <w:szCs w:val="24"/>
              </w:rPr>
              <w:t>e</w:t>
            </w:r>
            <w:proofErr w:type="spellEnd"/>
            <w:r w:rsidRPr="00FB02C4">
              <w:rPr>
                <w:rFonts w:ascii="Times New Roman" w:hAnsi="Times New Roman" w:cs="Times New Roman"/>
                <w:kern w:val="2"/>
                <w:sz w:val="24"/>
                <w:szCs w:val="24"/>
              </w:rPr>
              <w:t xml:space="preserve"> the trend of </w:t>
            </w:r>
            <w:r w:rsidR="0002264D" w:rsidRPr="00FB02C4">
              <w:rPr>
                <w:rFonts w:ascii="Times New Roman" w:hAnsi="Times New Roman" w:cs="Times New Roman"/>
                <w:kern w:val="2"/>
                <w:sz w:val="24"/>
                <w:szCs w:val="24"/>
              </w:rPr>
              <w:t xml:space="preserve">changes in </w:t>
            </w:r>
            <w:r w:rsidRPr="00FB02C4">
              <w:rPr>
                <w:rFonts w:ascii="Times New Roman" w:hAnsi="Times New Roman" w:cs="Times New Roman"/>
                <w:kern w:val="2"/>
                <w:sz w:val="24"/>
                <w:szCs w:val="24"/>
              </w:rPr>
              <w:t xml:space="preserve">government revenue in Hong Kong over the past two decades and </w:t>
            </w:r>
            <w:r w:rsidR="00FB02C4">
              <w:rPr>
                <w:rFonts w:ascii="Times New Roman" w:hAnsi="Times New Roman" w:cs="Times New Roman"/>
                <w:kern w:val="2"/>
                <w:sz w:val="24"/>
                <w:szCs w:val="24"/>
              </w:rPr>
              <w:t xml:space="preserve">study </w:t>
            </w:r>
            <w:r w:rsidRPr="00FB02C4">
              <w:rPr>
                <w:rFonts w:ascii="Times New Roman" w:hAnsi="Times New Roman" w:cs="Times New Roman"/>
                <w:kern w:val="2"/>
                <w:sz w:val="24"/>
                <w:szCs w:val="24"/>
              </w:rPr>
              <w:t>the relationship between government revenue and overall economic performance based on the information provided on the website.</w:t>
            </w:r>
          </w:p>
        </w:tc>
      </w:tr>
      <w:tr w:rsidR="003844F0" w:rsidRPr="00A85BC9" w14:paraId="7EEFDA80" w14:textId="77777777" w:rsidTr="00603E17">
        <w:trPr>
          <w:trHeight w:val="422"/>
        </w:trPr>
        <w:tc>
          <w:tcPr>
            <w:tcW w:w="1587" w:type="dxa"/>
            <w:shd w:val="clear" w:color="auto" w:fill="auto"/>
          </w:tcPr>
          <w:p w14:paraId="1B6D41A4" w14:textId="77777777" w:rsidR="0067066C" w:rsidRPr="00A85BC9" w:rsidRDefault="0067066C" w:rsidP="00744FBA">
            <w:pPr>
              <w:pStyle w:val="a4"/>
              <w:widowControl w:val="0"/>
              <w:spacing w:line="276" w:lineRule="auto"/>
              <w:ind w:left="0"/>
              <w:contextualSpacing w:val="0"/>
              <w:rPr>
                <w:rFonts w:ascii="Times New Roman" w:hAnsi="Times New Roman" w:cs="Times New Roman"/>
                <w:b/>
                <w:color w:val="000000"/>
                <w:sz w:val="24"/>
                <w:szCs w:val="24"/>
              </w:rPr>
            </w:pPr>
            <w:r w:rsidRPr="00A85BC9">
              <w:rPr>
                <w:rFonts w:ascii="Times New Roman" w:eastAsia="新細明體" w:hAnsi="Times New Roman" w:cs="Times New Roman"/>
                <w:b/>
                <w:bCs/>
                <w:sz w:val="24"/>
                <w:szCs w:val="24"/>
              </w:rPr>
              <w:t>Learning and Teaching Resources:</w:t>
            </w:r>
          </w:p>
        </w:tc>
        <w:tc>
          <w:tcPr>
            <w:tcW w:w="6803" w:type="dxa"/>
            <w:gridSpan w:val="2"/>
            <w:shd w:val="clear" w:color="auto" w:fill="auto"/>
          </w:tcPr>
          <w:p w14:paraId="497BFF07" w14:textId="28A2455A" w:rsidR="0067066C" w:rsidRPr="0051239B" w:rsidRDefault="0067066C" w:rsidP="0051239B">
            <w:pPr>
              <w:widowControl w:val="0"/>
              <w:spacing w:after="0" w:line="276" w:lineRule="auto"/>
              <w:jc w:val="both"/>
              <w:rPr>
                <w:rFonts w:ascii="Times New Roman" w:eastAsia="新細明體" w:hAnsi="Times New Roman" w:cs="Times New Roman"/>
                <w:kern w:val="2"/>
                <w:sz w:val="24"/>
                <w:szCs w:val="24"/>
                <w:lang w:val="en-GB"/>
              </w:rPr>
            </w:pPr>
            <w:r w:rsidRPr="0051239B">
              <w:rPr>
                <w:rFonts w:ascii="Times New Roman" w:eastAsia="新細明體" w:hAnsi="Times New Roman" w:cs="Times New Roman"/>
                <w:kern w:val="2"/>
                <w:sz w:val="24"/>
                <w:szCs w:val="24"/>
                <w:lang w:val="en-GB"/>
              </w:rPr>
              <w:t xml:space="preserve">Lead-in Activity 1; </w:t>
            </w:r>
            <w:r w:rsidRPr="0051239B">
              <w:rPr>
                <w:rFonts w:ascii="Times New Roman" w:eastAsia="新細明體" w:hAnsi="Times New Roman" w:cs="Times New Roman"/>
                <w:sz w:val="24"/>
                <w:szCs w:val="24"/>
                <w:lang w:val="en-GB"/>
              </w:rPr>
              <w:t>Worksheet</w:t>
            </w:r>
            <w:r w:rsidR="00DE5F72" w:rsidRPr="0051239B">
              <w:rPr>
                <w:rFonts w:ascii="Times New Roman" w:eastAsia="新細明體" w:hAnsi="Times New Roman" w:cs="Times New Roman"/>
                <w:sz w:val="24"/>
                <w:szCs w:val="24"/>
                <w:lang w:val="en-GB"/>
              </w:rPr>
              <w:t>s</w:t>
            </w:r>
            <w:r w:rsidRPr="0051239B">
              <w:rPr>
                <w:rFonts w:ascii="Times New Roman" w:eastAsia="新細明體" w:hAnsi="Times New Roman" w:cs="Times New Roman"/>
                <w:sz w:val="24"/>
                <w:szCs w:val="24"/>
                <w:lang w:val="en-GB"/>
              </w:rPr>
              <w:t xml:space="preserve"> 1</w:t>
            </w:r>
            <w:r w:rsidR="00EC68C7" w:rsidRPr="0051239B">
              <w:rPr>
                <w:rFonts w:ascii="Times New Roman" w:eastAsia="新細明體" w:hAnsi="Times New Roman" w:cs="Times New Roman" w:hint="eastAsia"/>
                <w:kern w:val="2"/>
                <w:sz w:val="24"/>
                <w:szCs w:val="24"/>
                <w:lang w:val="en-GB"/>
              </w:rPr>
              <w:t>-</w:t>
            </w:r>
            <w:r w:rsidRPr="0051239B">
              <w:rPr>
                <w:rFonts w:ascii="Times New Roman" w:eastAsia="新細明體" w:hAnsi="Times New Roman" w:cs="Times New Roman"/>
                <w:kern w:val="2"/>
                <w:sz w:val="24"/>
                <w:szCs w:val="24"/>
                <w:lang w:val="en-GB"/>
              </w:rPr>
              <w:t>2</w:t>
            </w:r>
            <w:r w:rsidR="00EC68C7" w:rsidRPr="0051239B">
              <w:rPr>
                <w:rFonts w:ascii="Times New Roman" w:eastAsia="新細明體" w:hAnsi="Times New Roman" w:cs="Times New Roman" w:hint="eastAsia"/>
                <w:kern w:val="2"/>
                <w:sz w:val="24"/>
                <w:szCs w:val="24"/>
                <w:lang w:val="en-GB"/>
              </w:rPr>
              <w:t>;</w:t>
            </w:r>
          </w:p>
          <w:p w14:paraId="5EB0B256" w14:textId="17426220" w:rsidR="00FE31A1" w:rsidRPr="00FC3A7B" w:rsidRDefault="00FC3A7B" w:rsidP="00717302">
            <w:pPr>
              <w:widowControl w:val="0"/>
              <w:spacing w:after="0" w:line="276" w:lineRule="auto"/>
              <w:rPr>
                <w:rFonts w:ascii="Times New Roman" w:eastAsia="新細明體" w:hAnsi="Times New Roman" w:cs="Times New Roman"/>
                <w:kern w:val="2"/>
                <w:sz w:val="24"/>
                <w:szCs w:val="24"/>
                <w:lang w:val="en-GB"/>
              </w:rPr>
            </w:pPr>
            <w:r w:rsidRPr="00FC3A7B">
              <w:rPr>
                <w:rFonts w:ascii="Times New Roman" w:eastAsia="新細明體" w:hAnsi="Times New Roman" w:cs="Times New Roman"/>
                <w:kern w:val="2"/>
                <w:sz w:val="24"/>
                <w:szCs w:val="24"/>
                <w:lang w:val="en-GB"/>
              </w:rPr>
              <w:t xml:space="preserve">Video </w:t>
            </w:r>
            <w:r w:rsidR="000459E6" w:rsidRPr="00FC3A7B">
              <w:rPr>
                <w:rFonts w:ascii="Times New Roman" w:eastAsia="新細明體" w:hAnsi="Times New Roman" w:cs="Times New Roman"/>
                <w:kern w:val="2"/>
                <w:sz w:val="24"/>
                <w:szCs w:val="24"/>
                <w:lang w:val="en-GB"/>
              </w:rPr>
              <w:t>“</w:t>
            </w:r>
            <w:r w:rsidR="00FE31A1" w:rsidRPr="00FC3A7B">
              <w:rPr>
                <w:rFonts w:ascii="Times New Roman" w:eastAsia="新細明體" w:hAnsi="Times New Roman" w:cs="Times New Roman"/>
                <w:kern w:val="2"/>
                <w:sz w:val="24"/>
                <w:szCs w:val="24"/>
                <w:lang w:val="en-GB"/>
              </w:rPr>
              <w:t>Government Revenue</w:t>
            </w:r>
            <w:r w:rsidR="000459E6" w:rsidRPr="00FC3A7B">
              <w:rPr>
                <w:rFonts w:ascii="Times New Roman" w:eastAsia="新細明體" w:hAnsi="Times New Roman" w:cs="Times New Roman"/>
                <w:kern w:val="2"/>
                <w:sz w:val="24"/>
                <w:szCs w:val="24"/>
                <w:lang w:val="en-GB"/>
              </w:rPr>
              <w:t>”</w:t>
            </w:r>
            <w:r w:rsidR="00FE31A1" w:rsidRPr="00FC3A7B">
              <w:rPr>
                <w:rFonts w:ascii="Times New Roman" w:eastAsia="新細明體" w:hAnsi="Times New Roman" w:cs="Times New Roman"/>
                <w:kern w:val="2"/>
                <w:sz w:val="24"/>
                <w:szCs w:val="24"/>
                <w:lang w:val="en-GB"/>
              </w:rPr>
              <w:t xml:space="preserve"> (Duration: 3:06 (10:02-13:06))</w:t>
            </w:r>
          </w:p>
          <w:p w14:paraId="10B22C84" w14:textId="77777777" w:rsidR="003844F0" w:rsidRDefault="00FC3A7B" w:rsidP="00717302">
            <w:pPr>
              <w:wordWrap w:val="0"/>
              <w:spacing w:after="0" w:line="240" w:lineRule="auto"/>
              <w:rPr>
                <w:rFonts w:ascii="Times New Roman" w:hAnsi="Times New Roman" w:cs="Times New Roman"/>
                <w:color w:val="000000"/>
                <w:sz w:val="24"/>
                <w:szCs w:val="24"/>
                <w:lang w:val="en-GB"/>
              </w:rPr>
            </w:pPr>
            <w:r w:rsidRPr="00FC3A7B">
              <w:rPr>
                <w:rFonts w:ascii="Times New Roman" w:hAnsi="Times New Roman" w:cs="Times New Roman"/>
                <w:color w:val="000000"/>
                <w:sz w:val="24"/>
                <w:szCs w:val="24"/>
                <w:lang w:val="en-GB"/>
              </w:rPr>
              <w:t xml:space="preserve">Video </w:t>
            </w:r>
            <w:r w:rsidR="000459E6" w:rsidRPr="00FC3A7B">
              <w:rPr>
                <w:rFonts w:ascii="Times New Roman" w:hAnsi="Times New Roman" w:cs="Times New Roman"/>
                <w:color w:val="000000"/>
                <w:sz w:val="24"/>
                <w:szCs w:val="24"/>
                <w:lang w:val="en-GB"/>
              </w:rPr>
              <w:t>“</w:t>
            </w:r>
            <w:r w:rsidR="00FE31A1" w:rsidRPr="00FC3A7B">
              <w:rPr>
                <w:rFonts w:ascii="Times New Roman" w:hAnsi="Times New Roman" w:cs="Times New Roman"/>
                <w:color w:val="000000"/>
                <w:sz w:val="24"/>
                <w:szCs w:val="24"/>
                <w:lang w:val="en-GB"/>
              </w:rPr>
              <w:t>Government Expenditure</w:t>
            </w:r>
            <w:r w:rsidR="000459E6" w:rsidRPr="00FC3A7B">
              <w:rPr>
                <w:rFonts w:ascii="Times New Roman" w:hAnsi="Times New Roman" w:cs="Times New Roman"/>
                <w:color w:val="000000"/>
                <w:sz w:val="24"/>
                <w:szCs w:val="24"/>
                <w:lang w:val="en-GB"/>
              </w:rPr>
              <w:t>” (Duration: 3:22 (6:37-9:56))</w:t>
            </w:r>
            <w:r w:rsidRPr="00FC3A7B">
              <w:rPr>
                <w:rFonts w:ascii="Times New Roman" w:hAnsi="Times New Roman" w:cs="Times New Roman"/>
                <w:color w:val="000000"/>
                <w:sz w:val="24"/>
                <w:szCs w:val="24"/>
                <w:lang w:val="en-GB"/>
              </w:rPr>
              <w:t xml:space="preserve"> </w:t>
            </w:r>
          </w:p>
          <w:p w14:paraId="34F39034" w14:textId="3BDADC9E" w:rsidR="00087CB9" w:rsidRPr="00717302" w:rsidRDefault="00087CB9" w:rsidP="00717302">
            <w:pPr>
              <w:wordWrap w:val="0"/>
              <w:spacing w:after="0" w:line="240" w:lineRule="auto"/>
              <w:rPr>
                <w:rFonts w:ascii="Times New Roman" w:eastAsia="新細明體" w:hAnsi="Times New Roman" w:cs="Times New Roman"/>
                <w:kern w:val="2"/>
                <w:sz w:val="24"/>
                <w:szCs w:val="24"/>
              </w:rPr>
            </w:pPr>
          </w:p>
        </w:tc>
      </w:tr>
    </w:tbl>
    <w:p w14:paraId="79EA0AD0" w14:textId="77777777" w:rsidR="00603E17" w:rsidRDefault="00603E17">
      <w:r>
        <w:br w:type="page"/>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5384"/>
        <w:gridCol w:w="1419"/>
      </w:tblGrid>
      <w:tr w:rsidR="003844F0" w:rsidRPr="00A85BC9" w14:paraId="2229FCF8" w14:textId="77777777" w:rsidTr="00603E17">
        <w:tc>
          <w:tcPr>
            <w:tcW w:w="8390" w:type="dxa"/>
            <w:gridSpan w:val="3"/>
            <w:shd w:val="clear" w:color="auto" w:fill="D9E2F3"/>
          </w:tcPr>
          <w:p w14:paraId="529E68DE" w14:textId="1B933878" w:rsidR="0067066C" w:rsidRPr="00A85BC9" w:rsidRDefault="0067066C" w:rsidP="000261AF">
            <w:pPr>
              <w:snapToGrid w:val="0"/>
              <w:spacing w:after="0" w:line="240" w:lineRule="auto"/>
              <w:jc w:val="center"/>
              <w:rPr>
                <w:rFonts w:ascii="Times New Roman" w:hAnsi="Times New Roman" w:cs="Times New Roman"/>
                <w:b/>
                <w:sz w:val="24"/>
                <w:szCs w:val="24"/>
              </w:rPr>
            </w:pPr>
            <w:r w:rsidRPr="00A85BC9">
              <w:rPr>
                <w:rFonts w:ascii="Times New Roman" w:hAnsi="Times New Roman" w:cs="Times New Roman"/>
                <w:b/>
                <w:sz w:val="24"/>
                <w:szCs w:val="24"/>
              </w:rPr>
              <w:lastRenderedPageBreak/>
              <w:t>Lesson 2</w:t>
            </w:r>
          </w:p>
        </w:tc>
      </w:tr>
      <w:tr w:rsidR="003844F0" w:rsidRPr="00A85BC9" w14:paraId="6AE22872" w14:textId="77777777" w:rsidTr="00603E17">
        <w:tc>
          <w:tcPr>
            <w:tcW w:w="1587" w:type="dxa"/>
            <w:tcBorders>
              <w:right w:val="nil"/>
            </w:tcBorders>
            <w:shd w:val="clear" w:color="auto" w:fill="auto"/>
          </w:tcPr>
          <w:p w14:paraId="3FDA7449" w14:textId="77777777" w:rsidR="0067066C" w:rsidRPr="00A85BC9" w:rsidRDefault="0067066C" w:rsidP="000261AF">
            <w:pPr>
              <w:spacing w:after="0" w:line="240" w:lineRule="auto"/>
              <w:rPr>
                <w:rFonts w:ascii="Times New Roman" w:hAnsi="Times New Roman" w:cs="Times New Roman"/>
                <w:color w:val="000000"/>
                <w:sz w:val="24"/>
                <w:szCs w:val="24"/>
              </w:rPr>
            </w:pPr>
          </w:p>
        </w:tc>
        <w:tc>
          <w:tcPr>
            <w:tcW w:w="5384" w:type="dxa"/>
            <w:tcBorders>
              <w:left w:val="nil"/>
            </w:tcBorders>
            <w:shd w:val="clear" w:color="auto" w:fill="auto"/>
          </w:tcPr>
          <w:p w14:paraId="3AABE538" w14:textId="77777777" w:rsidR="0067066C" w:rsidRPr="00A85BC9" w:rsidRDefault="0067066C" w:rsidP="000261AF">
            <w:pPr>
              <w:spacing w:after="0" w:line="240" w:lineRule="auto"/>
              <w:rPr>
                <w:rFonts w:ascii="Times New Roman" w:hAnsi="Times New Roman" w:cs="Times New Roman"/>
                <w:color w:val="000000"/>
                <w:sz w:val="24"/>
                <w:szCs w:val="24"/>
              </w:rPr>
            </w:pPr>
          </w:p>
        </w:tc>
        <w:tc>
          <w:tcPr>
            <w:tcW w:w="1419" w:type="dxa"/>
            <w:shd w:val="clear" w:color="auto" w:fill="auto"/>
          </w:tcPr>
          <w:p w14:paraId="6F8560DE" w14:textId="77777777" w:rsidR="0067066C" w:rsidRPr="00A85BC9" w:rsidRDefault="0067066C" w:rsidP="000261AF">
            <w:pPr>
              <w:spacing w:after="0" w:line="240" w:lineRule="auto"/>
              <w:ind w:left="-150" w:rightChars="-32" w:right="-70"/>
              <w:jc w:val="center"/>
              <w:rPr>
                <w:rStyle w:val="af6"/>
                <w:rFonts w:ascii="Times New Roman" w:hAnsi="Times New Roman" w:cs="Times New Roman"/>
                <w:color w:val="000000"/>
                <w:sz w:val="24"/>
                <w:szCs w:val="24"/>
              </w:rPr>
            </w:pPr>
            <w:r w:rsidRPr="00A85BC9">
              <w:rPr>
                <w:rFonts w:ascii="Times New Roman" w:eastAsia="新細明體" w:hAnsi="Times New Roman" w:cs="Times New Roman"/>
                <w:b/>
                <w:bCs/>
                <w:sz w:val="24"/>
                <w:szCs w:val="24"/>
              </w:rPr>
              <w:t>Suggested lesson time</w:t>
            </w:r>
          </w:p>
        </w:tc>
      </w:tr>
      <w:tr w:rsidR="003844F0" w:rsidRPr="00A85BC9" w14:paraId="68C71A17" w14:textId="77777777" w:rsidTr="00603E17">
        <w:trPr>
          <w:trHeight w:val="756"/>
        </w:trPr>
        <w:tc>
          <w:tcPr>
            <w:tcW w:w="1587" w:type="dxa"/>
            <w:vMerge w:val="restart"/>
            <w:shd w:val="clear" w:color="auto" w:fill="auto"/>
          </w:tcPr>
          <w:p w14:paraId="01368ABD" w14:textId="77777777" w:rsidR="0067066C" w:rsidRPr="00A85BC9" w:rsidRDefault="0067066C" w:rsidP="00744FBA">
            <w:pPr>
              <w:spacing w:line="276" w:lineRule="auto"/>
              <w:rPr>
                <w:rFonts w:ascii="Times New Roman" w:hAnsi="Times New Roman" w:cs="Times New Roman"/>
                <w:color w:val="000000"/>
                <w:sz w:val="24"/>
                <w:szCs w:val="24"/>
              </w:rPr>
            </w:pPr>
            <w:r w:rsidRPr="00A85BC9">
              <w:rPr>
                <w:rFonts w:ascii="Times New Roman" w:eastAsia="新細明體" w:hAnsi="Times New Roman" w:cs="Times New Roman"/>
                <w:b/>
                <w:bCs/>
                <w:sz w:val="24"/>
                <w:szCs w:val="24"/>
              </w:rPr>
              <w:t>Enquiry Process:</w:t>
            </w:r>
          </w:p>
        </w:tc>
        <w:tc>
          <w:tcPr>
            <w:tcW w:w="5384" w:type="dxa"/>
            <w:shd w:val="clear" w:color="auto" w:fill="auto"/>
          </w:tcPr>
          <w:p w14:paraId="3DA8975B" w14:textId="11E24298" w:rsidR="0067066C" w:rsidRPr="00A85BC9" w:rsidRDefault="0067066C" w:rsidP="003A7969">
            <w:pPr>
              <w:pStyle w:val="a4"/>
              <w:widowControl w:val="0"/>
              <w:numPr>
                <w:ilvl w:val="0"/>
                <w:numId w:val="40"/>
              </w:numPr>
              <w:spacing w:after="0" w:line="276" w:lineRule="auto"/>
              <w:ind w:left="397" w:hanging="397"/>
              <w:jc w:val="both"/>
              <w:rPr>
                <w:rFonts w:ascii="Times New Roman" w:hAnsi="Times New Roman" w:cs="Times New Roman"/>
                <w:sz w:val="24"/>
                <w:szCs w:val="24"/>
                <w:lang w:eastAsia="zh-HK"/>
              </w:rPr>
            </w:pPr>
            <w:r w:rsidRPr="00A85BC9">
              <w:rPr>
                <w:rFonts w:ascii="Times New Roman" w:hAnsi="Times New Roman" w:cs="Times New Roman"/>
                <w:b/>
                <w:bCs/>
                <w:color w:val="000000"/>
                <w:sz w:val="24"/>
                <w:szCs w:val="24"/>
              </w:rPr>
              <w:t>Set:</w:t>
            </w:r>
            <w:r w:rsidR="00EC68C7">
              <w:rPr>
                <w:rFonts w:ascii="Times New Roman" w:hAnsi="Times New Roman" w:cs="Times New Roman"/>
                <w:b/>
                <w:bCs/>
                <w:color w:val="000000"/>
                <w:sz w:val="24"/>
                <w:szCs w:val="24"/>
              </w:rPr>
              <w:t xml:space="preserve"> </w:t>
            </w:r>
            <w:r w:rsidR="00FB02C4">
              <w:rPr>
                <w:rFonts w:ascii="Times New Roman" w:hAnsi="Times New Roman" w:cs="Times New Roman"/>
                <w:sz w:val="24"/>
                <w:szCs w:val="24"/>
                <w:lang w:eastAsia="zh-HK"/>
              </w:rPr>
              <w:t>The t</w:t>
            </w:r>
            <w:r w:rsidRPr="00A85BC9">
              <w:rPr>
                <w:rFonts w:ascii="Times New Roman" w:hAnsi="Times New Roman" w:cs="Times New Roman"/>
                <w:sz w:val="24"/>
                <w:szCs w:val="24"/>
                <w:lang w:eastAsia="zh-HK"/>
              </w:rPr>
              <w:t>eacher briefly revi</w:t>
            </w:r>
            <w:r w:rsidR="00FB02C4">
              <w:rPr>
                <w:rFonts w:ascii="Times New Roman" w:hAnsi="Times New Roman" w:cs="Times New Roman"/>
                <w:sz w:val="24"/>
                <w:szCs w:val="24"/>
                <w:lang w:eastAsia="zh-HK"/>
              </w:rPr>
              <w:t>ew</w:t>
            </w:r>
            <w:r w:rsidR="00992D78">
              <w:rPr>
                <w:rFonts w:ascii="Times New Roman" w:hAnsi="Times New Roman" w:cs="Times New Roman"/>
                <w:sz w:val="24"/>
                <w:szCs w:val="24"/>
                <w:lang w:eastAsia="zh-HK"/>
              </w:rPr>
              <w:t>s</w:t>
            </w:r>
            <w:r w:rsidR="00FB02C4">
              <w:rPr>
                <w:rFonts w:ascii="Times New Roman" w:hAnsi="Times New Roman" w:cs="Times New Roman"/>
                <w:sz w:val="24"/>
                <w:szCs w:val="24"/>
                <w:lang w:eastAsia="zh-HK"/>
              </w:rPr>
              <w:t xml:space="preserve"> the key learning points</w:t>
            </w:r>
            <w:r w:rsidRPr="00A85BC9">
              <w:rPr>
                <w:rFonts w:ascii="Times New Roman" w:hAnsi="Times New Roman" w:cs="Times New Roman"/>
                <w:sz w:val="24"/>
                <w:szCs w:val="24"/>
                <w:lang w:eastAsia="zh-HK"/>
              </w:rPr>
              <w:t xml:space="preserve"> in </w:t>
            </w:r>
            <w:r w:rsidR="00EC68C7">
              <w:rPr>
                <w:rFonts w:ascii="Times New Roman" w:hAnsi="Times New Roman" w:cs="Times New Roman" w:hint="eastAsia"/>
                <w:sz w:val="24"/>
                <w:szCs w:val="24"/>
              </w:rPr>
              <w:t>L</w:t>
            </w:r>
            <w:r w:rsidRPr="00A85BC9">
              <w:rPr>
                <w:rFonts w:ascii="Times New Roman" w:hAnsi="Times New Roman" w:cs="Times New Roman"/>
                <w:sz w:val="24"/>
                <w:szCs w:val="24"/>
                <w:lang w:eastAsia="zh-HK"/>
              </w:rPr>
              <w:t xml:space="preserve">esson </w:t>
            </w:r>
            <w:r w:rsidR="00FB02C4">
              <w:rPr>
                <w:rFonts w:ascii="Times New Roman" w:hAnsi="Times New Roman" w:cs="Times New Roman"/>
                <w:sz w:val="24"/>
                <w:szCs w:val="24"/>
                <w:lang w:eastAsia="zh-HK"/>
              </w:rPr>
              <w:t>1</w:t>
            </w:r>
            <w:r w:rsidR="00DE5F72">
              <w:rPr>
                <w:rFonts w:ascii="Times New Roman" w:hAnsi="Times New Roman" w:cs="Times New Roman"/>
                <w:sz w:val="24"/>
                <w:szCs w:val="24"/>
                <w:lang w:eastAsia="zh-HK"/>
              </w:rPr>
              <w:t xml:space="preserve"> </w:t>
            </w:r>
            <w:r w:rsidR="00EC68C7">
              <w:rPr>
                <w:rFonts w:ascii="Times New Roman" w:hAnsi="Times New Roman" w:cs="Times New Roman"/>
                <w:sz w:val="24"/>
                <w:szCs w:val="24"/>
                <w:lang w:eastAsia="zh-HK"/>
              </w:rPr>
              <w:t>and a</w:t>
            </w:r>
            <w:r w:rsidRPr="00A85BC9">
              <w:rPr>
                <w:rFonts w:ascii="Times New Roman" w:hAnsi="Times New Roman" w:cs="Times New Roman"/>
                <w:sz w:val="24"/>
                <w:szCs w:val="24"/>
                <w:lang w:eastAsia="zh-HK"/>
              </w:rPr>
              <w:t xml:space="preserve">sks students to present their answers in </w:t>
            </w:r>
            <w:r w:rsidRPr="00A85BC9">
              <w:rPr>
                <w:rFonts w:ascii="Times New Roman" w:eastAsia="新細明體" w:hAnsi="Times New Roman" w:cs="Times New Roman"/>
                <w:kern w:val="2"/>
                <w:sz w:val="24"/>
                <w:szCs w:val="24"/>
                <w:lang w:val="en-GB"/>
              </w:rPr>
              <w:t xml:space="preserve">Worksheet 2 and share </w:t>
            </w:r>
            <w:r w:rsidR="005A7759">
              <w:rPr>
                <w:rFonts w:ascii="Times New Roman" w:eastAsia="新細明體" w:hAnsi="Times New Roman" w:cs="Times New Roman"/>
                <w:kern w:val="2"/>
                <w:sz w:val="24"/>
                <w:szCs w:val="24"/>
                <w:lang w:val="en-GB"/>
              </w:rPr>
              <w:t xml:space="preserve">examples of </w:t>
            </w:r>
            <w:r w:rsidRPr="00A85BC9">
              <w:rPr>
                <w:rFonts w:ascii="Times New Roman" w:eastAsia="新細明體" w:hAnsi="Times New Roman" w:cs="Times New Roman"/>
                <w:kern w:val="2"/>
                <w:sz w:val="24"/>
                <w:szCs w:val="24"/>
                <w:lang w:val="en-GB"/>
              </w:rPr>
              <w:t xml:space="preserve">government expenditure.  </w:t>
            </w:r>
          </w:p>
        </w:tc>
        <w:tc>
          <w:tcPr>
            <w:tcW w:w="1419" w:type="dxa"/>
            <w:shd w:val="clear" w:color="auto" w:fill="auto"/>
          </w:tcPr>
          <w:p w14:paraId="07C341FC" w14:textId="77777777" w:rsidR="0067066C" w:rsidRPr="00A85BC9" w:rsidRDefault="0067066C" w:rsidP="00744FBA">
            <w:pPr>
              <w:spacing w:line="276" w:lineRule="auto"/>
              <w:jc w:val="center"/>
              <w:rPr>
                <w:rFonts w:ascii="Times New Roman" w:hAnsi="Times New Roman" w:cs="Times New Roman"/>
                <w:color w:val="000000"/>
                <w:sz w:val="24"/>
                <w:szCs w:val="24"/>
              </w:rPr>
            </w:pPr>
            <w:r w:rsidRPr="00A85BC9">
              <w:rPr>
                <w:rFonts w:ascii="Times New Roman" w:hAnsi="Times New Roman" w:cs="Times New Roman"/>
                <w:color w:val="000000"/>
                <w:sz w:val="24"/>
                <w:szCs w:val="24"/>
              </w:rPr>
              <w:t>10 minutes</w:t>
            </w:r>
          </w:p>
        </w:tc>
      </w:tr>
      <w:tr w:rsidR="003844F0" w:rsidRPr="00A85BC9" w14:paraId="1A6B428B" w14:textId="77777777" w:rsidTr="00603E17">
        <w:tc>
          <w:tcPr>
            <w:tcW w:w="1587" w:type="dxa"/>
            <w:vMerge/>
            <w:shd w:val="clear" w:color="auto" w:fill="auto"/>
          </w:tcPr>
          <w:p w14:paraId="3940D160" w14:textId="77777777" w:rsidR="0067066C" w:rsidRPr="00A85BC9" w:rsidRDefault="0067066C" w:rsidP="00744FBA">
            <w:pPr>
              <w:spacing w:line="276" w:lineRule="auto"/>
              <w:rPr>
                <w:rFonts w:ascii="Times New Roman" w:hAnsi="Times New Roman" w:cs="Times New Roman"/>
                <w:color w:val="000000"/>
                <w:sz w:val="24"/>
                <w:szCs w:val="24"/>
              </w:rPr>
            </w:pPr>
          </w:p>
        </w:tc>
        <w:tc>
          <w:tcPr>
            <w:tcW w:w="5384" w:type="dxa"/>
            <w:shd w:val="clear" w:color="auto" w:fill="auto"/>
          </w:tcPr>
          <w:p w14:paraId="06AD34BB" w14:textId="77777777" w:rsidR="0067066C" w:rsidRPr="00A85BC9" w:rsidRDefault="0067066C" w:rsidP="00EC68C7">
            <w:pPr>
              <w:pStyle w:val="a4"/>
              <w:widowControl w:val="0"/>
              <w:numPr>
                <w:ilvl w:val="0"/>
                <w:numId w:val="40"/>
              </w:numPr>
              <w:spacing w:after="0" w:line="276" w:lineRule="auto"/>
              <w:ind w:left="397" w:hanging="397"/>
              <w:rPr>
                <w:rFonts w:ascii="Times New Roman" w:hAnsi="Times New Roman" w:cs="Times New Roman"/>
                <w:b/>
                <w:bCs/>
                <w:color w:val="000000"/>
                <w:sz w:val="24"/>
                <w:szCs w:val="24"/>
              </w:rPr>
            </w:pPr>
            <w:r w:rsidRPr="00A85BC9">
              <w:rPr>
                <w:rFonts w:ascii="Times New Roman" w:hAnsi="Times New Roman" w:cs="Times New Roman"/>
                <w:b/>
                <w:bCs/>
                <w:color w:val="000000"/>
                <w:sz w:val="24"/>
                <w:szCs w:val="24"/>
              </w:rPr>
              <w:t>Interactive teaching:</w:t>
            </w:r>
          </w:p>
          <w:p w14:paraId="3DCCB024" w14:textId="10718C46" w:rsidR="0067066C" w:rsidRPr="00A85BC9" w:rsidRDefault="005A7759" w:rsidP="00EC68C7">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color w:val="000000"/>
                <w:sz w:val="24"/>
                <w:szCs w:val="24"/>
              </w:rPr>
            </w:pPr>
            <w:r>
              <w:rPr>
                <w:rFonts w:ascii="Times New Roman" w:hAnsi="Times New Roman" w:cs="Times New Roman"/>
                <w:sz w:val="24"/>
                <w:szCs w:val="24"/>
                <w:lang w:eastAsia="zh-HK"/>
              </w:rPr>
              <w:t>The t</w:t>
            </w:r>
            <w:r w:rsidR="0067066C" w:rsidRPr="00A85BC9">
              <w:rPr>
                <w:rFonts w:ascii="Times New Roman" w:hAnsi="Times New Roman" w:cs="Times New Roman"/>
                <w:sz w:val="24"/>
                <w:szCs w:val="24"/>
                <w:lang w:eastAsia="zh-HK"/>
              </w:rPr>
              <w:t>eacher revise</w:t>
            </w:r>
            <w:r>
              <w:rPr>
                <w:rFonts w:ascii="Times New Roman" w:hAnsi="Times New Roman" w:cs="Times New Roman"/>
                <w:sz w:val="24"/>
                <w:szCs w:val="24"/>
                <w:lang w:eastAsia="zh-HK"/>
              </w:rPr>
              <w:t>s with students</w:t>
            </w:r>
            <w:r w:rsidR="0067066C" w:rsidRPr="00A85BC9">
              <w:rPr>
                <w:rFonts w:ascii="Times New Roman" w:hAnsi="Times New Roman" w:cs="Times New Roman"/>
                <w:sz w:val="24"/>
                <w:szCs w:val="24"/>
                <w:lang w:eastAsia="zh-HK"/>
              </w:rPr>
              <w:t xml:space="preserve"> the “Knowledge </w:t>
            </w:r>
            <w:r w:rsidR="0067066C">
              <w:rPr>
                <w:rFonts w:ascii="Times New Roman" w:hAnsi="Times New Roman" w:cs="Times New Roman"/>
                <w:sz w:val="24"/>
                <w:szCs w:val="24"/>
                <w:lang w:eastAsia="zh-HK"/>
              </w:rPr>
              <w:t>C</w:t>
            </w:r>
            <w:r w:rsidR="0067066C" w:rsidRPr="00A85BC9">
              <w:rPr>
                <w:rFonts w:ascii="Times New Roman" w:hAnsi="Times New Roman" w:cs="Times New Roman"/>
                <w:sz w:val="24"/>
                <w:szCs w:val="24"/>
                <w:lang w:eastAsia="zh-HK"/>
              </w:rPr>
              <w:t>ontent</w:t>
            </w:r>
            <w:r w:rsidR="0051239B">
              <w:rPr>
                <w:rFonts w:ascii="Times New Roman" w:hAnsi="Times New Roman" w:cs="Times New Roman" w:hint="eastAsia"/>
                <w:sz w:val="24"/>
                <w:szCs w:val="24"/>
              </w:rPr>
              <w:t>:</w:t>
            </w:r>
            <w:r w:rsidR="0051239B">
              <w:rPr>
                <w:rFonts w:ascii="Times New Roman" w:hAnsi="Times New Roman" w:cs="Times New Roman"/>
                <w:sz w:val="24"/>
                <w:szCs w:val="24"/>
                <w:lang w:eastAsia="zh-HK"/>
              </w:rPr>
              <w:t xml:space="preserve"> </w:t>
            </w:r>
            <w:r w:rsidR="0051239B">
              <w:rPr>
                <w:rFonts w:ascii="Times New Roman" w:hAnsi="Times New Roman" w:cs="Times New Roman"/>
                <w:sz w:val="24"/>
                <w:szCs w:val="24"/>
              </w:rPr>
              <w:t>Public Finance</w:t>
            </w:r>
            <w:r w:rsidR="0067066C" w:rsidRPr="00A85BC9">
              <w:rPr>
                <w:rFonts w:ascii="Times New Roman" w:hAnsi="Times New Roman" w:cs="Times New Roman"/>
                <w:sz w:val="24"/>
                <w:szCs w:val="24"/>
                <w:lang w:eastAsia="zh-HK"/>
              </w:rPr>
              <w:t>”</w:t>
            </w:r>
            <w:r w:rsidR="00E5615F">
              <w:rPr>
                <w:rFonts w:ascii="Times New Roman" w:hAnsi="Times New Roman" w:cs="Times New Roman"/>
                <w:sz w:val="24"/>
                <w:szCs w:val="24"/>
                <w:lang w:eastAsia="zh-HK"/>
              </w:rPr>
              <w:t xml:space="preserve"> to consolidate their understanding of the </w:t>
            </w:r>
            <w:r w:rsidR="0067066C" w:rsidRPr="00A85BC9">
              <w:rPr>
                <w:rFonts w:ascii="Times New Roman" w:hAnsi="Times New Roman" w:cs="Times New Roman"/>
                <w:sz w:val="24"/>
                <w:szCs w:val="24"/>
                <w:lang w:eastAsia="zh-HK"/>
              </w:rPr>
              <w:t xml:space="preserve">major </w:t>
            </w:r>
            <w:r w:rsidR="00E572EF">
              <w:rPr>
                <w:rFonts w:ascii="Times New Roman" w:hAnsi="Times New Roman" w:cs="Times New Roman"/>
                <w:sz w:val="24"/>
                <w:szCs w:val="24"/>
                <w:lang w:eastAsia="zh-HK"/>
              </w:rPr>
              <w:t xml:space="preserve">items of </w:t>
            </w:r>
            <w:r w:rsidR="0067066C" w:rsidRPr="00A85BC9">
              <w:rPr>
                <w:rFonts w:ascii="Times New Roman" w:hAnsi="Times New Roman" w:cs="Times New Roman"/>
                <w:sz w:val="24"/>
                <w:szCs w:val="24"/>
                <w:lang w:eastAsia="zh-HK"/>
              </w:rPr>
              <w:t xml:space="preserve">government </w:t>
            </w:r>
            <w:r w:rsidR="00BC37FF" w:rsidRPr="00A85BC9">
              <w:rPr>
                <w:rFonts w:ascii="Times New Roman" w:hAnsi="Times New Roman" w:cs="Times New Roman"/>
                <w:sz w:val="24"/>
                <w:szCs w:val="24"/>
                <w:lang w:eastAsia="zh-HK"/>
              </w:rPr>
              <w:t xml:space="preserve">revenue and </w:t>
            </w:r>
            <w:r w:rsidR="0067066C" w:rsidRPr="00A85BC9">
              <w:rPr>
                <w:rFonts w:ascii="Times New Roman" w:hAnsi="Times New Roman" w:cs="Times New Roman"/>
                <w:sz w:val="24"/>
                <w:szCs w:val="24"/>
                <w:lang w:eastAsia="zh-HK"/>
              </w:rPr>
              <w:t>expenditure.</w:t>
            </w:r>
            <w:r w:rsidR="0067066C" w:rsidRPr="00A85BC9">
              <w:rPr>
                <w:rFonts w:ascii="Times New Roman" w:hAnsi="Times New Roman" w:cs="Times New Roman"/>
                <w:color w:val="000000"/>
                <w:sz w:val="24"/>
                <w:szCs w:val="24"/>
              </w:rPr>
              <w:t xml:space="preserve"> </w:t>
            </w:r>
          </w:p>
          <w:p w14:paraId="708E367B" w14:textId="585D2632" w:rsidR="0067066C" w:rsidRPr="00A85BC9" w:rsidRDefault="00F56AC3" w:rsidP="00EC68C7">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color w:val="000000"/>
                <w:sz w:val="24"/>
                <w:szCs w:val="24"/>
                <w:lang w:eastAsia="zh-HK"/>
              </w:rPr>
            </w:pPr>
            <w:r>
              <w:rPr>
                <w:rFonts w:ascii="Times New Roman" w:hAnsi="Times New Roman" w:cs="Times New Roman"/>
                <w:color w:val="000000"/>
                <w:sz w:val="24"/>
                <w:szCs w:val="24"/>
              </w:rPr>
              <w:t>The t</w:t>
            </w:r>
            <w:r w:rsidR="0067066C" w:rsidRPr="00A85BC9">
              <w:rPr>
                <w:rFonts w:ascii="Times New Roman" w:hAnsi="Times New Roman" w:cs="Times New Roman"/>
                <w:color w:val="000000"/>
                <w:sz w:val="24"/>
                <w:szCs w:val="24"/>
              </w:rPr>
              <w:t>eacher shows the video</w:t>
            </w:r>
            <w:r w:rsidR="0067066C" w:rsidRPr="00A85BC9">
              <w:rPr>
                <w:rFonts w:ascii="Times New Roman" w:hAnsi="Times New Roman" w:cs="Times New Roman"/>
                <w:sz w:val="24"/>
                <w:szCs w:val="24"/>
                <w:lang w:eastAsia="zh-HK"/>
              </w:rPr>
              <w:t xml:space="preserve"> “Characteristics of the taxation </w:t>
            </w:r>
            <w:r w:rsidR="00E572EF">
              <w:rPr>
                <w:rFonts w:ascii="Times New Roman" w:hAnsi="Times New Roman" w:cs="Times New Roman"/>
                <w:sz w:val="24"/>
                <w:szCs w:val="24"/>
                <w:lang w:eastAsia="zh-HK"/>
              </w:rPr>
              <w:t xml:space="preserve">system </w:t>
            </w:r>
            <w:r w:rsidR="0067066C" w:rsidRPr="00A85BC9">
              <w:rPr>
                <w:rFonts w:ascii="Times New Roman" w:hAnsi="Times New Roman" w:cs="Times New Roman"/>
                <w:sz w:val="24"/>
                <w:szCs w:val="24"/>
                <w:lang w:eastAsia="zh-HK"/>
              </w:rPr>
              <w:t xml:space="preserve">in Hong Kong” to introduce the characteristics of the taxation </w:t>
            </w:r>
            <w:r w:rsidR="00E572EF">
              <w:rPr>
                <w:rFonts w:ascii="Times New Roman" w:hAnsi="Times New Roman" w:cs="Times New Roman"/>
                <w:sz w:val="24"/>
                <w:szCs w:val="24"/>
                <w:lang w:eastAsia="zh-HK"/>
              </w:rPr>
              <w:t xml:space="preserve">system </w:t>
            </w:r>
            <w:r w:rsidR="0067066C" w:rsidRPr="00A85BC9">
              <w:rPr>
                <w:rFonts w:ascii="Times New Roman" w:hAnsi="Times New Roman" w:cs="Times New Roman"/>
                <w:sz w:val="24"/>
                <w:szCs w:val="24"/>
                <w:lang w:eastAsia="zh-HK"/>
              </w:rPr>
              <w:t xml:space="preserve">in Hong Kong. Students </w:t>
            </w:r>
            <w:r w:rsidR="00FA4D6B">
              <w:rPr>
                <w:rFonts w:ascii="Times New Roman" w:hAnsi="Times New Roman" w:cs="Times New Roman"/>
                <w:sz w:val="24"/>
                <w:szCs w:val="24"/>
                <w:lang w:eastAsia="zh-HK"/>
              </w:rPr>
              <w:t>work in pairs</w:t>
            </w:r>
            <w:r w:rsidR="0067066C" w:rsidRPr="00A85BC9">
              <w:rPr>
                <w:rFonts w:ascii="Times New Roman" w:hAnsi="Times New Roman" w:cs="Times New Roman"/>
                <w:sz w:val="24"/>
                <w:szCs w:val="24"/>
                <w:lang w:eastAsia="zh-HK"/>
              </w:rPr>
              <w:t xml:space="preserve"> to discuss and answer </w:t>
            </w:r>
            <w:r w:rsidR="00E572EF">
              <w:rPr>
                <w:rFonts w:ascii="Times New Roman" w:hAnsi="Times New Roman" w:cs="Times New Roman"/>
                <w:sz w:val="24"/>
                <w:szCs w:val="24"/>
                <w:lang w:eastAsia="zh-HK"/>
              </w:rPr>
              <w:t>Q</w:t>
            </w:r>
            <w:r w:rsidR="0067066C" w:rsidRPr="00A85BC9">
              <w:rPr>
                <w:rFonts w:ascii="Times New Roman" w:hAnsi="Times New Roman" w:cs="Times New Roman"/>
                <w:sz w:val="24"/>
                <w:szCs w:val="24"/>
                <w:lang w:eastAsia="zh-HK"/>
              </w:rPr>
              <w:t>uestion</w:t>
            </w:r>
            <w:r w:rsidR="00E572EF">
              <w:rPr>
                <w:rFonts w:ascii="Times New Roman" w:hAnsi="Times New Roman" w:cs="Times New Roman"/>
                <w:sz w:val="24"/>
                <w:szCs w:val="24"/>
                <w:lang w:eastAsia="zh-HK"/>
              </w:rPr>
              <w:t>s</w:t>
            </w:r>
            <w:r w:rsidR="0067066C" w:rsidRPr="00A85BC9">
              <w:rPr>
                <w:rFonts w:ascii="Times New Roman" w:hAnsi="Times New Roman" w:cs="Times New Roman"/>
                <w:sz w:val="24"/>
                <w:szCs w:val="24"/>
                <w:lang w:eastAsia="zh-HK"/>
              </w:rPr>
              <w:t xml:space="preserve"> 1</w:t>
            </w:r>
            <w:r w:rsidR="00A0780A">
              <w:rPr>
                <w:rFonts w:ascii="Times New Roman" w:hAnsi="Times New Roman" w:cs="Times New Roman"/>
                <w:sz w:val="24"/>
                <w:szCs w:val="24"/>
                <w:lang w:eastAsia="zh-HK"/>
              </w:rPr>
              <w:t>-</w:t>
            </w:r>
            <w:r w:rsidR="0067066C" w:rsidRPr="00A85BC9">
              <w:rPr>
                <w:rFonts w:ascii="Times New Roman" w:hAnsi="Times New Roman" w:cs="Times New Roman"/>
                <w:sz w:val="24"/>
                <w:szCs w:val="24"/>
                <w:lang w:eastAsia="zh-HK"/>
              </w:rPr>
              <w:t>3</w:t>
            </w:r>
            <w:r w:rsidR="00D217F5">
              <w:rPr>
                <w:rFonts w:ascii="Times New Roman" w:hAnsi="Times New Roman" w:cs="Times New Roman"/>
                <w:sz w:val="24"/>
                <w:szCs w:val="24"/>
                <w:lang w:eastAsia="zh-HK"/>
              </w:rPr>
              <w:t xml:space="preserve"> </w:t>
            </w:r>
            <w:r w:rsidR="00D217F5">
              <w:rPr>
                <w:rFonts w:ascii="Times New Roman" w:hAnsi="Times New Roman" w:cs="Times New Roman" w:hint="eastAsia"/>
                <w:sz w:val="24"/>
                <w:szCs w:val="24"/>
                <w:lang w:eastAsia="zh-HK"/>
              </w:rPr>
              <w:t>in Worksheet 3</w:t>
            </w:r>
            <w:r w:rsidR="0067066C" w:rsidRPr="00A85BC9">
              <w:rPr>
                <w:rFonts w:ascii="Times New Roman" w:hAnsi="Times New Roman" w:cs="Times New Roman"/>
                <w:sz w:val="24"/>
                <w:szCs w:val="24"/>
                <w:lang w:eastAsia="zh-HK"/>
              </w:rPr>
              <w:t xml:space="preserve">. After </w:t>
            </w:r>
            <w:r w:rsidR="00E572EF">
              <w:rPr>
                <w:rFonts w:ascii="Times New Roman" w:hAnsi="Times New Roman" w:cs="Times New Roman"/>
                <w:sz w:val="24"/>
                <w:szCs w:val="24"/>
                <w:lang w:eastAsia="zh-HK"/>
              </w:rPr>
              <w:t>students</w:t>
            </w:r>
            <w:r w:rsidR="0067066C" w:rsidRPr="00A85BC9">
              <w:rPr>
                <w:rFonts w:ascii="Times New Roman" w:hAnsi="Times New Roman" w:cs="Times New Roman"/>
                <w:sz w:val="24"/>
                <w:szCs w:val="24"/>
                <w:lang w:eastAsia="zh-HK"/>
              </w:rPr>
              <w:t xml:space="preserve"> </w:t>
            </w:r>
            <w:r w:rsidR="00E572EF">
              <w:rPr>
                <w:rFonts w:ascii="Times New Roman" w:hAnsi="Times New Roman" w:cs="Times New Roman"/>
                <w:sz w:val="24"/>
                <w:szCs w:val="24"/>
                <w:lang w:eastAsia="zh-HK"/>
              </w:rPr>
              <w:t>finish</w:t>
            </w:r>
            <w:r w:rsidR="0067066C" w:rsidRPr="00A85BC9">
              <w:rPr>
                <w:rFonts w:ascii="Times New Roman" w:hAnsi="Times New Roman" w:cs="Times New Roman"/>
                <w:sz w:val="24"/>
                <w:szCs w:val="24"/>
                <w:lang w:eastAsia="zh-HK"/>
              </w:rPr>
              <w:t xml:space="preserve"> </w:t>
            </w:r>
            <w:r w:rsidR="00831D86">
              <w:rPr>
                <w:rFonts w:ascii="Times New Roman" w:hAnsi="Times New Roman" w:cs="Times New Roman"/>
                <w:sz w:val="24"/>
                <w:szCs w:val="24"/>
                <w:lang w:eastAsia="zh-HK"/>
              </w:rPr>
              <w:t xml:space="preserve">the </w:t>
            </w:r>
            <w:r w:rsidR="0067066C" w:rsidRPr="00A85BC9">
              <w:rPr>
                <w:rFonts w:ascii="Times New Roman" w:hAnsi="Times New Roman" w:cs="Times New Roman"/>
                <w:sz w:val="24"/>
                <w:szCs w:val="24"/>
                <w:lang w:eastAsia="zh-HK"/>
              </w:rPr>
              <w:t xml:space="preserve">discussion, </w:t>
            </w:r>
            <w:r w:rsidR="00E572EF">
              <w:rPr>
                <w:rFonts w:ascii="Times New Roman" w:hAnsi="Times New Roman" w:cs="Times New Roman"/>
                <w:sz w:val="24"/>
                <w:szCs w:val="24"/>
                <w:lang w:eastAsia="zh-HK"/>
              </w:rPr>
              <w:t>the</w:t>
            </w:r>
            <w:r w:rsidR="00FA4D6B">
              <w:rPr>
                <w:rFonts w:ascii="Times New Roman" w:hAnsi="Times New Roman" w:cs="Times New Roman"/>
                <w:sz w:val="24"/>
                <w:szCs w:val="24"/>
                <w:lang w:eastAsia="zh-HK"/>
              </w:rPr>
              <w:t xml:space="preserve"> teacher invites </w:t>
            </w:r>
            <w:r w:rsidR="00E572EF">
              <w:rPr>
                <w:rFonts w:ascii="Times New Roman" w:hAnsi="Times New Roman" w:cs="Times New Roman"/>
                <w:sz w:val="24"/>
                <w:szCs w:val="24"/>
                <w:lang w:eastAsia="zh-HK"/>
              </w:rPr>
              <w:t xml:space="preserve">some </w:t>
            </w:r>
            <w:r w:rsidR="0067066C" w:rsidRPr="00A85BC9">
              <w:rPr>
                <w:rFonts w:ascii="Times New Roman" w:hAnsi="Times New Roman" w:cs="Times New Roman"/>
                <w:sz w:val="24"/>
                <w:szCs w:val="24"/>
                <w:lang w:eastAsia="zh-HK"/>
              </w:rPr>
              <w:t xml:space="preserve">students </w:t>
            </w:r>
            <w:r w:rsidR="00D217F5">
              <w:rPr>
                <w:rFonts w:ascii="Times New Roman" w:hAnsi="Times New Roman" w:cs="Times New Roman"/>
                <w:sz w:val="24"/>
                <w:szCs w:val="24"/>
                <w:lang w:eastAsia="zh-HK"/>
              </w:rPr>
              <w:t xml:space="preserve">to </w:t>
            </w:r>
            <w:r w:rsidR="0067066C" w:rsidRPr="00A85BC9">
              <w:rPr>
                <w:rFonts w:ascii="Times New Roman" w:hAnsi="Times New Roman" w:cs="Times New Roman"/>
                <w:sz w:val="24"/>
                <w:szCs w:val="24"/>
                <w:lang w:eastAsia="zh-HK"/>
              </w:rPr>
              <w:t>share their answers</w:t>
            </w:r>
            <w:r w:rsidR="00D217F5">
              <w:rPr>
                <w:rFonts w:ascii="Times New Roman" w:hAnsi="Times New Roman" w:cs="Times New Roman"/>
                <w:color w:val="000000"/>
                <w:sz w:val="24"/>
                <w:szCs w:val="24"/>
                <w:lang w:eastAsia="zh-HK"/>
              </w:rPr>
              <w:t>. The</w:t>
            </w:r>
            <w:r w:rsidR="0067066C" w:rsidRPr="00A85BC9">
              <w:rPr>
                <w:rFonts w:ascii="Times New Roman" w:hAnsi="Times New Roman" w:cs="Times New Roman"/>
                <w:color w:val="000000"/>
                <w:sz w:val="24"/>
                <w:szCs w:val="24"/>
                <w:lang w:eastAsia="zh-HK"/>
              </w:rPr>
              <w:t xml:space="preserve"> teacher</w:t>
            </w:r>
            <w:r w:rsidR="00D217F5">
              <w:rPr>
                <w:rFonts w:ascii="Times New Roman" w:hAnsi="Times New Roman" w:cs="Times New Roman"/>
                <w:color w:val="000000"/>
                <w:sz w:val="24"/>
                <w:szCs w:val="24"/>
                <w:lang w:eastAsia="zh-HK"/>
              </w:rPr>
              <w:t xml:space="preserve"> then</w:t>
            </w:r>
            <w:r w:rsidR="0067066C" w:rsidRPr="00A85BC9">
              <w:rPr>
                <w:rFonts w:ascii="Times New Roman" w:hAnsi="Times New Roman" w:cs="Times New Roman"/>
                <w:color w:val="000000"/>
                <w:sz w:val="24"/>
                <w:szCs w:val="24"/>
                <w:lang w:eastAsia="zh-HK"/>
              </w:rPr>
              <w:t xml:space="preserve"> </w:t>
            </w:r>
            <w:r w:rsidR="00D217F5">
              <w:rPr>
                <w:rFonts w:ascii="Times New Roman" w:hAnsi="Times New Roman" w:cs="Times New Roman"/>
                <w:color w:val="000000"/>
                <w:sz w:val="24"/>
                <w:szCs w:val="24"/>
                <w:lang w:eastAsia="zh-HK"/>
              </w:rPr>
              <w:t>explains the answers and the relevant contents.</w:t>
            </w:r>
          </w:p>
          <w:p w14:paraId="1ACD11FC" w14:textId="2B0A6D8F" w:rsidR="0067066C" w:rsidRPr="00FA4D6B" w:rsidRDefault="00FA4D6B" w:rsidP="00E572EF">
            <w:pPr>
              <w:widowControl w:val="0"/>
              <w:tabs>
                <w:tab w:val="left" w:pos="994"/>
              </w:tabs>
              <w:spacing w:after="0" w:line="276" w:lineRule="auto"/>
              <w:ind w:left="482"/>
              <w:jc w:val="both"/>
              <w:rPr>
                <w:rFonts w:ascii="Times New Roman" w:eastAsia="新細明體" w:hAnsi="Times New Roman" w:cs="Times New Roman"/>
                <w:i/>
                <w:kern w:val="2"/>
                <w:sz w:val="24"/>
                <w:szCs w:val="24"/>
                <w:lang w:val="en-GB"/>
              </w:rPr>
            </w:pPr>
            <w:r w:rsidRPr="00FA4D6B">
              <w:rPr>
                <w:rFonts w:ascii="Times New Roman" w:hAnsi="Times New Roman" w:cs="Times New Roman"/>
                <w:i/>
                <w:sz w:val="24"/>
                <w:szCs w:val="24"/>
              </w:rPr>
              <w:t>*</w:t>
            </w:r>
            <w:r>
              <w:rPr>
                <w:rFonts w:ascii="Times New Roman" w:hAnsi="Times New Roman" w:cs="Times New Roman"/>
                <w:i/>
                <w:sz w:val="24"/>
                <w:szCs w:val="24"/>
              </w:rPr>
              <w:t xml:space="preserve"> </w:t>
            </w:r>
            <w:r w:rsidR="00D217F5" w:rsidRPr="00FA4D6B">
              <w:rPr>
                <w:rFonts w:ascii="Times New Roman" w:hAnsi="Times New Roman" w:cs="Times New Roman"/>
                <w:i/>
                <w:sz w:val="24"/>
                <w:szCs w:val="24"/>
              </w:rPr>
              <w:t xml:space="preserve">Based on students’ </w:t>
            </w:r>
            <w:r w:rsidR="0067066C" w:rsidRPr="00FA4D6B">
              <w:rPr>
                <w:rFonts w:ascii="Times New Roman" w:hAnsi="Times New Roman" w:cs="Times New Roman"/>
                <w:i/>
                <w:sz w:val="24"/>
                <w:szCs w:val="24"/>
              </w:rPr>
              <w:t xml:space="preserve">interest, ability </w:t>
            </w:r>
            <w:r w:rsidR="00E572EF">
              <w:rPr>
                <w:rFonts w:ascii="Times New Roman" w:hAnsi="Times New Roman" w:cs="Times New Roman"/>
                <w:i/>
                <w:sz w:val="24"/>
                <w:szCs w:val="24"/>
              </w:rPr>
              <w:t xml:space="preserve">level </w:t>
            </w:r>
            <w:r w:rsidR="0067066C" w:rsidRPr="00FA4D6B">
              <w:rPr>
                <w:rFonts w:ascii="Times New Roman" w:hAnsi="Times New Roman" w:cs="Times New Roman"/>
                <w:i/>
                <w:sz w:val="24"/>
                <w:szCs w:val="24"/>
              </w:rPr>
              <w:t>and prior knowledge</w:t>
            </w:r>
            <w:r w:rsidR="00D217F5" w:rsidRPr="00FA4D6B">
              <w:rPr>
                <w:rFonts w:ascii="Times New Roman" w:hAnsi="Times New Roman" w:cs="Times New Roman"/>
                <w:i/>
                <w:sz w:val="24"/>
                <w:szCs w:val="24"/>
              </w:rPr>
              <w:t xml:space="preserve">, the teacher </w:t>
            </w:r>
            <w:proofErr w:type="gramStart"/>
            <w:r w:rsidR="00D217F5" w:rsidRPr="00FA4D6B">
              <w:rPr>
                <w:rFonts w:ascii="Times New Roman" w:hAnsi="Times New Roman" w:cs="Times New Roman"/>
                <w:i/>
                <w:sz w:val="24"/>
                <w:szCs w:val="24"/>
              </w:rPr>
              <w:t>may</w:t>
            </w:r>
            <w:r w:rsidR="0067066C" w:rsidRPr="00FA4D6B">
              <w:rPr>
                <w:rFonts w:ascii="Times New Roman" w:hAnsi="Times New Roman" w:cs="Times New Roman"/>
                <w:i/>
                <w:sz w:val="24"/>
                <w:szCs w:val="24"/>
              </w:rPr>
              <w:t xml:space="preserve">  discuss</w:t>
            </w:r>
            <w:proofErr w:type="gramEnd"/>
            <w:r w:rsidR="0067066C" w:rsidRPr="00FA4D6B">
              <w:rPr>
                <w:rFonts w:ascii="Times New Roman" w:hAnsi="Times New Roman" w:cs="Times New Roman"/>
                <w:i/>
                <w:sz w:val="24"/>
                <w:szCs w:val="24"/>
              </w:rPr>
              <w:t xml:space="preserve"> with students the Challenge question “Why </w:t>
            </w:r>
            <w:r w:rsidR="00B46AA6" w:rsidRPr="00FA4D6B">
              <w:rPr>
                <w:rFonts w:ascii="Times New Roman" w:hAnsi="Times New Roman" w:cs="Times New Roman"/>
                <w:i/>
                <w:sz w:val="24"/>
                <w:szCs w:val="24"/>
              </w:rPr>
              <w:t xml:space="preserve">might </w:t>
            </w:r>
            <w:r w:rsidR="0067066C" w:rsidRPr="00FA4D6B">
              <w:rPr>
                <w:rFonts w:ascii="Times New Roman" w:hAnsi="Times New Roman" w:cs="Times New Roman"/>
                <w:i/>
                <w:sz w:val="24"/>
                <w:szCs w:val="24"/>
              </w:rPr>
              <w:t>a narrow tax base bring risks to public finance?</w:t>
            </w:r>
          </w:p>
        </w:tc>
        <w:tc>
          <w:tcPr>
            <w:tcW w:w="1419" w:type="dxa"/>
            <w:shd w:val="clear" w:color="auto" w:fill="auto"/>
          </w:tcPr>
          <w:p w14:paraId="4837A96B" w14:textId="77777777" w:rsidR="0067066C" w:rsidRPr="00A85BC9" w:rsidRDefault="0067066C" w:rsidP="00744FBA">
            <w:pPr>
              <w:spacing w:line="276" w:lineRule="auto"/>
              <w:jc w:val="center"/>
              <w:rPr>
                <w:rFonts w:ascii="Times New Roman" w:hAnsi="Times New Roman" w:cs="Times New Roman"/>
                <w:color w:val="000000"/>
                <w:sz w:val="24"/>
                <w:szCs w:val="24"/>
              </w:rPr>
            </w:pPr>
            <w:r w:rsidRPr="00A85BC9">
              <w:rPr>
                <w:rFonts w:ascii="Times New Roman" w:hAnsi="Times New Roman" w:cs="Times New Roman"/>
                <w:color w:val="000000"/>
                <w:sz w:val="24"/>
                <w:szCs w:val="24"/>
              </w:rPr>
              <w:t>25 minutes</w:t>
            </w:r>
          </w:p>
        </w:tc>
      </w:tr>
      <w:tr w:rsidR="003844F0" w:rsidRPr="00A85BC9" w14:paraId="0B7AF7F5" w14:textId="77777777" w:rsidTr="00603E17">
        <w:trPr>
          <w:trHeight w:val="422"/>
        </w:trPr>
        <w:tc>
          <w:tcPr>
            <w:tcW w:w="1587" w:type="dxa"/>
            <w:vMerge/>
            <w:shd w:val="clear" w:color="auto" w:fill="auto"/>
          </w:tcPr>
          <w:p w14:paraId="1FE48BB7" w14:textId="77777777" w:rsidR="0067066C" w:rsidRPr="00A85BC9" w:rsidRDefault="0067066C" w:rsidP="00744FBA">
            <w:pPr>
              <w:spacing w:line="276" w:lineRule="auto"/>
              <w:rPr>
                <w:rFonts w:ascii="Times New Roman" w:hAnsi="Times New Roman" w:cs="Times New Roman"/>
                <w:color w:val="000000"/>
                <w:sz w:val="24"/>
                <w:szCs w:val="24"/>
              </w:rPr>
            </w:pPr>
          </w:p>
        </w:tc>
        <w:tc>
          <w:tcPr>
            <w:tcW w:w="5384" w:type="dxa"/>
            <w:shd w:val="clear" w:color="auto" w:fill="auto"/>
          </w:tcPr>
          <w:p w14:paraId="1DD0AE52" w14:textId="77777777" w:rsidR="0067066C" w:rsidRPr="00A85BC9" w:rsidRDefault="0067066C" w:rsidP="00BC74BA">
            <w:pPr>
              <w:pStyle w:val="a4"/>
              <w:widowControl w:val="0"/>
              <w:numPr>
                <w:ilvl w:val="0"/>
                <w:numId w:val="40"/>
              </w:numPr>
              <w:spacing w:after="0" w:line="276" w:lineRule="auto"/>
              <w:rPr>
                <w:rFonts w:ascii="Times New Roman" w:hAnsi="Times New Roman" w:cs="Times New Roman"/>
                <w:b/>
                <w:bCs/>
                <w:color w:val="000000"/>
                <w:sz w:val="24"/>
                <w:szCs w:val="24"/>
              </w:rPr>
            </w:pPr>
            <w:r w:rsidRPr="00A85BC9">
              <w:rPr>
                <w:rFonts w:ascii="Times New Roman" w:hAnsi="Times New Roman" w:cs="Times New Roman"/>
                <w:b/>
                <w:bCs/>
                <w:color w:val="000000"/>
                <w:sz w:val="24"/>
                <w:szCs w:val="24"/>
              </w:rPr>
              <w:t>Conclusion:</w:t>
            </w:r>
          </w:p>
          <w:p w14:paraId="69BC3429" w14:textId="4A19D433" w:rsidR="0067066C" w:rsidRPr="00A85BC9" w:rsidRDefault="00B46AA6" w:rsidP="003A7969">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The t</w:t>
            </w:r>
            <w:r w:rsidR="0067066C" w:rsidRPr="00A85BC9">
              <w:rPr>
                <w:rFonts w:ascii="Times New Roman" w:hAnsi="Times New Roman" w:cs="Times New Roman"/>
                <w:color w:val="000000"/>
                <w:sz w:val="24"/>
                <w:szCs w:val="24"/>
              </w:rPr>
              <w:t xml:space="preserve">eacher concludes </w:t>
            </w:r>
            <w:r w:rsidR="00E53DFB">
              <w:rPr>
                <w:rFonts w:ascii="Times New Roman" w:hAnsi="Times New Roman" w:cs="Times New Roman"/>
                <w:color w:val="000000"/>
                <w:sz w:val="24"/>
                <w:szCs w:val="24"/>
              </w:rPr>
              <w:t>the lesson and consolidates students’ learning by asking them q</w:t>
            </w:r>
            <w:r w:rsidR="00116AC7">
              <w:rPr>
                <w:rFonts w:ascii="Times New Roman" w:hAnsi="Times New Roman" w:cs="Times New Roman"/>
                <w:color w:val="000000"/>
                <w:sz w:val="24"/>
                <w:szCs w:val="24"/>
              </w:rPr>
              <w:t>uestions about</w:t>
            </w:r>
            <w:r w:rsidR="00E53DFB">
              <w:rPr>
                <w:rFonts w:ascii="Times New Roman" w:hAnsi="Times New Roman" w:cs="Times New Roman"/>
                <w:color w:val="000000"/>
                <w:sz w:val="24"/>
                <w:szCs w:val="24"/>
              </w:rPr>
              <w:t xml:space="preserve"> </w:t>
            </w:r>
            <w:r w:rsidR="0067066C" w:rsidRPr="00A85BC9">
              <w:rPr>
                <w:rFonts w:ascii="Times New Roman" w:hAnsi="Times New Roman" w:cs="Times New Roman"/>
                <w:color w:val="000000"/>
                <w:sz w:val="24"/>
                <w:szCs w:val="24"/>
              </w:rPr>
              <w:t xml:space="preserve">the meaning of public finance, revenue and expenditure </w:t>
            </w:r>
            <w:r w:rsidR="00F8335B">
              <w:rPr>
                <w:rFonts w:ascii="Times New Roman" w:hAnsi="Times New Roman" w:cs="Times New Roman"/>
                <w:color w:val="000000"/>
                <w:sz w:val="24"/>
                <w:szCs w:val="24"/>
              </w:rPr>
              <w:t xml:space="preserve">of Hong Kong government </w:t>
            </w:r>
            <w:r w:rsidR="0067066C" w:rsidRPr="00A85BC9">
              <w:rPr>
                <w:rFonts w:ascii="Times New Roman" w:hAnsi="Times New Roman" w:cs="Times New Roman"/>
                <w:color w:val="000000"/>
                <w:sz w:val="24"/>
                <w:szCs w:val="24"/>
              </w:rPr>
              <w:t xml:space="preserve">and </w:t>
            </w:r>
            <w:r w:rsidR="0067066C" w:rsidRPr="00A85BC9">
              <w:rPr>
                <w:rFonts w:ascii="Times New Roman" w:hAnsi="Times New Roman" w:cs="Times New Roman"/>
                <w:sz w:val="24"/>
                <w:szCs w:val="24"/>
                <w:lang w:eastAsia="zh-HK"/>
              </w:rPr>
              <w:t xml:space="preserve">characteristics of the taxation </w:t>
            </w:r>
            <w:r w:rsidR="00F8335B">
              <w:rPr>
                <w:rFonts w:ascii="Times New Roman" w:hAnsi="Times New Roman" w:cs="Times New Roman"/>
                <w:sz w:val="24"/>
                <w:szCs w:val="24"/>
                <w:lang w:eastAsia="zh-HK"/>
              </w:rPr>
              <w:t xml:space="preserve">system </w:t>
            </w:r>
            <w:r w:rsidR="0067066C" w:rsidRPr="00A85BC9">
              <w:rPr>
                <w:rFonts w:ascii="Times New Roman" w:hAnsi="Times New Roman" w:cs="Times New Roman"/>
                <w:sz w:val="24"/>
                <w:szCs w:val="24"/>
                <w:lang w:eastAsia="zh-HK"/>
              </w:rPr>
              <w:t>in Hong Kong</w:t>
            </w:r>
            <w:r w:rsidR="0067066C" w:rsidRPr="00A85BC9">
              <w:rPr>
                <w:rFonts w:ascii="Times New Roman" w:hAnsi="Times New Roman" w:cs="Times New Roman"/>
                <w:color w:val="000000"/>
                <w:sz w:val="24"/>
                <w:szCs w:val="24"/>
              </w:rPr>
              <w:t xml:space="preserve">. </w:t>
            </w:r>
          </w:p>
        </w:tc>
        <w:tc>
          <w:tcPr>
            <w:tcW w:w="1419" w:type="dxa"/>
            <w:shd w:val="clear" w:color="auto" w:fill="auto"/>
          </w:tcPr>
          <w:p w14:paraId="742A07D2" w14:textId="77777777" w:rsidR="0067066C" w:rsidRPr="00A85BC9" w:rsidRDefault="0067066C" w:rsidP="00744FBA">
            <w:pPr>
              <w:spacing w:line="276" w:lineRule="auto"/>
              <w:jc w:val="center"/>
              <w:rPr>
                <w:rFonts w:ascii="Times New Roman" w:hAnsi="Times New Roman" w:cs="Times New Roman"/>
                <w:color w:val="000000"/>
                <w:sz w:val="24"/>
                <w:szCs w:val="24"/>
              </w:rPr>
            </w:pPr>
            <w:r w:rsidRPr="00A85BC9">
              <w:rPr>
                <w:rFonts w:ascii="Times New Roman" w:hAnsi="Times New Roman" w:cs="Times New Roman"/>
                <w:color w:val="000000"/>
                <w:sz w:val="24"/>
                <w:szCs w:val="24"/>
              </w:rPr>
              <w:t>5 minutes</w:t>
            </w:r>
          </w:p>
        </w:tc>
      </w:tr>
      <w:tr w:rsidR="003844F0" w:rsidRPr="00A85BC9" w14:paraId="6586E7B9" w14:textId="77777777" w:rsidTr="00603E17">
        <w:tc>
          <w:tcPr>
            <w:tcW w:w="1587" w:type="dxa"/>
            <w:shd w:val="clear" w:color="auto" w:fill="auto"/>
          </w:tcPr>
          <w:p w14:paraId="07871E71" w14:textId="77777777" w:rsidR="0067066C" w:rsidRPr="00A85BC9" w:rsidRDefault="0067066C" w:rsidP="00744FBA">
            <w:pPr>
              <w:pStyle w:val="a4"/>
              <w:widowControl w:val="0"/>
              <w:spacing w:line="276" w:lineRule="auto"/>
              <w:ind w:left="0"/>
              <w:contextualSpacing w:val="0"/>
              <w:rPr>
                <w:rFonts w:ascii="Times New Roman" w:hAnsi="Times New Roman" w:cs="Times New Roman"/>
                <w:b/>
                <w:color w:val="000000"/>
                <w:sz w:val="24"/>
                <w:szCs w:val="24"/>
                <w:lang w:eastAsia="zh-HK"/>
              </w:rPr>
            </w:pPr>
            <w:r w:rsidRPr="00A85BC9">
              <w:rPr>
                <w:rFonts w:ascii="Times New Roman" w:hAnsi="Times New Roman" w:cs="Times New Roman"/>
                <w:b/>
                <w:color w:val="000000"/>
                <w:sz w:val="24"/>
                <w:szCs w:val="24"/>
                <w:lang w:val="en-GB"/>
              </w:rPr>
              <w:t>Homework:</w:t>
            </w:r>
          </w:p>
        </w:tc>
        <w:tc>
          <w:tcPr>
            <w:tcW w:w="6803" w:type="dxa"/>
            <w:gridSpan w:val="2"/>
            <w:shd w:val="clear" w:color="auto" w:fill="auto"/>
          </w:tcPr>
          <w:p w14:paraId="65A77D83" w14:textId="65D94510" w:rsidR="0067066C" w:rsidRPr="00A85BC9" w:rsidRDefault="00E53DFB" w:rsidP="00BC4CF0">
            <w:pPr>
              <w:widowControl w:val="0"/>
              <w:tabs>
                <w:tab w:val="left" w:pos="994"/>
              </w:tabs>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t</w:t>
            </w:r>
            <w:r w:rsidR="0067066C" w:rsidRPr="00A85BC9">
              <w:rPr>
                <w:rFonts w:ascii="Times New Roman" w:hAnsi="Times New Roman" w:cs="Times New Roman"/>
                <w:color w:val="000000"/>
                <w:sz w:val="24"/>
                <w:szCs w:val="24"/>
              </w:rPr>
              <w:t xml:space="preserve">eacher briefly explains the requirements </w:t>
            </w:r>
            <w:r w:rsidR="00116AC7">
              <w:rPr>
                <w:rFonts w:ascii="Times New Roman" w:hAnsi="Times New Roman" w:cs="Times New Roman"/>
                <w:color w:val="000000"/>
                <w:sz w:val="24"/>
                <w:szCs w:val="24"/>
              </w:rPr>
              <w:t>in</w:t>
            </w:r>
            <w:r w:rsidR="0067066C" w:rsidRPr="00A85BC9">
              <w:rPr>
                <w:rFonts w:ascii="Times New Roman" w:hAnsi="Times New Roman" w:cs="Times New Roman"/>
                <w:color w:val="000000"/>
                <w:sz w:val="24"/>
                <w:szCs w:val="24"/>
              </w:rPr>
              <w:t xml:space="preserve"> Worksheet 4 and asks students to finish it at home. </w:t>
            </w:r>
            <w:r w:rsidR="0051239B">
              <w:rPr>
                <w:rFonts w:ascii="Times New Roman" w:hAnsi="Times New Roman" w:cs="Times New Roman"/>
                <w:color w:val="000000"/>
                <w:sz w:val="24"/>
                <w:szCs w:val="24"/>
              </w:rPr>
              <w:t xml:space="preserve">Students </w:t>
            </w:r>
            <w:r w:rsidR="00BC4CF0">
              <w:rPr>
                <w:rFonts w:ascii="Times New Roman" w:hAnsi="Times New Roman" w:cs="Times New Roman"/>
                <w:color w:val="000000"/>
                <w:sz w:val="24"/>
                <w:szCs w:val="24"/>
              </w:rPr>
              <w:t>read</w:t>
            </w:r>
            <w:r w:rsidR="0051239B">
              <w:rPr>
                <w:rFonts w:ascii="Times New Roman" w:hAnsi="Times New Roman" w:cs="Times New Roman"/>
                <w:color w:val="000000"/>
                <w:sz w:val="24"/>
                <w:szCs w:val="24"/>
              </w:rPr>
              <w:t xml:space="preserve"> Appendix 1 “</w:t>
            </w:r>
            <w:r w:rsidR="0051239B">
              <w:rPr>
                <w:rFonts w:ascii="Times New Roman" w:hAnsi="Times New Roman" w:cs="Times New Roman" w:hint="eastAsia"/>
                <w:color w:val="000000"/>
                <w:sz w:val="24"/>
                <w:szCs w:val="24"/>
              </w:rPr>
              <w:t>Kn</w:t>
            </w:r>
            <w:r w:rsidR="0051239B">
              <w:rPr>
                <w:rFonts w:ascii="Times New Roman" w:hAnsi="Times New Roman" w:cs="Times New Roman"/>
                <w:color w:val="000000"/>
                <w:sz w:val="24"/>
                <w:szCs w:val="24"/>
              </w:rPr>
              <w:t xml:space="preserve">ow More: </w:t>
            </w:r>
            <w:r w:rsidR="0051239B" w:rsidRPr="0051239B">
              <w:rPr>
                <w:rFonts w:ascii="Times New Roman" w:hAnsi="Times New Roman" w:cs="Times New Roman"/>
                <w:color w:val="000000"/>
                <w:sz w:val="24"/>
                <w:szCs w:val="24"/>
              </w:rPr>
              <w:t>Comparison of the salaries tax rates</w:t>
            </w:r>
            <w:r w:rsidR="0051239B">
              <w:rPr>
                <w:rFonts w:ascii="Times New Roman" w:hAnsi="Times New Roman" w:cs="Times New Roman"/>
                <w:color w:val="000000"/>
                <w:sz w:val="24"/>
                <w:szCs w:val="24"/>
              </w:rPr>
              <w:t xml:space="preserve"> </w:t>
            </w:r>
            <w:r w:rsidR="0051239B" w:rsidRPr="0051239B">
              <w:rPr>
                <w:rFonts w:ascii="Times New Roman" w:hAnsi="Times New Roman" w:cs="Times New Roman"/>
                <w:color w:val="000000"/>
                <w:sz w:val="24"/>
                <w:szCs w:val="24"/>
              </w:rPr>
              <w:t>between Hong Kong and other parts of the world</w:t>
            </w:r>
            <w:r w:rsidR="000261AF">
              <w:rPr>
                <w:rFonts w:ascii="Times New Roman" w:hAnsi="Times New Roman" w:cs="Times New Roman"/>
                <w:color w:val="000000"/>
                <w:sz w:val="24"/>
                <w:szCs w:val="24"/>
              </w:rPr>
              <w:t xml:space="preserve">” </w:t>
            </w:r>
            <w:r w:rsidR="00BC4CF0">
              <w:rPr>
                <w:rFonts w:ascii="Times New Roman" w:hAnsi="Times New Roman" w:cs="Times New Roman"/>
                <w:color w:val="000000"/>
                <w:sz w:val="24"/>
                <w:szCs w:val="24"/>
              </w:rPr>
              <w:t xml:space="preserve">at home. </w:t>
            </w:r>
            <w:r w:rsidR="00BC4CF0" w:rsidRPr="00CA4E79">
              <w:rPr>
                <w:rFonts w:ascii="Times New Roman" w:hAnsi="Times New Roman" w:cs="Times New Roman"/>
                <w:color w:val="000000"/>
                <w:sz w:val="24"/>
                <w:szCs w:val="24"/>
              </w:rPr>
              <w:t xml:space="preserve">It </w:t>
            </w:r>
            <w:r w:rsidR="00BC4CF0">
              <w:rPr>
                <w:rFonts w:ascii="Times New Roman" w:hAnsi="Times New Roman" w:cs="Times New Roman"/>
                <w:color w:val="000000"/>
                <w:sz w:val="24"/>
                <w:szCs w:val="24"/>
              </w:rPr>
              <w:t xml:space="preserve">helps </w:t>
            </w:r>
            <w:r w:rsidR="00BC4CF0" w:rsidRPr="00CA4E79">
              <w:rPr>
                <w:rFonts w:ascii="Times New Roman" w:hAnsi="Times New Roman" w:cs="Times New Roman"/>
                <w:color w:val="000000"/>
                <w:sz w:val="24"/>
                <w:szCs w:val="24"/>
              </w:rPr>
              <w:t>enrich students’ knowledge o</w:t>
            </w:r>
            <w:r w:rsidR="00BC4CF0">
              <w:rPr>
                <w:rFonts w:ascii="Times New Roman" w:hAnsi="Times New Roman" w:cs="Times New Roman"/>
                <w:color w:val="000000"/>
                <w:sz w:val="24"/>
                <w:szCs w:val="24"/>
              </w:rPr>
              <w:t>f</w:t>
            </w:r>
            <w:r w:rsidR="00BC4CF0" w:rsidRPr="00CA4E79">
              <w:rPr>
                <w:rFonts w:ascii="Times New Roman" w:hAnsi="Times New Roman" w:cs="Times New Roman"/>
                <w:color w:val="000000"/>
                <w:sz w:val="24"/>
                <w:szCs w:val="24"/>
              </w:rPr>
              <w:t xml:space="preserve"> </w:t>
            </w:r>
            <w:r w:rsidR="00A0780A">
              <w:rPr>
                <w:rFonts w:ascii="Times New Roman" w:hAnsi="Times New Roman" w:cs="Times New Roman"/>
                <w:color w:val="000000"/>
                <w:sz w:val="24"/>
                <w:szCs w:val="24"/>
              </w:rPr>
              <w:t xml:space="preserve">the </w:t>
            </w:r>
            <w:r w:rsidR="00BC4CF0">
              <w:rPr>
                <w:rFonts w:ascii="Times New Roman" w:hAnsi="Times New Roman" w:cs="Times New Roman"/>
                <w:color w:val="000000"/>
                <w:sz w:val="24"/>
                <w:szCs w:val="24"/>
              </w:rPr>
              <w:t>tax</w:t>
            </w:r>
            <w:r w:rsidR="00A0780A">
              <w:rPr>
                <w:rFonts w:ascii="Times New Roman" w:hAnsi="Times New Roman" w:cs="Times New Roman"/>
                <w:color w:val="000000"/>
                <w:sz w:val="24"/>
                <w:szCs w:val="24"/>
              </w:rPr>
              <w:t>ation</w:t>
            </w:r>
            <w:r w:rsidR="00BC4CF0">
              <w:rPr>
                <w:rFonts w:ascii="Times New Roman" w:hAnsi="Times New Roman" w:cs="Times New Roman"/>
                <w:color w:val="000000"/>
                <w:sz w:val="24"/>
                <w:szCs w:val="24"/>
              </w:rPr>
              <w:t xml:space="preserve"> system</w:t>
            </w:r>
            <w:r w:rsidR="00BC4CF0" w:rsidRPr="00CA4E79">
              <w:rPr>
                <w:rFonts w:ascii="Times New Roman" w:hAnsi="Times New Roman" w:cs="Times New Roman"/>
                <w:color w:val="000000"/>
                <w:sz w:val="24"/>
                <w:szCs w:val="24"/>
              </w:rPr>
              <w:t xml:space="preserve"> </w:t>
            </w:r>
            <w:r w:rsidR="00BC4CF0">
              <w:rPr>
                <w:rFonts w:ascii="Times New Roman" w:hAnsi="Times New Roman" w:cs="Times New Roman"/>
                <w:color w:val="000000"/>
                <w:sz w:val="24"/>
                <w:szCs w:val="24"/>
              </w:rPr>
              <w:t>of Hong Kong</w:t>
            </w:r>
            <w:r w:rsidR="00BC4CF0" w:rsidRPr="00CA4E79">
              <w:rPr>
                <w:rFonts w:ascii="Times New Roman" w:hAnsi="Times New Roman" w:cs="Times New Roman"/>
                <w:color w:val="000000"/>
                <w:sz w:val="24"/>
                <w:szCs w:val="24"/>
              </w:rPr>
              <w:t xml:space="preserve">. </w:t>
            </w:r>
          </w:p>
        </w:tc>
      </w:tr>
      <w:tr w:rsidR="003844F0" w:rsidRPr="00A85BC9" w14:paraId="340D6AAC" w14:textId="77777777" w:rsidTr="00603E17">
        <w:trPr>
          <w:trHeight w:val="422"/>
        </w:trPr>
        <w:tc>
          <w:tcPr>
            <w:tcW w:w="1587" w:type="dxa"/>
            <w:shd w:val="clear" w:color="auto" w:fill="auto"/>
          </w:tcPr>
          <w:p w14:paraId="03749BF2" w14:textId="77777777" w:rsidR="0067066C" w:rsidRPr="00A85BC9" w:rsidRDefault="0067066C" w:rsidP="000261AF">
            <w:pPr>
              <w:pStyle w:val="a4"/>
              <w:widowControl w:val="0"/>
              <w:spacing w:line="240" w:lineRule="auto"/>
              <w:ind w:left="0"/>
              <w:contextualSpacing w:val="0"/>
              <w:rPr>
                <w:rFonts w:ascii="Times New Roman" w:hAnsi="Times New Roman" w:cs="Times New Roman"/>
                <w:b/>
                <w:color w:val="000000"/>
                <w:sz w:val="24"/>
                <w:szCs w:val="24"/>
              </w:rPr>
            </w:pPr>
            <w:r w:rsidRPr="00A85BC9">
              <w:rPr>
                <w:rFonts w:ascii="Times New Roman" w:eastAsia="新細明體" w:hAnsi="Times New Roman" w:cs="Times New Roman"/>
                <w:b/>
                <w:bCs/>
                <w:sz w:val="24"/>
                <w:szCs w:val="24"/>
              </w:rPr>
              <w:t>Learning and Teaching Resources:</w:t>
            </w:r>
          </w:p>
        </w:tc>
        <w:tc>
          <w:tcPr>
            <w:tcW w:w="6803" w:type="dxa"/>
            <w:gridSpan w:val="2"/>
            <w:shd w:val="clear" w:color="auto" w:fill="auto"/>
          </w:tcPr>
          <w:p w14:paraId="2B8F506F" w14:textId="7E83B35B" w:rsidR="00FE31A1" w:rsidRPr="00B374AA" w:rsidRDefault="0067066C" w:rsidP="000261AF">
            <w:pPr>
              <w:widowControl w:val="0"/>
              <w:spacing w:after="0" w:line="276" w:lineRule="auto"/>
              <w:rPr>
                <w:rFonts w:ascii="Times New Roman" w:eastAsia="新細明體" w:hAnsi="Times New Roman" w:cs="Times New Roman"/>
                <w:kern w:val="2"/>
                <w:sz w:val="24"/>
                <w:szCs w:val="24"/>
                <w:lang w:val="en-GB"/>
              </w:rPr>
            </w:pPr>
            <w:r w:rsidRPr="001D7921">
              <w:rPr>
                <w:rFonts w:ascii="Times New Roman" w:eastAsia="新細明體" w:hAnsi="Times New Roman" w:cs="Times New Roman"/>
                <w:kern w:val="2"/>
                <w:sz w:val="24"/>
                <w:szCs w:val="24"/>
                <w:lang w:val="en-GB"/>
              </w:rPr>
              <w:t>Worksheet</w:t>
            </w:r>
            <w:r w:rsidR="00BA30EE" w:rsidRPr="001D7921">
              <w:rPr>
                <w:rFonts w:ascii="Times New Roman" w:eastAsia="新細明體" w:hAnsi="Times New Roman" w:cs="Times New Roman"/>
                <w:kern w:val="2"/>
                <w:sz w:val="24"/>
                <w:szCs w:val="24"/>
                <w:lang w:val="en-GB"/>
              </w:rPr>
              <w:t>s</w:t>
            </w:r>
            <w:r w:rsidRPr="001D7921">
              <w:rPr>
                <w:rFonts w:ascii="Times New Roman" w:eastAsia="新細明體" w:hAnsi="Times New Roman" w:cs="Times New Roman"/>
                <w:kern w:val="2"/>
                <w:sz w:val="24"/>
                <w:szCs w:val="24"/>
                <w:lang w:val="en-GB"/>
              </w:rPr>
              <w:t xml:space="preserve"> 2</w:t>
            </w:r>
            <w:r w:rsidR="00FA4D6B" w:rsidRPr="001D7921">
              <w:rPr>
                <w:rFonts w:ascii="Times New Roman" w:eastAsia="新細明體" w:hAnsi="Times New Roman" w:cs="Times New Roman"/>
                <w:kern w:val="2"/>
                <w:sz w:val="24"/>
                <w:szCs w:val="24"/>
                <w:lang w:val="en-GB"/>
              </w:rPr>
              <w:t>-</w:t>
            </w:r>
            <w:r w:rsidRPr="001D7921">
              <w:rPr>
                <w:rFonts w:ascii="Times New Roman" w:eastAsia="新細明體" w:hAnsi="Times New Roman" w:cs="Times New Roman"/>
                <w:kern w:val="2"/>
                <w:sz w:val="24"/>
                <w:szCs w:val="24"/>
                <w:lang w:val="en-GB"/>
              </w:rPr>
              <w:t xml:space="preserve">4 ; </w:t>
            </w:r>
            <w:r w:rsidR="000261AF">
              <w:rPr>
                <w:rFonts w:ascii="Times New Roman" w:eastAsia="新細明體" w:hAnsi="Times New Roman" w:cs="Times New Roman" w:hint="eastAsia"/>
                <w:kern w:val="2"/>
                <w:sz w:val="24"/>
                <w:szCs w:val="24"/>
                <w:lang w:val="en-GB"/>
              </w:rPr>
              <w:t>Ap</w:t>
            </w:r>
            <w:r w:rsidR="000261AF">
              <w:rPr>
                <w:rFonts w:ascii="Times New Roman" w:eastAsia="新細明體" w:hAnsi="Times New Roman" w:cs="Times New Roman"/>
                <w:kern w:val="2"/>
                <w:sz w:val="24"/>
                <w:szCs w:val="24"/>
                <w:lang w:val="en-GB"/>
              </w:rPr>
              <w:t>pendix 1;</w:t>
            </w:r>
            <w:r w:rsidR="000261AF">
              <w:rPr>
                <w:rFonts w:ascii="Times New Roman" w:eastAsia="新細明體" w:hAnsi="Times New Roman" w:cs="Times New Roman" w:hint="eastAsia"/>
                <w:kern w:val="2"/>
                <w:sz w:val="24"/>
                <w:szCs w:val="24"/>
                <w:lang w:val="en-GB"/>
              </w:rPr>
              <w:t xml:space="preserve"> </w:t>
            </w:r>
            <w:r w:rsidR="00152DD7" w:rsidRPr="00152DD7">
              <w:rPr>
                <w:rFonts w:ascii="Times New Roman" w:hAnsi="Times New Roman" w:cs="Times New Roman"/>
                <w:bCs/>
                <w:sz w:val="24"/>
                <w:szCs w:val="24"/>
                <w:lang w:eastAsia="zh-HK"/>
              </w:rPr>
              <w:t xml:space="preserve">Video </w:t>
            </w:r>
            <w:r w:rsidR="00E15B9A" w:rsidRPr="00717302">
              <w:rPr>
                <w:rFonts w:ascii="Times New Roman" w:hAnsi="Times New Roman" w:cs="Times New Roman"/>
                <w:bCs/>
                <w:sz w:val="24"/>
                <w:szCs w:val="24"/>
                <w:lang w:eastAsia="zh-HK"/>
              </w:rPr>
              <w:t>“</w:t>
            </w:r>
            <w:r w:rsidR="00FE31A1" w:rsidRPr="00717302">
              <w:rPr>
                <w:rFonts w:ascii="Times New Roman" w:hAnsi="Times New Roman" w:cs="Times New Roman"/>
                <w:bCs/>
                <w:sz w:val="24"/>
                <w:szCs w:val="24"/>
                <w:lang w:eastAsia="zh-HK"/>
              </w:rPr>
              <w:t>Characteristics of the taxation system in Hong Kong</w:t>
            </w:r>
            <w:r w:rsidR="00E15B9A" w:rsidRPr="00717302">
              <w:rPr>
                <w:rFonts w:ascii="Times New Roman" w:hAnsi="Times New Roman" w:cs="Times New Roman"/>
                <w:bCs/>
                <w:sz w:val="24"/>
                <w:szCs w:val="24"/>
                <w:lang w:eastAsia="zh-HK"/>
              </w:rPr>
              <w:t>”</w:t>
            </w:r>
            <w:r w:rsidR="00FE31A1" w:rsidRPr="00717302">
              <w:rPr>
                <w:rFonts w:ascii="Times New Roman" w:hAnsi="Times New Roman" w:cs="Times New Roman"/>
                <w:b/>
                <w:bCs/>
                <w:sz w:val="24"/>
                <w:szCs w:val="24"/>
                <w:lang w:eastAsia="zh-HK"/>
              </w:rPr>
              <w:t xml:space="preserve"> </w:t>
            </w:r>
            <w:r w:rsidR="00403FE1" w:rsidRPr="00152DD7">
              <w:rPr>
                <w:rFonts w:ascii="Times New Roman" w:hAnsi="Times New Roman" w:cs="Times New Roman"/>
                <w:sz w:val="24"/>
                <w:szCs w:val="24"/>
              </w:rPr>
              <w:t>(Duration:3:44 (15:22-19:06))</w:t>
            </w:r>
            <w:r w:rsidR="00152DD7" w:rsidRPr="00152DD7">
              <w:rPr>
                <w:rFonts w:ascii="Times New Roman" w:eastAsia="微軟正黑體" w:hAnsi="Times New Roman" w:cs="Times New Roman"/>
                <w:bCs/>
                <w:sz w:val="24"/>
                <w:szCs w:val="24"/>
              </w:rPr>
              <w:t xml:space="preserve"> </w:t>
            </w:r>
          </w:p>
        </w:tc>
      </w:tr>
    </w:tbl>
    <w:p w14:paraId="7C75C630" w14:textId="4B1241C9" w:rsidR="00AB0312" w:rsidRPr="000E68C8" w:rsidRDefault="00AB0312">
      <w:pPr>
        <w:rPr>
          <w:rFonts w:asciiTheme="minorEastAsia" w:hAnsiTheme="minorEastAsia"/>
          <w:sz w:val="24"/>
          <w:szCs w:val="24"/>
        </w:rPr>
      </w:pPr>
      <w:r w:rsidRPr="000E68C8">
        <w:rPr>
          <w:rFonts w:asciiTheme="minorEastAsia" w:hAnsiTheme="minorEastAsia"/>
          <w:sz w:val="24"/>
          <w:szCs w:val="24"/>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FA5A51" w:rsidRPr="000E68C8" w14:paraId="23A4AB7A" w14:textId="77777777" w:rsidTr="00603E17">
        <w:tc>
          <w:tcPr>
            <w:tcW w:w="8391" w:type="dxa"/>
            <w:gridSpan w:val="3"/>
            <w:shd w:val="clear" w:color="auto" w:fill="D9E2F3"/>
          </w:tcPr>
          <w:p w14:paraId="7AC2F101" w14:textId="1BF20B05" w:rsidR="00FA5A51" w:rsidRPr="000E68C8" w:rsidRDefault="00FA5A51" w:rsidP="00FA5A51">
            <w:pPr>
              <w:snapToGrid w:val="0"/>
              <w:spacing w:after="0" w:line="276" w:lineRule="auto"/>
              <w:jc w:val="center"/>
              <w:rPr>
                <w:rFonts w:ascii="微軟正黑體" w:eastAsia="微軟正黑體" w:hAnsi="微軟正黑體"/>
                <w:b/>
                <w:bCs/>
                <w:color w:val="000000"/>
                <w:sz w:val="24"/>
                <w:szCs w:val="24"/>
              </w:rPr>
            </w:pPr>
            <w:r w:rsidRPr="00572D29">
              <w:rPr>
                <w:rFonts w:ascii="Times New Roman" w:hAnsi="Times New Roman" w:cs="Times New Roman"/>
                <w:b/>
                <w:sz w:val="24"/>
                <w:szCs w:val="24"/>
              </w:rPr>
              <w:lastRenderedPageBreak/>
              <w:t xml:space="preserve">Lesson </w:t>
            </w:r>
            <w:r>
              <w:rPr>
                <w:rFonts w:ascii="Times New Roman" w:hAnsi="Times New Roman" w:cs="Times New Roman"/>
                <w:b/>
                <w:sz w:val="24"/>
                <w:szCs w:val="24"/>
              </w:rPr>
              <w:t>3</w:t>
            </w:r>
            <w:r w:rsidR="003A12D9">
              <w:rPr>
                <w:rFonts w:ascii="Times New Roman" w:hAnsi="Times New Roman" w:cs="Times New Roman"/>
                <w:b/>
                <w:sz w:val="24"/>
                <w:szCs w:val="24"/>
              </w:rPr>
              <w:t xml:space="preserve"> to Lesson 6 (</w:t>
            </w:r>
            <w:r w:rsidR="003A12D9" w:rsidRPr="003A12D9">
              <w:rPr>
                <w:rFonts w:ascii="Times New Roman" w:hAnsi="Times New Roman" w:cs="Times New Roman"/>
                <w:b/>
                <w:sz w:val="24"/>
                <w:szCs w:val="24"/>
              </w:rPr>
              <w:t>Factors that the government will consider in managing public finance as well as the constraints it faces</w:t>
            </w:r>
            <w:r w:rsidR="003A12D9">
              <w:rPr>
                <w:rFonts w:ascii="Times New Roman" w:hAnsi="Times New Roman" w:cs="Times New Roman"/>
                <w:b/>
                <w:sz w:val="24"/>
                <w:szCs w:val="24"/>
              </w:rPr>
              <w:t>)</w:t>
            </w:r>
          </w:p>
        </w:tc>
      </w:tr>
      <w:tr w:rsidR="007E68D0" w:rsidRPr="000E68C8" w14:paraId="2FE81314" w14:textId="77777777" w:rsidTr="00603E17">
        <w:tc>
          <w:tcPr>
            <w:tcW w:w="8391" w:type="dxa"/>
            <w:gridSpan w:val="3"/>
            <w:shd w:val="clear" w:color="auto" w:fill="D9E2F3"/>
          </w:tcPr>
          <w:p w14:paraId="02CA8F4C" w14:textId="2AACB666" w:rsidR="007E68D0" w:rsidRPr="00572D29" w:rsidRDefault="007E68D0" w:rsidP="00FA5A51">
            <w:pPr>
              <w:snapToGrid w:val="0"/>
              <w:spacing w:after="0" w:line="276" w:lineRule="auto"/>
              <w:jc w:val="center"/>
              <w:rPr>
                <w:rFonts w:ascii="Times New Roman" w:hAnsi="Times New Roman" w:cs="Times New Roman"/>
                <w:b/>
                <w:sz w:val="24"/>
                <w:szCs w:val="24"/>
              </w:rPr>
            </w:pPr>
            <w:r>
              <w:rPr>
                <w:rFonts w:ascii="Times New Roman" w:hAnsi="Times New Roman" w:cs="Times New Roman" w:hint="eastAsia"/>
                <w:b/>
                <w:sz w:val="24"/>
                <w:szCs w:val="24"/>
              </w:rPr>
              <w:t>Lesson 3</w:t>
            </w:r>
          </w:p>
        </w:tc>
      </w:tr>
      <w:tr w:rsidR="00FA5A51" w:rsidRPr="000E68C8" w14:paraId="0821732C" w14:textId="77777777" w:rsidTr="00603E17">
        <w:tc>
          <w:tcPr>
            <w:tcW w:w="1587" w:type="dxa"/>
            <w:tcBorders>
              <w:right w:val="nil"/>
            </w:tcBorders>
            <w:shd w:val="clear" w:color="auto" w:fill="auto"/>
          </w:tcPr>
          <w:p w14:paraId="7F532163" w14:textId="77777777" w:rsidR="00FA5A51" w:rsidRPr="00276CF6" w:rsidRDefault="00FA5A51" w:rsidP="00FA5A51">
            <w:pPr>
              <w:spacing w:after="0" w:line="240" w:lineRule="auto"/>
              <w:rPr>
                <w:b/>
                <w:color w:val="000000"/>
                <w:sz w:val="24"/>
                <w:szCs w:val="24"/>
              </w:rPr>
            </w:pPr>
          </w:p>
        </w:tc>
        <w:tc>
          <w:tcPr>
            <w:tcW w:w="5386" w:type="dxa"/>
            <w:tcBorders>
              <w:left w:val="nil"/>
            </w:tcBorders>
            <w:shd w:val="clear" w:color="auto" w:fill="auto"/>
          </w:tcPr>
          <w:p w14:paraId="3334CA67" w14:textId="77777777" w:rsidR="00FA5A51" w:rsidRPr="00276CF6" w:rsidRDefault="00FA5A51" w:rsidP="00FA5A51">
            <w:pPr>
              <w:spacing w:after="0" w:line="240" w:lineRule="auto"/>
              <w:rPr>
                <w:rFonts w:ascii="Times New Roman" w:hAnsi="Times New Roman" w:cs="Times New Roman"/>
                <w:b/>
                <w:color w:val="000000"/>
                <w:sz w:val="24"/>
                <w:szCs w:val="24"/>
              </w:rPr>
            </w:pPr>
          </w:p>
        </w:tc>
        <w:tc>
          <w:tcPr>
            <w:tcW w:w="1418" w:type="dxa"/>
            <w:shd w:val="clear" w:color="auto" w:fill="auto"/>
          </w:tcPr>
          <w:p w14:paraId="0B459994" w14:textId="3723B03D" w:rsidR="00FA5A51" w:rsidRPr="00276CF6" w:rsidRDefault="00FA5A51" w:rsidP="00FA5A51">
            <w:pPr>
              <w:spacing w:after="0" w:line="240" w:lineRule="auto"/>
              <w:ind w:rightChars="-32" w:right="-70"/>
              <w:rPr>
                <w:rStyle w:val="af6"/>
                <w:rFonts w:ascii="Times New Roman" w:hAnsi="Times New Roman" w:cs="Times New Roman"/>
                <w:b/>
                <w:color w:val="000000"/>
                <w:sz w:val="24"/>
                <w:szCs w:val="24"/>
              </w:rPr>
            </w:pPr>
            <w:r w:rsidRPr="00572D29">
              <w:rPr>
                <w:rFonts w:ascii="Times New Roman" w:eastAsia="新細明體" w:hAnsi="Times New Roman" w:cs="Times New Roman"/>
                <w:b/>
                <w:bCs/>
                <w:color w:val="000000"/>
                <w:sz w:val="24"/>
                <w:szCs w:val="24"/>
              </w:rPr>
              <w:t>Suggested lesson time</w:t>
            </w:r>
          </w:p>
        </w:tc>
      </w:tr>
      <w:tr w:rsidR="004B52F3" w:rsidRPr="000E68C8" w14:paraId="7AEF3D63" w14:textId="77777777" w:rsidTr="00603E17">
        <w:trPr>
          <w:trHeight w:val="756"/>
        </w:trPr>
        <w:tc>
          <w:tcPr>
            <w:tcW w:w="1587" w:type="dxa"/>
            <w:vMerge w:val="restart"/>
            <w:shd w:val="clear" w:color="auto" w:fill="auto"/>
          </w:tcPr>
          <w:p w14:paraId="064C1F80" w14:textId="01DE9604" w:rsidR="004B52F3" w:rsidRPr="000E68C8" w:rsidRDefault="004B52F3" w:rsidP="004B52F3">
            <w:pPr>
              <w:spacing w:line="276" w:lineRule="auto"/>
              <w:rPr>
                <w:color w:val="000000"/>
                <w:sz w:val="24"/>
                <w:szCs w:val="24"/>
              </w:rPr>
            </w:pPr>
            <w:r w:rsidRPr="00572D29">
              <w:rPr>
                <w:rFonts w:ascii="Times New Roman" w:eastAsia="新細明體" w:hAnsi="Times New Roman" w:cs="Times New Roman"/>
                <w:b/>
                <w:bCs/>
                <w:sz w:val="24"/>
                <w:szCs w:val="24"/>
              </w:rPr>
              <w:t>Enquiry Process:</w:t>
            </w:r>
          </w:p>
        </w:tc>
        <w:tc>
          <w:tcPr>
            <w:tcW w:w="5386" w:type="dxa"/>
            <w:shd w:val="clear" w:color="auto" w:fill="auto"/>
          </w:tcPr>
          <w:p w14:paraId="5608803A" w14:textId="77777777" w:rsidR="000261AF" w:rsidRPr="000261AF" w:rsidRDefault="004B52F3" w:rsidP="003A7969">
            <w:pPr>
              <w:pStyle w:val="a4"/>
              <w:widowControl w:val="0"/>
              <w:numPr>
                <w:ilvl w:val="0"/>
                <w:numId w:val="41"/>
              </w:numPr>
              <w:spacing w:after="0" w:line="276" w:lineRule="auto"/>
              <w:ind w:left="397" w:hanging="397"/>
              <w:jc w:val="both"/>
              <w:rPr>
                <w:rFonts w:ascii="Times New Roman" w:hAnsi="Times New Roman" w:cs="Times New Roman"/>
                <w:b/>
                <w:color w:val="0070C0"/>
                <w:sz w:val="24"/>
                <w:szCs w:val="24"/>
                <w:lang w:eastAsia="zh-HK"/>
              </w:rPr>
            </w:pPr>
            <w:r>
              <w:rPr>
                <w:rFonts w:ascii="Times New Roman" w:hAnsi="Times New Roman" w:cs="Times New Roman" w:hint="eastAsia"/>
                <w:b/>
                <w:bCs/>
                <w:color w:val="000000"/>
                <w:sz w:val="24"/>
                <w:szCs w:val="24"/>
              </w:rPr>
              <w:t>S</w:t>
            </w:r>
            <w:r>
              <w:rPr>
                <w:rFonts w:ascii="Times New Roman" w:hAnsi="Times New Roman" w:cs="Times New Roman"/>
                <w:b/>
                <w:bCs/>
                <w:color w:val="000000"/>
                <w:sz w:val="24"/>
                <w:szCs w:val="24"/>
              </w:rPr>
              <w:t>et:</w:t>
            </w:r>
            <w:r w:rsidR="00FA4D6B">
              <w:rPr>
                <w:rFonts w:ascii="Times New Roman" w:hAnsi="Times New Roman" w:cs="Times New Roman"/>
                <w:b/>
                <w:bCs/>
                <w:color w:val="000000"/>
                <w:sz w:val="24"/>
                <w:szCs w:val="24"/>
              </w:rPr>
              <w:t xml:space="preserve"> </w:t>
            </w:r>
          </w:p>
          <w:p w14:paraId="7916227F" w14:textId="3FBB62D0" w:rsidR="004B52F3" w:rsidRPr="000261AF" w:rsidRDefault="00992D78" w:rsidP="000261AF">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b/>
                <w:color w:val="0070C0"/>
                <w:sz w:val="24"/>
                <w:szCs w:val="24"/>
                <w:lang w:eastAsia="zh-HK"/>
              </w:rPr>
            </w:pPr>
            <w:r w:rsidRPr="000261AF">
              <w:rPr>
                <w:rFonts w:ascii="Times New Roman" w:hAnsi="Times New Roman" w:cs="Times New Roman"/>
                <w:sz w:val="24"/>
                <w:szCs w:val="24"/>
                <w:lang w:eastAsia="zh-HK"/>
              </w:rPr>
              <w:t>The t</w:t>
            </w:r>
            <w:r w:rsidR="004B52F3" w:rsidRPr="000261AF">
              <w:rPr>
                <w:rFonts w:ascii="Times New Roman" w:hAnsi="Times New Roman" w:cs="Times New Roman"/>
                <w:sz w:val="24"/>
                <w:szCs w:val="24"/>
                <w:lang w:eastAsia="zh-HK"/>
              </w:rPr>
              <w:t>eacher briefly revi</w:t>
            </w:r>
            <w:r w:rsidRPr="000261AF">
              <w:rPr>
                <w:rFonts w:ascii="Times New Roman" w:hAnsi="Times New Roman" w:cs="Times New Roman"/>
                <w:sz w:val="24"/>
                <w:szCs w:val="24"/>
                <w:lang w:eastAsia="zh-HK"/>
              </w:rPr>
              <w:t>ews</w:t>
            </w:r>
            <w:r w:rsidR="004B52F3" w:rsidRPr="000261AF">
              <w:rPr>
                <w:rFonts w:ascii="Times New Roman" w:hAnsi="Times New Roman" w:cs="Times New Roman"/>
                <w:sz w:val="24"/>
                <w:szCs w:val="24"/>
                <w:lang w:eastAsia="zh-HK"/>
              </w:rPr>
              <w:t xml:space="preserve"> the </w:t>
            </w:r>
            <w:r w:rsidRPr="000261AF">
              <w:rPr>
                <w:rFonts w:ascii="Times New Roman" w:hAnsi="Times New Roman" w:cs="Times New Roman"/>
                <w:sz w:val="24"/>
                <w:szCs w:val="24"/>
                <w:lang w:eastAsia="zh-HK"/>
              </w:rPr>
              <w:t>key learning points</w:t>
            </w:r>
            <w:r w:rsidR="004B52F3" w:rsidRPr="000261AF">
              <w:rPr>
                <w:rFonts w:ascii="Times New Roman" w:hAnsi="Times New Roman" w:cs="Times New Roman"/>
                <w:sz w:val="24"/>
                <w:szCs w:val="24"/>
                <w:lang w:eastAsia="zh-HK"/>
              </w:rPr>
              <w:t xml:space="preserve"> in </w:t>
            </w:r>
            <w:r w:rsidR="00FA4D6B" w:rsidRPr="000261AF">
              <w:rPr>
                <w:rFonts w:ascii="Times New Roman" w:hAnsi="Times New Roman" w:cs="Times New Roman"/>
                <w:sz w:val="24"/>
                <w:szCs w:val="24"/>
                <w:lang w:eastAsia="zh-HK"/>
              </w:rPr>
              <w:t>L</w:t>
            </w:r>
            <w:r w:rsidR="004B52F3" w:rsidRPr="000261AF">
              <w:rPr>
                <w:rFonts w:ascii="Times New Roman" w:hAnsi="Times New Roman" w:cs="Times New Roman"/>
                <w:sz w:val="24"/>
                <w:szCs w:val="24"/>
                <w:lang w:eastAsia="zh-HK"/>
              </w:rPr>
              <w:t>esson</w:t>
            </w:r>
            <w:r w:rsidR="00F8335B" w:rsidRPr="000261AF">
              <w:rPr>
                <w:rFonts w:ascii="Times New Roman" w:hAnsi="Times New Roman" w:cs="Times New Roman"/>
                <w:sz w:val="24"/>
                <w:szCs w:val="24"/>
                <w:lang w:eastAsia="zh-HK"/>
              </w:rPr>
              <w:t>s</w:t>
            </w:r>
            <w:r w:rsidR="004B52F3" w:rsidRPr="000261AF">
              <w:rPr>
                <w:rFonts w:ascii="Times New Roman" w:hAnsi="Times New Roman" w:cs="Times New Roman"/>
                <w:sz w:val="24"/>
                <w:szCs w:val="24"/>
                <w:lang w:eastAsia="zh-HK"/>
              </w:rPr>
              <w:t xml:space="preserve"> 1 and 2 and invites students to share their answers in Worksheet 4</w:t>
            </w:r>
            <w:r w:rsidRPr="000261AF">
              <w:rPr>
                <w:rFonts w:ascii="Times New Roman" w:hAnsi="Times New Roman" w:cs="Times New Roman"/>
                <w:sz w:val="24"/>
                <w:szCs w:val="24"/>
                <w:lang w:eastAsia="zh-HK"/>
              </w:rPr>
              <w:t>.</w:t>
            </w:r>
            <w:r w:rsidR="004B52F3" w:rsidRPr="000261AF">
              <w:rPr>
                <w:rFonts w:ascii="Times New Roman" w:hAnsi="Times New Roman" w:cs="Times New Roman"/>
                <w:sz w:val="24"/>
                <w:szCs w:val="24"/>
                <w:lang w:eastAsia="zh-HK"/>
              </w:rPr>
              <w:t xml:space="preserve"> </w:t>
            </w:r>
            <w:r w:rsidRPr="000261AF">
              <w:rPr>
                <w:rFonts w:ascii="Times New Roman" w:hAnsi="Times New Roman" w:cs="Times New Roman"/>
                <w:sz w:val="24"/>
                <w:szCs w:val="24"/>
                <w:lang w:eastAsia="zh-HK"/>
              </w:rPr>
              <w:t>This help</w:t>
            </w:r>
            <w:r w:rsidR="000261AF">
              <w:rPr>
                <w:rFonts w:ascii="Times New Roman" w:hAnsi="Times New Roman" w:cs="Times New Roman"/>
                <w:sz w:val="24"/>
                <w:szCs w:val="24"/>
                <w:lang w:eastAsia="zh-HK"/>
              </w:rPr>
              <w:t>s</w:t>
            </w:r>
            <w:r w:rsidRPr="000261AF">
              <w:rPr>
                <w:rFonts w:ascii="Times New Roman" w:hAnsi="Times New Roman" w:cs="Times New Roman"/>
                <w:sz w:val="24"/>
                <w:szCs w:val="24"/>
                <w:lang w:eastAsia="zh-HK"/>
              </w:rPr>
              <w:t xml:space="preserve"> students understand </w:t>
            </w:r>
            <w:r w:rsidR="004B52F3" w:rsidRPr="000261AF">
              <w:rPr>
                <w:rFonts w:ascii="Times New Roman" w:hAnsi="Times New Roman" w:cs="Times New Roman"/>
                <w:sz w:val="24"/>
                <w:szCs w:val="24"/>
                <w:lang w:eastAsia="zh-HK"/>
              </w:rPr>
              <w:t>that Hong Kong</w:t>
            </w:r>
            <w:r w:rsidR="008163A4" w:rsidRPr="000261AF">
              <w:rPr>
                <w:rFonts w:ascii="Times New Roman" w:hAnsi="Times New Roman" w:cs="Times New Roman"/>
                <w:sz w:val="24"/>
                <w:szCs w:val="24"/>
                <w:lang w:eastAsia="zh-HK"/>
              </w:rPr>
              <w:t xml:space="preserve"> has a lower</w:t>
            </w:r>
            <w:r w:rsidR="004B52F3" w:rsidRPr="000261AF">
              <w:rPr>
                <w:rFonts w:ascii="Times New Roman" w:hAnsi="Times New Roman" w:cs="Times New Roman"/>
                <w:sz w:val="24"/>
                <w:szCs w:val="24"/>
                <w:lang w:eastAsia="zh-HK"/>
              </w:rPr>
              <w:t xml:space="preserve"> tax rate than the Mainland and most </w:t>
            </w:r>
            <w:r w:rsidRPr="000261AF">
              <w:rPr>
                <w:rFonts w:ascii="Times New Roman" w:hAnsi="Times New Roman" w:cs="Times New Roman"/>
                <w:sz w:val="24"/>
                <w:szCs w:val="24"/>
                <w:lang w:eastAsia="zh-HK"/>
              </w:rPr>
              <w:t>other places around the world</w:t>
            </w:r>
            <w:r w:rsidR="004B52F3" w:rsidRPr="000261AF">
              <w:rPr>
                <w:rFonts w:ascii="Times New Roman" w:hAnsi="Times New Roman" w:cs="Times New Roman"/>
                <w:sz w:val="24"/>
                <w:szCs w:val="24"/>
                <w:lang w:eastAsia="zh-HK"/>
              </w:rPr>
              <w:t xml:space="preserve">. </w:t>
            </w:r>
          </w:p>
        </w:tc>
        <w:tc>
          <w:tcPr>
            <w:tcW w:w="1418" w:type="dxa"/>
            <w:shd w:val="clear" w:color="auto" w:fill="auto"/>
          </w:tcPr>
          <w:p w14:paraId="61364B2F" w14:textId="2834F8E0" w:rsidR="004B52F3" w:rsidRPr="00E0479A" w:rsidRDefault="004B52F3" w:rsidP="004B52F3">
            <w:pPr>
              <w:spacing w:line="276" w:lineRule="auto"/>
              <w:rPr>
                <w:rFonts w:ascii="Times New Roman" w:hAnsi="Times New Roman" w:cs="Times New Roman"/>
                <w:color w:val="000000"/>
                <w:sz w:val="24"/>
                <w:szCs w:val="24"/>
              </w:rPr>
            </w:pPr>
            <w:r>
              <w:rPr>
                <w:rFonts w:ascii="Times New Roman" w:eastAsia="新細明體" w:hAnsi="Times New Roman" w:cs="Times New Roman"/>
                <w:bCs/>
                <w:color w:val="000000"/>
                <w:sz w:val="24"/>
                <w:szCs w:val="24"/>
              </w:rPr>
              <w:t>1</w:t>
            </w:r>
            <w:r w:rsidRPr="00A8006B">
              <w:rPr>
                <w:rFonts w:ascii="Times New Roman" w:eastAsia="新細明體" w:hAnsi="Times New Roman" w:cs="Times New Roman"/>
                <w:bCs/>
                <w:color w:val="000000"/>
                <w:sz w:val="24"/>
                <w:szCs w:val="24"/>
              </w:rPr>
              <w:t>5 minutes</w:t>
            </w:r>
          </w:p>
        </w:tc>
      </w:tr>
      <w:tr w:rsidR="004B52F3" w:rsidRPr="000E68C8" w14:paraId="1FBE8D5A" w14:textId="77777777" w:rsidTr="00603E17">
        <w:tc>
          <w:tcPr>
            <w:tcW w:w="1587" w:type="dxa"/>
            <w:vMerge/>
            <w:shd w:val="clear" w:color="auto" w:fill="auto"/>
          </w:tcPr>
          <w:p w14:paraId="4712EDB5" w14:textId="77777777" w:rsidR="004B52F3" w:rsidRPr="000E68C8" w:rsidRDefault="004B52F3" w:rsidP="004B52F3">
            <w:pPr>
              <w:spacing w:line="276" w:lineRule="auto"/>
              <w:rPr>
                <w:color w:val="000000"/>
                <w:sz w:val="24"/>
                <w:szCs w:val="24"/>
              </w:rPr>
            </w:pPr>
          </w:p>
        </w:tc>
        <w:tc>
          <w:tcPr>
            <w:tcW w:w="5386" w:type="dxa"/>
            <w:shd w:val="clear" w:color="auto" w:fill="auto"/>
          </w:tcPr>
          <w:p w14:paraId="039136D4" w14:textId="2E360794" w:rsidR="004B52F3" w:rsidRPr="00E0479A" w:rsidRDefault="00413805" w:rsidP="00BC74BA">
            <w:pPr>
              <w:pStyle w:val="a4"/>
              <w:widowControl w:val="0"/>
              <w:numPr>
                <w:ilvl w:val="0"/>
                <w:numId w:val="41"/>
              </w:numPr>
              <w:spacing w:after="0" w:line="276" w:lineRule="auto"/>
              <w:ind w:left="397" w:hanging="397"/>
              <w:rPr>
                <w:rFonts w:ascii="Times New Roman" w:hAnsi="Times New Roman" w:cs="Times New Roman"/>
                <w:b/>
                <w:bCs/>
                <w:color w:val="000000"/>
                <w:sz w:val="24"/>
                <w:szCs w:val="24"/>
              </w:rPr>
            </w:pPr>
            <w:r>
              <w:rPr>
                <w:rFonts w:ascii="Times New Roman" w:hAnsi="Times New Roman" w:cs="Times New Roman"/>
                <w:b/>
                <w:bCs/>
                <w:color w:val="000000"/>
                <w:sz w:val="24"/>
                <w:szCs w:val="24"/>
              </w:rPr>
              <w:t>Direct instruction</w:t>
            </w:r>
            <w:r w:rsidR="004B52F3">
              <w:rPr>
                <w:rFonts w:ascii="Times New Roman" w:hAnsi="Times New Roman" w:cs="Times New Roman"/>
                <w:b/>
                <w:bCs/>
                <w:color w:val="000000"/>
                <w:sz w:val="24"/>
                <w:szCs w:val="24"/>
              </w:rPr>
              <w:t>:</w:t>
            </w:r>
          </w:p>
          <w:p w14:paraId="74F11B6F" w14:textId="0F90AE38" w:rsidR="004B52F3" w:rsidRPr="009F0AD3" w:rsidRDefault="00413805" w:rsidP="00EC68C7">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sz w:val="24"/>
                <w:szCs w:val="24"/>
                <w:lang w:eastAsia="zh-HK"/>
              </w:rPr>
            </w:pPr>
            <w:r>
              <w:rPr>
                <w:rFonts w:ascii="Times New Roman" w:hAnsi="Times New Roman" w:cs="Times New Roman"/>
                <w:sz w:val="24"/>
                <w:szCs w:val="24"/>
                <w:lang w:eastAsia="zh-HK"/>
              </w:rPr>
              <w:t>The t</w:t>
            </w:r>
            <w:r w:rsidR="004B52F3" w:rsidRPr="00F46694">
              <w:rPr>
                <w:rFonts w:ascii="Times New Roman" w:hAnsi="Times New Roman" w:cs="Times New Roman"/>
                <w:sz w:val="24"/>
                <w:szCs w:val="24"/>
                <w:lang w:eastAsia="zh-HK"/>
              </w:rPr>
              <w:t xml:space="preserve">eacher uses “Basic Law </w:t>
            </w:r>
            <w:r w:rsidR="004B52F3">
              <w:rPr>
                <w:rFonts w:ascii="Times New Roman" w:hAnsi="Times New Roman" w:cs="Times New Roman"/>
                <w:sz w:val="24"/>
                <w:szCs w:val="24"/>
                <w:lang w:eastAsia="zh-HK"/>
              </w:rPr>
              <w:t>ABC</w:t>
            </w:r>
            <w:r w:rsidR="004B52F3" w:rsidRPr="00F46694">
              <w:rPr>
                <w:rFonts w:ascii="Times New Roman" w:hAnsi="Times New Roman" w:cs="Times New Roman"/>
                <w:sz w:val="24"/>
                <w:szCs w:val="24"/>
                <w:lang w:eastAsia="zh-HK"/>
              </w:rPr>
              <w:t xml:space="preserve">” to help students understand </w:t>
            </w:r>
            <w:r w:rsidR="00A0780A">
              <w:rPr>
                <w:rFonts w:ascii="Times New Roman" w:hAnsi="Times New Roman" w:cs="Times New Roman"/>
                <w:sz w:val="24"/>
                <w:szCs w:val="24"/>
                <w:lang w:eastAsia="zh-HK"/>
              </w:rPr>
              <w:t>the provisions of</w:t>
            </w:r>
            <w:r w:rsidR="004B52F3" w:rsidRPr="00F46694">
              <w:rPr>
                <w:rFonts w:ascii="Times New Roman" w:hAnsi="Times New Roman" w:cs="Times New Roman"/>
                <w:sz w:val="24"/>
                <w:szCs w:val="24"/>
                <w:lang w:eastAsia="zh-HK"/>
              </w:rPr>
              <w:t xml:space="preserve"> the Basic Law </w:t>
            </w:r>
            <w:r w:rsidR="00A0780A">
              <w:rPr>
                <w:rFonts w:ascii="Times New Roman" w:hAnsi="Times New Roman" w:cs="Times New Roman"/>
                <w:sz w:val="24"/>
                <w:szCs w:val="24"/>
                <w:lang w:eastAsia="zh-HK"/>
              </w:rPr>
              <w:t>which are related to</w:t>
            </w:r>
            <w:r w:rsidR="00A0780A" w:rsidRPr="00F46694">
              <w:rPr>
                <w:rFonts w:ascii="Times New Roman" w:hAnsi="Times New Roman" w:cs="Times New Roman"/>
                <w:sz w:val="24"/>
                <w:szCs w:val="24"/>
                <w:lang w:eastAsia="zh-HK"/>
              </w:rPr>
              <w:t xml:space="preserve"> </w:t>
            </w:r>
            <w:r w:rsidR="00A0780A">
              <w:rPr>
                <w:rFonts w:ascii="Times New Roman" w:hAnsi="Times New Roman" w:cs="Times New Roman"/>
                <w:sz w:val="24"/>
                <w:szCs w:val="24"/>
                <w:lang w:eastAsia="zh-HK"/>
              </w:rPr>
              <w:t xml:space="preserve">the </w:t>
            </w:r>
            <w:r w:rsidR="00636B80">
              <w:rPr>
                <w:rFonts w:ascii="Times New Roman" w:hAnsi="Times New Roman" w:cs="Times New Roman"/>
                <w:sz w:val="24"/>
                <w:szCs w:val="24"/>
                <w:lang w:eastAsia="zh-HK"/>
              </w:rPr>
              <w:t>taxation system</w:t>
            </w:r>
            <w:r w:rsidR="00A0780A">
              <w:rPr>
                <w:rFonts w:ascii="Times New Roman" w:hAnsi="Times New Roman" w:cs="Times New Roman"/>
                <w:sz w:val="24"/>
                <w:szCs w:val="24"/>
                <w:lang w:eastAsia="zh-HK"/>
              </w:rPr>
              <w:t xml:space="preserve"> of the HKSAR</w:t>
            </w:r>
            <w:r w:rsidR="004B52F3" w:rsidRPr="006333B7">
              <w:rPr>
                <w:rFonts w:ascii="Times New Roman" w:hAnsi="Times New Roman" w:cs="Times New Roman"/>
                <w:sz w:val="24"/>
                <w:szCs w:val="24"/>
                <w:lang w:eastAsia="zh-HK"/>
              </w:rPr>
              <w:t>.</w:t>
            </w:r>
            <w:r w:rsidR="004B52F3">
              <w:rPr>
                <w:rFonts w:ascii="Times New Roman" w:hAnsi="Times New Roman" w:cs="Times New Roman"/>
                <w:sz w:val="24"/>
                <w:szCs w:val="24"/>
                <w:lang w:eastAsia="zh-HK"/>
              </w:rPr>
              <w:t xml:space="preserve"> </w:t>
            </w:r>
            <w:r w:rsidR="007044C0">
              <w:rPr>
                <w:rFonts w:ascii="Times New Roman" w:hAnsi="Times New Roman" w:cs="Times New Roman"/>
                <w:sz w:val="24"/>
                <w:szCs w:val="24"/>
                <w:lang w:eastAsia="zh-HK"/>
              </w:rPr>
              <w:t xml:space="preserve">The </w:t>
            </w:r>
            <w:r w:rsidR="004B52F3">
              <w:rPr>
                <w:rFonts w:ascii="Times New Roman" w:hAnsi="Times New Roman" w:cs="Times New Roman"/>
                <w:sz w:val="24"/>
                <w:szCs w:val="24"/>
                <w:lang w:eastAsia="zh-HK"/>
              </w:rPr>
              <w:t>teacher shows the video “</w:t>
            </w:r>
            <w:r w:rsidR="004B52F3" w:rsidRPr="00A85BC9">
              <w:rPr>
                <w:rFonts w:ascii="Times New Roman" w:hAnsi="Times New Roman" w:cs="Times New Roman"/>
                <w:sz w:val="24"/>
                <w:szCs w:val="24"/>
                <w:lang w:eastAsia="zh-HK"/>
              </w:rPr>
              <w:t>Things You Must Know about the Public Finance of Hong Kong</w:t>
            </w:r>
            <w:r w:rsidR="004B52F3">
              <w:rPr>
                <w:rFonts w:ascii="Times New Roman" w:hAnsi="Times New Roman" w:cs="Times New Roman"/>
                <w:sz w:val="24"/>
                <w:szCs w:val="24"/>
                <w:lang w:eastAsia="zh-HK"/>
              </w:rPr>
              <w:t xml:space="preserve">” and take </w:t>
            </w:r>
            <w:r w:rsidR="00636B80">
              <w:rPr>
                <w:rFonts w:ascii="Times New Roman" w:hAnsi="Times New Roman" w:cs="Times New Roman"/>
                <w:sz w:val="24"/>
                <w:szCs w:val="24"/>
                <w:lang w:eastAsia="zh-HK"/>
              </w:rPr>
              <w:t xml:space="preserve">the </w:t>
            </w:r>
            <w:r w:rsidR="004B52F3">
              <w:rPr>
                <w:rFonts w:ascii="Times New Roman" w:hAnsi="Times New Roman" w:cs="Times New Roman"/>
                <w:sz w:val="24"/>
                <w:szCs w:val="24"/>
                <w:lang w:eastAsia="zh-HK"/>
              </w:rPr>
              <w:t xml:space="preserve">United States as an example to illustrate </w:t>
            </w:r>
            <w:r w:rsidR="000261AF">
              <w:rPr>
                <w:rFonts w:ascii="Times New Roman" w:hAnsi="Times New Roman" w:cs="Times New Roman"/>
                <w:sz w:val="24"/>
                <w:szCs w:val="24"/>
                <w:lang w:eastAsia="zh-HK"/>
              </w:rPr>
              <w:t xml:space="preserve">the characteristic of </w:t>
            </w:r>
            <w:r w:rsidR="00A0780A">
              <w:rPr>
                <w:rFonts w:ascii="Times New Roman" w:hAnsi="Times New Roman" w:cs="Times New Roman"/>
                <w:sz w:val="24"/>
                <w:szCs w:val="24"/>
                <w:lang w:eastAsia="zh-HK"/>
              </w:rPr>
              <w:t xml:space="preserve">the </w:t>
            </w:r>
            <w:r w:rsidR="000261AF">
              <w:rPr>
                <w:rFonts w:ascii="Times New Roman" w:hAnsi="Times New Roman" w:cs="Times New Roman"/>
                <w:sz w:val="24"/>
                <w:szCs w:val="24"/>
                <w:lang w:eastAsia="zh-HK"/>
              </w:rPr>
              <w:t>simple and low tax system</w:t>
            </w:r>
            <w:r w:rsidR="004B52F3">
              <w:rPr>
                <w:rFonts w:ascii="Times New Roman" w:hAnsi="Times New Roman" w:cs="Times New Roman"/>
                <w:sz w:val="24"/>
                <w:szCs w:val="24"/>
                <w:lang w:eastAsia="zh-HK"/>
              </w:rPr>
              <w:t xml:space="preserve"> in Hong Kong</w:t>
            </w:r>
            <w:r w:rsidR="004B52F3" w:rsidRPr="009F0AD3">
              <w:rPr>
                <w:rFonts w:ascii="Times New Roman" w:hAnsi="Times New Roman" w:cs="Times New Roman"/>
                <w:sz w:val="24"/>
                <w:szCs w:val="24"/>
                <w:lang w:eastAsia="zh-HK"/>
              </w:rPr>
              <w:t xml:space="preserve">. </w:t>
            </w:r>
          </w:p>
          <w:p w14:paraId="416EA3FA" w14:textId="770AE138" w:rsidR="004B52F3" w:rsidRPr="00671FCA" w:rsidRDefault="004B52F3" w:rsidP="000261AF">
            <w:pPr>
              <w:pStyle w:val="a4"/>
              <w:widowControl w:val="0"/>
              <w:numPr>
                <w:ilvl w:val="0"/>
                <w:numId w:val="14"/>
              </w:numPr>
              <w:tabs>
                <w:tab w:val="left" w:pos="994"/>
              </w:tabs>
              <w:spacing w:after="0" w:line="276" w:lineRule="auto"/>
              <w:contextualSpacing w:val="0"/>
              <w:jc w:val="both"/>
              <w:rPr>
                <w:rFonts w:ascii="Times New Roman" w:hAnsi="Times New Roman" w:cs="Times New Roman"/>
                <w:sz w:val="24"/>
                <w:szCs w:val="24"/>
                <w:lang w:eastAsia="zh-HK"/>
              </w:rPr>
            </w:pPr>
            <w:r>
              <w:rPr>
                <w:rFonts w:ascii="Times New Roman" w:hAnsi="Times New Roman" w:cs="Times New Roman" w:hint="eastAsia"/>
                <w:sz w:val="24"/>
                <w:szCs w:val="24"/>
                <w:lang w:eastAsia="zh-HK"/>
              </w:rPr>
              <w:t>T</w:t>
            </w:r>
            <w:r w:rsidR="00AF10C3">
              <w:rPr>
                <w:rFonts w:ascii="Times New Roman" w:hAnsi="Times New Roman" w:cs="Times New Roman"/>
                <w:sz w:val="24"/>
                <w:szCs w:val="24"/>
                <w:lang w:eastAsia="zh-HK"/>
              </w:rPr>
              <w:t>he t</w:t>
            </w:r>
            <w:r>
              <w:rPr>
                <w:rFonts w:ascii="Times New Roman" w:hAnsi="Times New Roman" w:cs="Times New Roman"/>
                <w:sz w:val="24"/>
                <w:szCs w:val="24"/>
                <w:lang w:eastAsia="zh-HK"/>
              </w:rPr>
              <w:t xml:space="preserve">eacher </w:t>
            </w:r>
            <w:r w:rsidR="00AF10C3">
              <w:rPr>
                <w:rFonts w:ascii="Times New Roman" w:hAnsi="Times New Roman" w:cs="Times New Roman"/>
                <w:sz w:val="24"/>
                <w:szCs w:val="24"/>
                <w:lang w:eastAsia="zh-HK"/>
              </w:rPr>
              <w:t>revises the</w:t>
            </w:r>
            <w:r>
              <w:rPr>
                <w:rFonts w:ascii="Times New Roman" w:hAnsi="Times New Roman" w:cs="Times New Roman"/>
                <w:sz w:val="24"/>
                <w:szCs w:val="24"/>
                <w:lang w:eastAsia="zh-HK"/>
              </w:rPr>
              <w:t xml:space="preserve"> “Knowledge Content</w:t>
            </w:r>
            <w:r w:rsidR="000261AF">
              <w:rPr>
                <w:rFonts w:ascii="Times New Roman" w:hAnsi="Times New Roman" w:cs="Times New Roman"/>
                <w:sz w:val="24"/>
                <w:szCs w:val="24"/>
                <w:lang w:eastAsia="zh-HK"/>
              </w:rPr>
              <w:t xml:space="preserve">: </w:t>
            </w:r>
            <w:r w:rsidR="000261AF" w:rsidRPr="000261AF">
              <w:rPr>
                <w:rFonts w:ascii="Times New Roman" w:hAnsi="Times New Roman" w:cs="Times New Roman"/>
                <w:sz w:val="24"/>
                <w:szCs w:val="24"/>
                <w:lang w:eastAsia="zh-HK"/>
              </w:rPr>
              <w:t xml:space="preserve">Characteristics of </w:t>
            </w:r>
            <w:r w:rsidR="00A0780A">
              <w:rPr>
                <w:rFonts w:ascii="Times New Roman" w:hAnsi="Times New Roman" w:cs="Times New Roman"/>
                <w:sz w:val="24"/>
                <w:szCs w:val="24"/>
                <w:lang w:eastAsia="zh-HK"/>
              </w:rPr>
              <w:t xml:space="preserve">the </w:t>
            </w:r>
            <w:r w:rsidR="000261AF" w:rsidRPr="000261AF">
              <w:rPr>
                <w:rFonts w:ascii="Times New Roman" w:hAnsi="Times New Roman" w:cs="Times New Roman"/>
                <w:sz w:val="24"/>
                <w:szCs w:val="24"/>
                <w:lang w:eastAsia="zh-HK"/>
              </w:rPr>
              <w:t>tax</w:t>
            </w:r>
            <w:r w:rsidR="00A0780A">
              <w:rPr>
                <w:rFonts w:ascii="Times New Roman" w:hAnsi="Times New Roman" w:cs="Times New Roman"/>
                <w:sz w:val="24"/>
                <w:szCs w:val="24"/>
                <w:lang w:eastAsia="zh-HK"/>
              </w:rPr>
              <w:t>ation</w:t>
            </w:r>
            <w:r w:rsidR="000261AF" w:rsidRPr="000261AF">
              <w:rPr>
                <w:rFonts w:ascii="Times New Roman" w:hAnsi="Times New Roman" w:cs="Times New Roman"/>
                <w:sz w:val="24"/>
                <w:szCs w:val="24"/>
                <w:lang w:eastAsia="zh-HK"/>
              </w:rPr>
              <w:t xml:space="preserve"> system in Hong Kong</w:t>
            </w:r>
            <w:r>
              <w:rPr>
                <w:rFonts w:ascii="Times New Roman" w:hAnsi="Times New Roman" w:cs="Times New Roman"/>
                <w:sz w:val="24"/>
                <w:szCs w:val="24"/>
                <w:lang w:eastAsia="zh-HK"/>
              </w:rPr>
              <w:t xml:space="preserve">” </w:t>
            </w:r>
            <w:r w:rsidR="00AF10C3">
              <w:rPr>
                <w:rFonts w:ascii="Times New Roman" w:hAnsi="Times New Roman" w:cs="Times New Roman"/>
                <w:sz w:val="24"/>
                <w:szCs w:val="24"/>
                <w:lang w:eastAsia="zh-HK"/>
              </w:rPr>
              <w:t xml:space="preserve">with students </w:t>
            </w:r>
            <w:r>
              <w:rPr>
                <w:rFonts w:ascii="Times New Roman" w:hAnsi="Times New Roman" w:cs="Times New Roman"/>
                <w:sz w:val="24"/>
                <w:szCs w:val="24"/>
                <w:lang w:eastAsia="zh-HK"/>
              </w:rPr>
              <w:t xml:space="preserve">to </w:t>
            </w:r>
            <w:r w:rsidR="00AF10C3">
              <w:rPr>
                <w:rFonts w:ascii="Times New Roman" w:hAnsi="Times New Roman" w:cs="Times New Roman"/>
                <w:sz w:val="24"/>
                <w:szCs w:val="24"/>
                <w:lang w:eastAsia="zh-HK"/>
              </w:rPr>
              <w:t>help them review the c</w:t>
            </w:r>
            <w:r w:rsidRPr="00A85BC9">
              <w:rPr>
                <w:rFonts w:ascii="Times New Roman" w:hAnsi="Times New Roman" w:cs="Times New Roman"/>
                <w:sz w:val="24"/>
                <w:szCs w:val="24"/>
                <w:lang w:eastAsia="zh-HK"/>
              </w:rPr>
              <w:t xml:space="preserve">haracteristics of the </w:t>
            </w:r>
            <w:r w:rsidR="00832FBE">
              <w:rPr>
                <w:rFonts w:ascii="Times New Roman" w:hAnsi="Times New Roman" w:cs="Times New Roman" w:hint="eastAsia"/>
                <w:sz w:val="24"/>
                <w:szCs w:val="24"/>
                <w:lang w:eastAsia="zh-HK"/>
              </w:rPr>
              <w:t>t</w:t>
            </w:r>
            <w:r w:rsidR="00832FBE">
              <w:rPr>
                <w:rFonts w:ascii="Times New Roman" w:hAnsi="Times New Roman" w:cs="Times New Roman"/>
                <w:sz w:val="24"/>
                <w:szCs w:val="24"/>
                <w:lang w:eastAsia="zh-HK"/>
              </w:rPr>
              <w:t>ax</w:t>
            </w:r>
            <w:r w:rsidR="00636B80">
              <w:rPr>
                <w:rFonts w:ascii="Times New Roman" w:hAnsi="Times New Roman" w:cs="Times New Roman"/>
                <w:sz w:val="24"/>
                <w:szCs w:val="24"/>
                <w:lang w:eastAsia="zh-HK"/>
              </w:rPr>
              <w:t>ation</w:t>
            </w:r>
            <w:r w:rsidR="00832FBE">
              <w:rPr>
                <w:rFonts w:ascii="Times New Roman" w:hAnsi="Times New Roman" w:cs="Times New Roman"/>
                <w:sz w:val="24"/>
                <w:szCs w:val="24"/>
                <w:lang w:eastAsia="zh-HK"/>
              </w:rPr>
              <w:t xml:space="preserve"> system</w:t>
            </w:r>
            <w:r w:rsidRPr="00A85BC9">
              <w:rPr>
                <w:rFonts w:ascii="Times New Roman" w:hAnsi="Times New Roman" w:cs="Times New Roman"/>
                <w:sz w:val="24"/>
                <w:szCs w:val="24"/>
                <w:lang w:eastAsia="zh-HK"/>
              </w:rPr>
              <w:t xml:space="preserve"> in Hong Kong</w:t>
            </w:r>
            <w:r>
              <w:rPr>
                <w:rFonts w:ascii="Times New Roman" w:hAnsi="Times New Roman" w:cs="Times New Roman"/>
                <w:sz w:val="24"/>
                <w:szCs w:val="24"/>
                <w:lang w:eastAsia="zh-HK"/>
              </w:rPr>
              <w:t>.</w:t>
            </w:r>
          </w:p>
        </w:tc>
        <w:tc>
          <w:tcPr>
            <w:tcW w:w="1418" w:type="dxa"/>
            <w:shd w:val="clear" w:color="auto" w:fill="auto"/>
          </w:tcPr>
          <w:p w14:paraId="4C95893B" w14:textId="0F5B1682" w:rsidR="004B52F3" w:rsidRPr="00E0479A" w:rsidRDefault="004B52F3" w:rsidP="004B52F3">
            <w:pPr>
              <w:spacing w:line="276" w:lineRule="auto"/>
              <w:rPr>
                <w:rFonts w:ascii="Times New Roman" w:hAnsi="Times New Roman" w:cs="Times New Roman"/>
                <w:color w:val="000000"/>
                <w:sz w:val="24"/>
                <w:szCs w:val="24"/>
              </w:rPr>
            </w:pPr>
            <w:r>
              <w:rPr>
                <w:rFonts w:ascii="Times New Roman" w:eastAsia="新細明體" w:hAnsi="Times New Roman" w:cs="Times New Roman"/>
                <w:bCs/>
                <w:color w:val="000000"/>
                <w:sz w:val="24"/>
                <w:szCs w:val="24"/>
              </w:rPr>
              <w:t>15</w:t>
            </w:r>
            <w:r w:rsidRPr="00A8006B">
              <w:rPr>
                <w:rFonts w:ascii="Times New Roman" w:eastAsia="新細明體" w:hAnsi="Times New Roman" w:cs="Times New Roman"/>
                <w:bCs/>
                <w:color w:val="000000"/>
                <w:sz w:val="24"/>
                <w:szCs w:val="24"/>
              </w:rPr>
              <w:t xml:space="preserve"> minutes</w:t>
            </w:r>
          </w:p>
        </w:tc>
      </w:tr>
      <w:tr w:rsidR="004B52F3" w:rsidRPr="000E68C8" w14:paraId="526DC4E2" w14:textId="77777777" w:rsidTr="00603E17">
        <w:trPr>
          <w:trHeight w:val="422"/>
        </w:trPr>
        <w:tc>
          <w:tcPr>
            <w:tcW w:w="1587" w:type="dxa"/>
            <w:vMerge/>
            <w:shd w:val="clear" w:color="auto" w:fill="auto"/>
          </w:tcPr>
          <w:p w14:paraId="6C418544" w14:textId="77777777" w:rsidR="004B52F3" w:rsidRPr="000E68C8" w:rsidRDefault="004B52F3" w:rsidP="004B52F3">
            <w:pPr>
              <w:spacing w:line="276" w:lineRule="auto"/>
              <w:rPr>
                <w:color w:val="000000"/>
                <w:sz w:val="24"/>
                <w:szCs w:val="24"/>
              </w:rPr>
            </w:pPr>
          </w:p>
        </w:tc>
        <w:tc>
          <w:tcPr>
            <w:tcW w:w="5386" w:type="dxa"/>
            <w:shd w:val="clear" w:color="auto" w:fill="auto"/>
          </w:tcPr>
          <w:p w14:paraId="43FBC972" w14:textId="3C78AF9D" w:rsidR="004B52F3" w:rsidRPr="00E0479A" w:rsidRDefault="003A20FF" w:rsidP="00BC74BA">
            <w:pPr>
              <w:pStyle w:val="a4"/>
              <w:widowControl w:val="0"/>
              <w:numPr>
                <w:ilvl w:val="0"/>
                <w:numId w:val="41"/>
              </w:numPr>
              <w:spacing w:after="0" w:line="276" w:lineRule="auto"/>
              <w:ind w:left="397" w:hanging="397"/>
              <w:rPr>
                <w:rFonts w:ascii="Times New Roman" w:hAnsi="Times New Roman" w:cs="Times New Roman"/>
                <w:b/>
                <w:bCs/>
                <w:color w:val="000000"/>
                <w:sz w:val="24"/>
                <w:szCs w:val="24"/>
              </w:rPr>
            </w:pPr>
            <w:r>
              <w:rPr>
                <w:rFonts w:ascii="Times New Roman" w:hAnsi="Times New Roman" w:cs="Times New Roman"/>
                <w:b/>
                <w:color w:val="000000"/>
                <w:sz w:val="24"/>
                <w:szCs w:val="24"/>
              </w:rPr>
              <w:t>Con</w:t>
            </w:r>
            <w:r w:rsidR="00D60E22">
              <w:rPr>
                <w:rFonts w:ascii="Times New Roman" w:hAnsi="Times New Roman" w:cs="Times New Roman"/>
                <w:b/>
                <w:color w:val="000000"/>
                <w:sz w:val="24"/>
                <w:szCs w:val="24"/>
              </w:rPr>
              <w:t>clusion</w:t>
            </w:r>
            <w:r>
              <w:rPr>
                <w:rFonts w:ascii="Times New Roman" w:hAnsi="Times New Roman" w:cs="Times New Roman"/>
                <w:b/>
                <w:color w:val="000000"/>
                <w:sz w:val="24"/>
                <w:szCs w:val="24"/>
              </w:rPr>
              <w:t>:</w:t>
            </w:r>
          </w:p>
          <w:p w14:paraId="7CCEB97E" w14:textId="74F1365E" w:rsidR="004B52F3" w:rsidRPr="00E0479A" w:rsidRDefault="004B52F3" w:rsidP="00636B80">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color w:val="000000"/>
                <w:sz w:val="24"/>
                <w:szCs w:val="24"/>
              </w:rPr>
            </w:pPr>
            <w:r w:rsidRPr="00A85BC9">
              <w:rPr>
                <w:rFonts w:ascii="Times New Roman" w:hAnsi="Times New Roman" w:cs="Times New Roman"/>
                <w:color w:val="000000"/>
                <w:sz w:val="24"/>
                <w:szCs w:val="24"/>
              </w:rPr>
              <w:t>T</w:t>
            </w:r>
            <w:r w:rsidR="00D60E22">
              <w:rPr>
                <w:rFonts w:ascii="Times New Roman" w:hAnsi="Times New Roman" w:cs="Times New Roman"/>
                <w:color w:val="000000"/>
                <w:sz w:val="24"/>
                <w:szCs w:val="24"/>
              </w:rPr>
              <w:t>he t</w:t>
            </w:r>
            <w:r w:rsidRPr="00A85BC9">
              <w:rPr>
                <w:rFonts w:ascii="Times New Roman" w:hAnsi="Times New Roman" w:cs="Times New Roman"/>
                <w:color w:val="000000"/>
                <w:sz w:val="24"/>
                <w:szCs w:val="24"/>
              </w:rPr>
              <w:t xml:space="preserve">eacher </w:t>
            </w:r>
            <w:r w:rsidR="00D60E22">
              <w:rPr>
                <w:rFonts w:ascii="Times New Roman" w:hAnsi="Times New Roman" w:cs="Times New Roman"/>
                <w:color w:val="000000"/>
                <w:sz w:val="24"/>
                <w:szCs w:val="24"/>
              </w:rPr>
              <w:t xml:space="preserve">concludes the lesson </w:t>
            </w:r>
            <w:r>
              <w:rPr>
                <w:rFonts w:ascii="Times New Roman" w:hAnsi="Times New Roman" w:cs="Times New Roman"/>
                <w:color w:val="000000"/>
                <w:sz w:val="24"/>
                <w:szCs w:val="24"/>
              </w:rPr>
              <w:t xml:space="preserve">and </w:t>
            </w:r>
            <w:r w:rsidR="00D60E22">
              <w:rPr>
                <w:rFonts w:ascii="Times New Roman" w:hAnsi="Times New Roman" w:cs="Times New Roman"/>
                <w:color w:val="000000"/>
                <w:sz w:val="24"/>
                <w:szCs w:val="24"/>
              </w:rPr>
              <w:t>make</w:t>
            </w:r>
            <w:r w:rsidR="00F21CF1">
              <w:rPr>
                <w:rFonts w:ascii="Times New Roman" w:hAnsi="Times New Roman" w:cs="Times New Roman"/>
                <w:color w:val="000000"/>
                <w:sz w:val="24"/>
                <w:szCs w:val="24"/>
              </w:rPr>
              <w:t>s</w:t>
            </w:r>
            <w:r w:rsidR="00D60E22">
              <w:rPr>
                <w:rFonts w:ascii="Times New Roman" w:hAnsi="Times New Roman" w:cs="Times New Roman"/>
                <w:color w:val="000000"/>
                <w:sz w:val="24"/>
                <w:szCs w:val="24"/>
              </w:rPr>
              <w:t xml:space="preserve"> </w:t>
            </w:r>
            <w:r>
              <w:rPr>
                <w:rFonts w:ascii="Times New Roman" w:hAnsi="Times New Roman" w:cs="Times New Roman"/>
                <w:color w:val="000000"/>
                <w:sz w:val="24"/>
                <w:szCs w:val="24"/>
              </w:rPr>
              <w:t>use</w:t>
            </w:r>
            <w:r w:rsidR="00D60E22">
              <w:rPr>
                <w:rFonts w:ascii="Times New Roman" w:hAnsi="Times New Roman" w:cs="Times New Roman"/>
                <w:color w:val="000000"/>
                <w:sz w:val="24"/>
                <w:szCs w:val="24"/>
              </w:rPr>
              <w:t xml:space="preserve"> of</w:t>
            </w:r>
            <w:r>
              <w:rPr>
                <w:rFonts w:ascii="Times New Roman" w:hAnsi="Times New Roman" w:cs="Times New Roman"/>
                <w:color w:val="000000"/>
                <w:sz w:val="24"/>
                <w:szCs w:val="24"/>
              </w:rPr>
              <w:t xml:space="preserve"> “</w:t>
            </w:r>
            <w:r w:rsidRPr="00C4578C">
              <w:rPr>
                <w:rFonts w:ascii="Times New Roman" w:eastAsia="新細明體" w:hAnsi="Times New Roman" w:cs="Times New Roman"/>
                <w:sz w:val="24"/>
                <w:szCs w:val="24"/>
                <w:lang w:val="en-GB"/>
              </w:rPr>
              <w:t xml:space="preserve">Lead-in Activity 2: </w:t>
            </w:r>
            <w:r w:rsidRPr="00853CC1">
              <w:rPr>
                <w:rFonts w:ascii="Times New Roman" w:eastAsia="新細明體" w:hAnsi="Times New Roman" w:cs="Times New Roman"/>
                <w:sz w:val="24"/>
                <w:szCs w:val="24"/>
                <w:lang w:val="en-GB"/>
              </w:rPr>
              <w:t xml:space="preserve">How to prepare </w:t>
            </w:r>
            <w:r w:rsidR="00636B80">
              <w:rPr>
                <w:rFonts w:ascii="Times New Roman" w:eastAsia="新細明體" w:hAnsi="Times New Roman" w:cs="Times New Roman"/>
                <w:sz w:val="24"/>
                <w:szCs w:val="24"/>
                <w:lang w:val="en-GB"/>
              </w:rPr>
              <w:t>the B</w:t>
            </w:r>
            <w:r w:rsidRPr="00853CC1">
              <w:rPr>
                <w:rFonts w:ascii="Times New Roman" w:eastAsia="新細明體" w:hAnsi="Times New Roman" w:cs="Times New Roman"/>
                <w:sz w:val="24"/>
                <w:szCs w:val="24"/>
                <w:lang w:val="en-GB"/>
              </w:rPr>
              <w:t xml:space="preserve">udget?” to stimulate students to think </w:t>
            </w:r>
            <w:r w:rsidR="00853CC1" w:rsidRPr="001263E0">
              <w:rPr>
                <w:rFonts w:ascii="Times New Roman" w:eastAsia="新細明體" w:hAnsi="Times New Roman" w:cs="Times New Roman"/>
                <w:sz w:val="24"/>
                <w:szCs w:val="24"/>
                <w:lang w:val="en-GB"/>
              </w:rPr>
              <w:t xml:space="preserve">about </w:t>
            </w:r>
            <w:r w:rsidRPr="00853CC1">
              <w:rPr>
                <w:rFonts w:ascii="Times New Roman" w:eastAsia="新細明體" w:hAnsi="Times New Roman" w:cs="Times New Roman"/>
                <w:sz w:val="24"/>
                <w:szCs w:val="24"/>
                <w:lang w:val="en-GB"/>
              </w:rPr>
              <w:t xml:space="preserve">what </w:t>
            </w:r>
            <w:r w:rsidR="00853CC1" w:rsidRPr="001263E0">
              <w:rPr>
                <w:rFonts w:ascii="Times New Roman" w:eastAsia="新細明體" w:hAnsi="Times New Roman" w:cs="Times New Roman"/>
                <w:sz w:val="24"/>
                <w:szCs w:val="24"/>
                <w:lang w:val="en-GB"/>
              </w:rPr>
              <w:t xml:space="preserve">factors </w:t>
            </w:r>
            <w:r w:rsidRPr="00853CC1">
              <w:rPr>
                <w:rFonts w:ascii="Times New Roman" w:eastAsia="新細明體" w:hAnsi="Times New Roman" w:cs="Times New Roman"/>
                <w:sz w:val="24"/>
                <w:szCs w:val="24"/>
                <w:lang w:val="en-GB"/>
              </w:rPr>
              <w:t>they</w:t>
            </w:r>
            <w:r w:rsidR="00853CC1" w:rsidRPr="001263E0">
              <w:rPr>
                <w:rFonts w:ascii="Times New Roman" w:eastAsia="新細明體" w:hAnsi="Times New Roman" w:cs="Times New Roman"/>
                <w:sz w:val="24"/>
                <w:szCs w:val="24"/>
                <w:lang w:val="en-GB"/>
              </w:rPr>
              <w:t xml:space="preserve"> would</w:t>
            </w:r>
            <w:r w:rsidRPr="00853CC1">
              <w:rPr>
                <w:rFonts w:ascii="Times New Roman" w:eastAsia="新細明體" w:hAnsi="Times New Roman" w:cs="Times New Roman"/>
                <w:sz w:val="24"/>
                <w:szCs w:val="24"/>
                <w:lang w:val="en-GB"/>
              </w:rPr>
              <w:t xml:space="preserve"> consider </w:t>
            </w:r>
            <w:r w:rsidR="00853CC1" w:rsidRPr="001263E0">
              <w:rPr>
                <w:rFonts w:ascii="Times New Roman" w:eastAsia="新細明體" w:hAnsi="Times New Roman" w:cs="Times New Roman"/>
                <w:sz w:val="24"/>
                <w:szCs w:val="24"/>
                <w:lang w:val="en-GB"/>
              </w:rPr>
              <w:t>in</w:t>
            </w:r>
            <w:r w:rsidRPr="00375D42">
              <w:rPr>
                <w:rFonts w:ascii="Times New Roman" w:eastAsia="新細明體" w:hAnsi="Times New Roman" w:cs="Times New Roman"/>
                <w:sz w:val="24"/>
                <w:szCs w:val="24"/>
                <w:lang w:val="en-GB"/>
              </w:rPr>
              <w:t xml:space="preserve"> formulating the </w:t>
            </w:r>
            <w:r w:rsidR="00853CC1" w:rsidRPr="001263E0">
              <w:rPr>
                <w:rFonts w:ascii="Times New Roman" w:eastAsia="新細明體" w:hAnsi="Times New Roman" w:cs="Times New Roman"/>
                <w:sz w:val="24"/>
                <w:szCs w:val="24"/>
                <w:lang w:val="en-GB"/>
              </w:rPr>
              <w:t>B</w:t>
            </w:r>
            <w:r w:rsidRPr="00853CC1">
              <w:rPr>
                <w:rFonts w:ascii="Times New Roman" w:eastAsia="新細明體" w:hAnsi="Times New Roman" w:cs="Times New Roman"/>
                <w:sz w:val="24"/>
                <w:szCs w:val="24"/>
                <w:lang w:val="en-GB"/>
              </w:rPr>
              <w:t xml:space="preserve">udget if they were the </w:t>
            </w:r>
            <w:r w:rsidR="00FA4D6B">
              <w:rPr>
                <w:rFonts w:ascii="Times New Roman" w:eastAsia="新細明體" w:hAnsi="Times New Roman" w:cs="Times New Roman"/>
                <w:sz w:val="24"/>
                <w:szCs w:val="24"/>
                <w:lang w:val="en-GB"/>
              </w:rPr>
              <w:t>F</w:t>
            </w:r>
            <w:r w:rsidRPr="00375D42">
              <w:rPr>
                <w:rFonts w:ascii="Times New Roman" w:eastAsia="新細明體" w:hAnsi="Times New Roman" w:cs="Times New Roman"/>
                <w:kern w:val="2"/>
                <w:sz w:val="24"/>
                <w:szCs w:val="24"/>
                <w:lang w:val="en-GB"/>
              </w:rPr>
              <w:t xml:space="preserve">inancial </w:t>
            </w:r>
            <w:r w:rsidR="00FA4D6B">
              <w:rPr>
                <w:rFonts w:ascii="Times New Roman" w:eastAsia="新細明體" w:hAnsi="Times New Roman" w:cs="Times New Roman"/>
                <w:kern w:val="2"/>
                <w:sz w:val="24"/>
                <w:szCs w:val="24"/>
                <w:lang w:val="en-GB"/>
              </w:rPr>
              <w:t>S</w:t>
            </w:r>
            <w:r w:rsidRPr="00375D42">
              <w:rPr>
                <w:rFonts w:ascii="Times New Roman" w:eastAsia="新細明體" w:hAnsi="Times New Roman" w:cs="Times New Roman"/>
                <w:kern w:val="2"/>
                <w:sz w:val="24"/>
                <w:szCs w:val="24"/>
                <w:lang w:val="en-GB"/>
              </w:rPr>
              <w:t>ecretary</w:t>
            </w:r>
            <w:r w:rsidRPr="00375D42">
              <w:rPr>
                <w:rFonts w:ascii="Times New Roman" w:hAnsi="Times New Roman" w:cs="Times New Roman"/>
                <w:color w:val="000000"/>
                <w:sz w:val="24"/>
                <w:szCs w:val="24"/>
              </w:rPr>
              <w:t xml:space="preserve">. Students </w:t>
            </w:r>
            <w:r w:rsidR="00853CC1" w:rsidRPr="001263E0">
              <w:rPr>
                <w:rFonts w:ascii="Times New Roman" w:hAnsi="Times New Roman" w:cs="Times New Roman"/>
                <w:color w:val="000000"/>
                <w:sz w:val="24"/>
                <w:szCs w:val="24"/>
              </w:rPr>
              <w:t>then</w:t>
            </w:r>
            <w:r w:rsidRPr="00375D42">
              <w:rPr>
                <w:rFonts w:ascii="Times New Roman" w:hAnsi="Times New Roman" w:cs="Times New Roman"/>
                <w:color w:val="000000"/>
                <w:sz w:val="24"/>
                <w:szCs w:val="24"/>
              </w:rPr>
              <w:t xml:space="preserve"> share their views and prepare for the next topic</w:t>
            </w:r>
            <w:r w:rsidRPr="00853CC1">
              <w:rPr>
                <w:rFonts w:ascii="Times New Roman" w:hAnsi="Times New Roman" w:cs="Times New Roman"/>
                <w:color w:val="000000"/>
                <w:sz w:val="24"/>
                <w:szCs w:val="24"/>
              </w:rPr>
              <w:t>.</w:t>
            </w:r>
            <w:r w:rsidRPr="00E0479A">
              <w:rPr>
                <w:rFonts w:ascii="Times New Roman" w:hAnsi="Times New Roman" w:cs="Times New Roman"/>
                <w:color w:val="000000"/>
                <w:sz w:val="24"/>
                <w:szCs w:val="24"/>
              </w:rPr>
              <w:t xml:space="preserve"> </w:t>
            </w:r>
          </w:p>
        </w:tc>
        <w:tc>
          <w:tcPr>
            <w:tcW w:w="1418" w:type="dxa"/>
            <w:shd w:val="clear" w:color="auto" w:fill="auto"/>
          </w:tcPr>
          <w:p w14:paraId="21AF055F" w14:textId="72E7D8A6" w:rsidR="004B52F3" w:rsidRPr="00E0479A" w:rsidRDefault="004B52F3" w:rsidP="004B52F3">
            <w:pPr>
              <w:spacing w:line="276" w:lineRule="auto"/>
              <w:rPr>
                <w:rFonts w:ascii="Times New Roman" w:hAnsi="Times New Roman" w:cs="Times New Roman"/>
                <w:color w:val="000000"/>
                <w:sz w:val="24"/>
                <w:szCs w:val="24"/>
              </w:rPr>
            </w:pPr>
            <w:r w:rsidRPr="00A8006B">
              <w:rPr>
                <w:rFonts w:ascii="Times New Roman" w:eastAsia="新細明體" w:hAnsi="Times New Roman" w:cs="Times New Roman"/>
                <w:bCs/>
                <w:color w:val="000000"/>
                <w:sz w:val="24"/>
                <w:szCs w:val="24"/>
              </w:rPr>
              <w:t>1</w:t>
            </w:r>
            <w:r>
              <w:rPr>
                <w:rFonts w:ascii="Times New Roman" w:eastAsia="新細明體" w:hAnsi="Times New Roman" w:cs="Times New Roman"/>
                <w:bCs/>
                <w:color w:val="000000"/>
                <w:sz w:val="24"/>
                <w:szCs w:val="24"/>
              </w:rPr>
              <w:t>0</w:t>
            </w:r>
            <w:r w:rsidRPr="00A8006B">
              <w:rPr>
                <w:rFonts w:ascii="Times New Roman" w:eastAsia="新細明體" w:hAnsi="Times New Roman" w:cs="Times New Roman"/>
                <w:bCs/>
                <w:color w:val="000000"/>
                <w:sz w:val="24"/>
                <w:szCs w:val="24"/>
              </w:rPr>
              <w:t xml:space="preserve"> minutes</w:t>
            </w:r>
          </w:p>
        </w:tc>
      </w:tr>
      <w:tr w:rsidR="00031005" w:rsidRPr="000E68C8" w14:paraId="43606770" w14:textId="77777777" w:rsidTr="00603E17">
        <w:trPr>
          <w:trHeight w:val="422"/>
        </w:trPr>
        <w:tc>
          <w:tcPr>
            <w:tcW w:w="1587" w:type="dxa"/>
            <w:shd w:val="clear" w:color="auto" w:fill="auto"/>
          </w:tcPr>
          <w:p w14:paraId="698C5ED5" w14:textId="5022FD73" w:rsidR="00031005" w:rsidRPr="000E68C8" w:rsidRDefault="00031005" w:rsidP="00031005">
            <w:pPr>
              <w:pStyle w:val="a4"/>
              <w:widowControl w:val="0"/>
              <w:spacing w:after="0" w:line="276" w:lineRule="auto"/>
              <w:ind w:left="0"/>
              <w:contextualSpacing w:val="0"/>
              <w:rPr>
                <w:color w:val="000000"/>
                <w:sz w:val="24"/>
                <w:szCs w:val="24"/>
              </w:rPr>
            </w:pPr>
            <w:r w:rsidRPr="00C45E17">
              <w:rPr>
                <w:rFonts w:ascii="Times New Roman" w:eastAsia="新細明體" w:hAnsi="Times New Roman" w:cs="Times New Roman"/>
                <w:b/>
                <w:bCs/>
                <w:sz w:val="24"/>
                <w:szCs w:val="24"/>
              </w:rPr>
              <w:t>Homework:</w:t>
            </w:r>
          </w:p>
        </w:tc>
        <w:tc>
          <w:tcPr>
            <w:tcW w:w="6804" w:type="dxa"/>
            <w:gridSpan w:val="2"/>
            <w:shd w:val="clear" w:color="auto" w:fill="auto"/>
          </w:tcPr>
          <w:p w14:paraId="491EF316" w14:textId="281DC1F7" w:rsidR="00031005" w:rsidRPr="00E0479A" w:rsidRDefault="00031005" w:rsidP="00636B80">
            <w:pPr>
              <w:pStyle w:val="a4"/>
              <w:widowControl w:val="0"/>
              <w:spacing w:after="0" w:line="276" w:lineRule="auto"/>
              <w:ind w:leftChars="1" w:left="2"/>
              <w:contextualSpacing w:val="0"/>
              <w:jc w:val="both"/>
              <w:rPr>
                <w:rFonts w:ascii="Times New Roman" w:hAnsi="Times New Roman" w:cs="Times New Roman"/>
                <w:color w:val="000000"/>
                <w:sz w:val="24"/>
                <w:szCs w:val="24"/>
              </w:rPr>
            </w:pPr>
            <w:r>
              <w:rPr>
                <w:rFonts w:ascii="Times New Roman" w:hAnsi="Times New Roman" w:cs="Times New Roman" w:hint="eastAsia"/>
                <w:color w:val="000000"/>
                <w:sz w:val="24"/>
                <w:szCs w:val="24"/>
              </w:rPr>
              <w:t>Students revi</w:t>
            </w:r>
            <w:r w:rsidR="00AA63A9">
              <w:rPr>
                <w:rFonts w:ascii="Times New Roman" w:hAnsi="Times New Roman" w:cs="Times New Roman"/>
                <w:color w:val="000000"/>
                <w:sz w:val="24"/>
                <w:szCs w:val="24"/>
              </w:rPr>
              <w:t>ew</w:t>
            </w:r>
            <w:r>
              <w:rPr>
                <w:rFonts w:ascii="Times New Roman" w:hAnsi="Times New Roman" w:cs="Times New Roman" w:hint="eastAsia"/>
                <w:color w:val="000000"/>
                <w:sz w:val="24"/>
                <w:szCs w:val="24"/>
              </w:rPr>
              <w:t xml:space="preserve"> what they have learned at home and browse the </w:t>
            </w:r>
            <w:r w:rsidR="00636B80">
              <w:rPr>
                <w:rFonts w:ascii="Times New Roman" w:hAnsi="Times New Roman" w:cs="Times New Roman"/>
                <w:color w:val="000000"/>
                <w:sz w:val="24"/>
                <w:szCs w:val="24"/>
              </w:rPr>
              <w:t>B</w:t>
            </w:r>
            <w:r w:rsidR="00AA63A9">
              <w:rPr>
                <w:rFonts w:ascii="Times New Roman" w:hAnsi="Times New Roman" w:cs="Times New Roman"/>
                <w:color w:val="000000"/>
                <w:sz w:val="24"/>
                <w:szCs w:val="24"/>
              </w:rPr>
              <w:t xml:space="preserve">udget </w:t>
            </w:r>
            <w:r>
              <w:rPr>
                <w:rFonts w:ascii="Times New Roman" w:hAnsi="Times New Roman" w:cs="Times New Roman" w:hint="eastAsia"/>
                <w:color w:val="000000"/>
                <w:sz w:val="24"/>
                <w:szCs w:val="24"/>
              </w:rPr>
              <w:t>website s</w:t>
            </w:r>
            <w:r>
              <w:rPr>
                <w:rFonts w:ascii="Times New Roman" w:hAnsi="Times New Roman" w:cs="Times New Roman"/>
                <w:color w:val="000000"/>
                <w:sz w:val="24"/>
                <w:szCs w:val="24"/>
              </w:rPr>
              <w:t xml:space="preserve">o as to understand </w:t>
            </w:r>
            <w:r w:rsidR="00636B80">
              <w:rPr>
                <w:rFonts w:ascii="Times New Roman" w:hAnsi="Times New Roman" w:cs="Times New Roman"/>
                <w:color w:val="000000"/>
                <w:sz w:val="24"/>
                <w:szCs w:val="24"/>
              </w:rPr>
              <w:t>the government’s Budgets in recent years</w:t>
            </w:r>
            <w:r>
              <w:rPr>
                <w:rFonts w:ascii="Times New Roman" w:hAnsi="Times New Roman" w:cs="Times New Roman"/>
                <w:color w:val="000000"/>
                <w:sz w:val="24"/>
                <w:szCs w:val="24"/>
              </w:rPr>
              <w:t>.</w:t>
            </w:r>
          </w:p>
        </w:tc>
      </w:tr>
      <w:tr w:rsidR="00031005" w:rsidRPr="000E68C8" w14:paraId="0D86336B" w14:textId="77777777" w:rsidTr="00603E17">
        <w:trPr>
          <w:trHeight w:val="422"/>
        </w:trPr>
        <w:tc>
          <w:tcPr>
            <w:tcW w:w="1587" w:type="dxa"/>
            <w:shd w:val="clear" w:color="auto" w:fill="auto"/>
          </w:tcPr>
          <w:p w14:paraId="0DBA4907" w14:textId="3A268C26" w:rsidR="00031005" w:rsidRPr="000E68C8" w:rsidRDefault="00031005" w:rsidP="000261AF">
            <w:pPr>
              <w:pStyle w:val="a4"/>
              <w:widowControl w:val="0"/>
              <w:spacing w:after="0" w:line="276" w:lineRule="auto"/>
              <w:ind w:left="0"/>
              <w:contextualSpacing w:val="0"/>
              <w:rPr>
                <w:b/>
                <w:color w:val="000000"/>
                <w:sz w:val="24"/>
                <w:szCs w:val="24"/>
              </w:rPr>
            </w:pPr>
            <w:r w:rsidRPr="0037561A">
              <w:rPr>
                <w:rFonts w:ascii="Times New Roman" w:eastAsia="新細明體" w:hAnsi="Times New Roman" w:cs="Times New Roman"/>
                <w:b/>
                <w:bCs/>
                <w:sz w:val="24"/>
                <w:szCs w:val="24"/>
              </w:rPr>
              <w:t>Learning and Teaching Resources:</w:t>
            </w:r>
          </w:p>
        </w:tc>
        <w:tc>
          <w:tcPr>
            <w:tcW w:w="6804" w:type="dxa"/>
            <w:gridSpan w:val="2"/>
            <w:shd w:val="clear" w:color="auto" w:fill="auto"/>
          </w:tcPr>
          <w:p w14:paraId="1D076C95" w14:textId="77777777" w:rsidR="00717302" w:rsidRDefault="00031005" w:rsidP="000261AF">
            <w:pPr>
              <w:widowControl w:val="0"/>
              <w:spacing w:after="0" w:line="276" w:lineRule="auto"/>
              <w:jc w:val="both"/>
              <w:rPr>
                <w:rFonts w:ascii="Times New Roman" w:hAnsi="Times New Roman" w:cs="Times New Roman"/>
                <w:color w:val="000000"/>
                <w:sz w:val="24"/>
                <w:szCs w:val="24"/>
              </w:rPr>
            </w:pPr>
            <w:r w:rsidRPr="00717302">
              <w:rPr>
                <w:rFonts w:ascii="Times New Roman" w:hAnsi="Times New Roman" w:cs="Times New Roman"/>
                <w:color w:val="000000"/>
                <w:sz w:val="24"/>
                <w:szCs w:val="24"/>
              </w:rPr>
              <w:t xml:space="preserve">Worksheet 4; </w:t>
            </w:r>
            <w:r w:rsidRPr="00717302">
              <w:rPr>
                <w:rFonts w:ascii="Times New Roman" w:eastAsia="新細明體" w:hAnsi="Times New Roman" w:cs="Times New Roman"/>
                <w:sz w:val="24"/>
                <w:szCs w:val="24"/>
                <w:lang w:val="en-GB"/>
              </w:rPr>
              <w:t xml:space="preserve">Extended worksheet 1; </w:t>
            </w:r>
            <w:r w:rsidRPr="00717302">
              <w:rPr>
                <w:rFonts w:ascii="Times New Roman" w:hAnsi="Times New Roman" w:cs="Times New Roman"/>
                <w:color w:val="000000"/>
                <w:sz w:val="24"/>
                <w:szCs w:val="24"/>
              </w:rPr>
              <w:t>Lead-in Activity 2</w:t>
            </w:r>
            <w:r w:rsidR="00636B80" w:rsidRPr="00717302">
              <w:rPr>
                <w:rFonts w:ascii="Times New Roman" w:hAnsi="Times New Roman" w:cs="Times New Roman"/>
                <w:color w:val="000000"/>
                <w:sz w:val="24"/>
                <w:szCs w:val="24"/>
              </w:rPr>
              <w:t>;</w:t>
            </w:r>
          </w:p>
          <w:p w14:paraId="417DADED" w14:textId="7DD2C52C" w:rsidR="00031005" w:rsidRPr="00E0479A" w:rsidRDefault="00717302" w:rsidP="000261AF">
            <w:pPr>
              <w:widowControl w:val="0"/>
              <w:spacing w:after="0" w:line="276" w:lineRule="auto"/>
              <w:jc w:val="both"/>
              <w:rPr>
                <w:rFonts w:ascii="Times New Roman" w:hAnsi="Times New Roman" w:cs="Times New Roman"/>
                <w:b/>
                <w:sz w:val="24"/>
                <w:szCs w:val="24"/>
                <w:lang w:eastAsia="zh-HK"/>
              </w:rPr>
            </w:pPr>
            <w:r>
              <w:rPr>
                <w:rFonts w:ascii="Times New Roman" w:eastAsia="新細明體" w:hAnsi="Times New Roman" w:cs="Times New Roman"/>
                <w:sz w:val="24"/>
                <w:szCs w:val="24"/>
              </w:rPr>
              <w:t xml:space="preserve">Video </w:t>
            </w:r>
            <w:r w:rsidR="000727FD" w:rsidRPr="0030182E">
              <w:rPr>
                <w:rFonts w:ascii="Times New Roman" w:eastAsia="新細明體" w:hAnsi="Times New Roman" w:cs="Times New Roman"/>
                <w:sz w:val="24"/>
                <w:szCs w:val="24"/>
              </w:rPr>
              <w:t>“</w:t>
            </w:r>
            <w:r w:rsidR="00587AB5" w:rsidRPr="0030182E">
              <w:rPr>
                <w:rFonts w:ascii="Times New Roman" w:eastAsia="新細明體" w:hAnsi="Times New Roman" w:cs="Times New Roman"/>
                <w:sz w:val="24"/>
                <w:szCs w:val="24"/>
              </w:rPr>
              <w:t>Things You Must Know about the Public Finance of Hong Kong</w:t>
            </w:r>
            <w:r w:rsidR="000727FD" w:rsidRPr="0030182E">
              <w:rPr>
                <w:rFonts w:ascii="Times New Roman" w:eastAsia="新細明體" w:hAnsi="Times New Roman" w:cs="Times New Roman"/>
                <w:sz w:val="24"/>
                <w:szCs w:val="24"/>
              </w:rPr>
              <w:t>”</w:t>
            </w:r>
            <w:r w:rsidR="00EF68A5" w:rsidRPr="0030182E">
              <w:rPr>
                <w:rFonts w:ascii="Times New Roman" w:eastAsia="新細明體" w:hAnsi="Times New Roman" w:cs="Times New Roman"/>
                <w:sz w:val="24"/>
                <w:szCs w:val="24"/>
              </w:rPr>
              <w:t xml:space="preserve">  </w:t>
            </w:r>
            <w:r w:rsidR="000727FD" w:rsidRPr="0030182E">
              <w:rPr>
                <w:rFonts w:ascii="Times New Roman" w:eastAsia="新細明體" w:hAnsi="Times New Roman" w:cs="Times New Roman"/>
                <w:sz w:val="24"/>
                <w:szCs w:val="24"/>
              </w:rPr>
              <w:t>(</w:t>
            </w:r>
            <w:r w:rsidR="00EF68A5" w:rsidRPr="0030182E">
              <w:rPr>
                <w:rFonts w:ascii="Times New Roman" w:eastAsia="新細明體" w:hAnsi="Times New Roman" w:cs="Times New Roman"/>
                <w:sz w:val="24"/>
                <w:szCs w:val="24"/>
                <w:lang w:eastAsia="zh-HK"/>
              </w:rPr>
              <w:t>Duration:0:40 (16:04-16:44))</w:t>
            </w:r>
          </w:p>
        </w:tc>
      </w:tr>
    </w:tbl>
    <w:p w14:paraId="38A22D6D" w14:textId="77777777" w:rsidR="00603E17" w:rsidRDefault="00603E17">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031005" w:rsidRPr="001E7A61" w14:paraId="48665CEE" w14:textId="77777777" w:rsidTr="00603E17">
        <w:tc>
          <w:tcPr>
            <w:tcW w:w="8391" w:type="dxa"/>
            <w:gridSpan w:val="3"/>
            <w:shd w:val="clear" w:color="auto" w:fill="D9E2F3"/>
          </w:tcPr>
          <w:p w14:paraId="28DD2F25" w14:textId="5313C610" w:rsidR="00031005" w:rsidRPr="000E68C8" w:rsidRDefault="00516364" w:rsidP="00031005">
            <w:pPr>
              <w:snapToGrid w:val="0"/>
              <w:spacing w:after="0" w:line="276" w:lineRule="auto"/>
              <w:jc w:val="center"/>
              <w:rPr>
                <w:rFonts w:ascii="微軟正黑體" w:eastAsia="微軟正黑體" w:hAnsi="微軟正黑體"/>
                <w:b/>
                <w:bCs/>
                <w:color w:val="000000"/>
                <w:sz w:val="24"/>
                <w:szCs w:val="24"/>
              </w:rPr>
            </w:pPr>
            <w:r w:rsidRPr="00A6627B">
              <w:rPr>
                <w:rFonts w:ascii="Times New Roman" w:hAnsi="Times New Roman" w:cs="Times New Roman"/>
                <w:b/>
                <w:color w:val="000000"/>
                <w:sz w:val="24"/>
                <w:szCs w:val="24"/>
                <w:lang w:val="en-GB"/>
              </w:rPr>
              <w:lastRenderedPageBreak/>
              <w:t>Lesson 4</w:t>
            </w:r>
          </w:p>
        </w:tc>
      </w:tr>
      <w:tr w:rsidR="003D03A5" w:rsidRPr="000E68C8" w14:paraId="700E67CB" w14:textId="77777777" w:rsidTr="00603E17">
        <w:tc>
          <w:tcPr>
            <w:tcW w:w="1587" w:type="dxa"/>
            <w:tcBorders>
              <w:right w:val="nil"/>
            </w:tcBorders>
            <w:shd w:val="clear" w:color="auto" w:fill="auto"/>
          </w:tcPr>
          <w:p w14:paraId="1A080309" w14:textId="77777777" w:rsidR="003D03A5" w:rsidRPr="000E68C8" w:rsidRDefault="003D03A5" w:rsidP="003D03A5">
            <w:pPr>
              <w:spacing w:after="0" w:line="276" w:lineRule="auto"/>
              <w:rPr>
                <w:color w:val="000000"/>
                <w:sz w:val="24"/>
                <w:szCs w:val="24"/>
              </w:rPr>
            </w:pPr>
          </w:p>
        </w:tc>
        <w:tc>
          <w:tcPr>
            <w:tcW w:w="5386" w:type="dxa"/>
            <w:tcBorders>
              <w:left w:val="nil"/>
            </w:tcBorders>
            <w:shd w:val="clear" w:color="auto" w:fill="auto"/>
          </w:tcPr>
          <w:p w14:paraId="40692B50" w14:textId="77777777" w:rsidR="003D03A5" w:rsidRPr="00E0479A" w:rsidRDefault="003D03A5" w:rsidP="003D03A5">
            <w:pPr>
              <w:spacing w:after="0" w:line="276" w:lineRule="auto"/>
              <w:rPr>
                <w:rFonts w:ascii="Times New Roman" w:hAnsi="Times New Roman" w:cs="Times New Roman"/>
                <w:color w:val="000000"/>
                <w:sz w:val="24"/>
                <w:szCs w:val="24"/>
              </w:rPr>
            </w:pPr>
          </w:p>
        </w:tc>
        <w:tc>
          <w:tcPr>
            <w:tcW w:w="1418" w:type="dxa"/>
            <w:shd w:val="clear" w:color="auto" w:fill="auto"/>
          </w:tcPr>
          <w:p w14:paraId="1DAF7B00" w14:textId="68924ACF" w:rsidR="003D03A5" w:rsidRPr="0002581A" w:rsidRDefault="003D03A5" w:rsidP="003D03A5">
            <w:pPr>
              <w:spacing w:after="0" w:line="276" w:lineRule="auto"/>
              <w:ind w:rightChars="-32" w:right="-70"/>
              <w:rPr>
                <w:rStyle w:val="af6"/>
                <w:rFonts w:ascii="Times New Roman" w:hAnsi="Times New Roman" w:cs="Times New Roman"/>
                <w:b/>
                <w:color w:val="000000"/>
                <w:sz w:val="24"/>
                <w:szCs w:val="24"/>
              </w:rPr>
            </w:pPr>
            <w:r w:rsidRPr="00A6627B">
              <w:rPr>
                <w:rFonts w:ascii="Times New Roman" w:hAnsi="Times New Roman" w:cs="Times New Roman"/>
                <w:b/>
                <w:color w:val="000000"/>
                <w:sz w:val="24"/>
                <w:szCs w:val="24"/>
                <w:lang w:val="en-GB"/>
              </w:rPr>
              <w:t>Suggested Lesson Time</w:t>
            </w:r>
          </w:p>
        </w:tc>
      </w:tr>
      <w:tr w:rsidR="003D0E4B" w:rsidRPr="000E68C8" w14:paraId="19DA0067" w14:textId="77777777" w:rsidTr="00603E17">
        <w:trPr>
          <w:trHeight w:val="756"/>
        </w:trPr>
        <w:tc>
          <w:tcPr>
            <w:tcW w:w="1587" w:type="dxa"/>
            <w:vMerge w:val="restart"/>
            <w:shd w:val="clear" w:color="auto" w:fill="auto"/>
          </w:tcPr>
          <w:p w14:paraId="73B0CACF" w14:textId="614C5126" w:rsidR="003D0E4B" w:rsidRPr="000E68C8" w:rsidRDefault="003D0E4B" w:rsidP="003D0E4B">
            <w:pPr>
              <w:spacing w:line="276" w:lineRule="auto"/>
              <w:rPr>
                <w:color w:val="000000"/>
                <w:sz w:val="24"/>
                <w:szCs w:val="24"/>
              </w:rPr>
            </w:pPr>
            <w:r w:rsidRPr="006C7ECF">
              <w:rPr>
                <w:rFonts w:ascii="Times New Roman" w:eastAsia="新細明體" w:hAnsi="Times New Roman" w:cs="Times New Roman"/>
                <w:b/>
                <w:bCs/>
                <w:sz w:val="24"/>
                <w:szCs w:val="24"/>
              </w:rPr>
              <w:t>Enquiry Process:</w:t>
            </w:r>
          </w:p>
        </w:tc>
        <w:tc>
          <w:tcPr>
            <w:tcW w:w="5386" w:type="dxa"/>
            <w:shd w:val="clear" w:color="auto" w:fill="auto"/>
          </w:tcPr>
          <w:p w14:paraId="101F9654" w14:textId="28AD38CF" w:rsidR="003D0E4B" w:rsidRPr="00E0479A" w:rsidRDefault="003D0E4B" w:rsidP="00BC4CF0">
            <w:pPr>
              <w:pStyle w:val="a4"/>
              <w:widowControl w:val="0"/>
              <w:numPr>
                <w:ilvl w:val="0"/>
                <w:numId w:val="29"/>
              </w:numPr>
              <w:spacing w:after="0" w:line="276" w:lineRule="auto"/>
              <w:ind w:left="397" w:hanging="397"/>
              <w:contextualSpacing w:val="0"/>
              <w:jc w:val="both"/>
              <w:rPr>
                <w:rFonts w:ascii="Times New Roman" w:hAnsi="Times New Roman" w:cs="Times New Roman"/>
                <w:color w:val="000000"/>
                <w:sz w:val="24"/>
                <w:szCs w:val="24"/>
              </w:rPr>
            </w:pPr>
            <w:r w:rsidRPr="00C81C31">
              <w:rPr>
                <w:rFonts w:ascii="Times New Roman" w:hAnsi="Times New Roman" w:cs="Times New Roman"/>
                <w:b/>
                <w:bCs/>
                <w:color w:val="000000"/>
                <w:sz w:val="24"/>
                <w:szCs w:val="24"/>
                <w:lang w:val="en-GB"/>
              </w:rPr>
              <w:t>Set:</w:t>
            </w:r>
            <w:r w:rsidR="00FA4D6B">
              <w:rPr>
                <w:rFonts w:ascii="Times New Roman" w:hAnsi="Times New Roman" w:cs="Times New Roman"/>
                <w:b/>
                <w:bCs/>
                <w:color w:val="000000"/>
                <w:sz w:val="24"/>
                <w:szCs w:val="24"/>
                <w:lang w:val="en-GB"/>
              </w:rPr>
              <w:t xml:space="preserve"> </w:t>
            </w:r>
            <w:r w:rsidRPr="00C81C31">
              <w:rPr>
                <w:rFonts w:ascii="Times New Roman" w:hAnsi="Times New Roman" w:cs="Times New Roman"/>
                <w:color w:val="000000"/>
                <w:sz w:val="24"/>
                <w:szCs w:val="24"/>
                <w:lang w:val="en-GB"/>
              </w:rPr>
              <w:t>The teacher</w:t>
            </w:r>
            <w:r>
              <w:rPr>
                <w:rFonts w:ascii="Times New Roman" w:hAnsi="Times New Roman" w:cs="Times New Roman"/>
                <w:color w:val="000000"/>
                <w:sz w:val="24"/>
                <w:szCs w:val="24"/>
                <w:lang w:val="en-GB"/>
              </w:rPr>
              <w:t xml:space="preserve"> introduce</w:t>
            </w:r>
            <w:r w:rsidR="00BC4CF0">
              <w:rPr>
                <w:rFonts w:ascii="Times New Roman" w:hAnsi="Times New Roman" w:cs="Times New Roman"/>
                <w:color w:val="000000"/>
                <w:sz w:val="24"/>
                <w:szCs w:val="24"/>
                <w:lang w:val="en-GB"/>
              </w:rPr>
              <w:t>s</w:t>
            </w:r>
            <w:r>
              <w:rPr>
                <w:rFonts w:ascii="Times New Roman" w:hAnsi="Times New Roman" w:cs="Times New Roman"/>
                <w:color w:val="000000"/>
                <w:sz w:val="24"/>
                <w:szCs w:val="24"/>
                <w:lang w:val="en-GB"/>
              </w:rPr>
              <w:t xml:space="preserve"> three different </w:t>
            </w:r>
            <w:r w:rsidR="00BD18AF">
              <w:rPr>
                <w:rFonts w:ascii="Times New Roman" w:hAnsi="Times New Roman" w:cs="Times New Roman"/>
                <w:color w:val="000000"/>
                <w:sz w:val="24"/>
                <w:szCs w:val="24"/>
                <w:lang w:val="en-GB"/>
              </w:rPr>
              <w:t>types</w:t>
            </w:r>
            <w:r>
              <w:rPr>
                <w:rFonts w:ascii="Times New Roman" w:hAnsi="Times New Roman" w:cs="Times New Roman"/>
                <w:color w:val="000000"/>
                <w:sz w:val="24"/>
                <w:szCs w:val="24"/>
                <w:lang w:val="en-GB"/>
              </w:rPr>
              <w:t xml:space="preserve"> of budget, including surplus budget, balanced budget and deficit budget</w:t>
            </w:r>
            <w:r w:rsidR="00415949">
              <w:rPr>
                <w:rFonts w:ascii="Times New Roman" w:hAnsi="Times New Roman" w:cs="Times New Roman"/>
                <w:color w:val="000000"/>
                <w:sz w:val="24"/>
                <w:szCs w:val="24"/>
                <w:lang w:val="en-GB"/>
              </w:rPr>
              <w:t>, and t</w:t>
            </w:r>
            <w:r>
              <w:rPr>
                <w:rFonts w:ascii="Times New Roman" w:hAnsi="Times New Roman" w:cs="Times New Roman"/>
                <w:color w:val="000000"/>
                <w:sz w:val="24"/>
                <w:szCs w:val="24"/>
                <w:lang w:val="en-GB"/>
              </w:rPr>
              <w:t>hen invite</w:t>
            </w:r>
            <w:r w:rsidR="00415949">
              <w:rPr>
                <w:rFonts w:ascii="Times New Roman" w:hAnsi="Times New Roman" w:cs="Times New Roman"/>
                <w:color w:val="000000"/>
                <w:sz w:val="24"/>
                <w:szCs w:val="24"/>
                <w:lang w:val="en-GB"/>
              </w:rPr>
              <w:t>s</w:t>
            </w:r>
            <w:r>
              <w:rPr>
                <w:rFonts w:ascii="Times New Roman" w:hAnsi="Times New Roman" w:cs="Times New Roman"/>
                <w:color w:val="000000"/>
                <w:sz w:val="24"/>
                <w:szCs w:val="24"/>
                <w:lang w:val="en-GB"/>
              </w:rPr>
              <w:t xml:space="preserve"> students to categorise the type</w:t>
            </w:r>
            <w:r w:rsidR="00831D86">
              <w:rPr>
                <w:rFonts w:ascii="Times New Roman" w:hAnsi="Times New Roman" w:cs="Times New Roman"/>
                <w:color w:val="000000"/>
                <w:sz w:val="24"/>
                <w:szCs w:val="24"/>
                <w:lang w:val="en-GB"/>
              </w:rPr>
              <w:t>s</w:t>
            </w:r>
            <w:r>
              <w:rPr>
                <w:rFonts w:ascii="Times New Roman" w:hAnsi="Times New Roman" w:cs="Times New Roman"/>
                <w:color w:val="000000"/>
                <w:sz w:val="24"/>
                <w:szCs w:val="24"/>
                <w:lang w:val="en-GB"/>
              </w:rPr>
              <w:t xml:space="preserve"> of budget </w:t>
            </w:r>
            <w:r w:rsidR="000029B2">
              <w:rPr>
                <w:rFonts w:ascii="Times New Roman" w:hAnsi="Times New Roman" w:cs="Times New Roman"/>
                <w:color w:val="000000"/>
                <w:sz w:val="24"/>
                <w:szCs w:val="24"/>
                <w:lang w:val="en-GB"/>
              </w:rPr>
              <w:t xml:space="preserve">which </w:t>
            </w:r>
            <w:r>
              <w:rPr>
                <w:rFonts w:ascii="Times New Roman" w:hAnsi="Times New Roman" w:cs="Times New Roman"/>
                <w:color w:val="000000"/>
                <w:sz w:val="24"/>
                <w:szCs w:val="24"/>
                <w:lang w:val="en-GB"/>
              </w:rPr>
              <w:t xml:space="preserve">Budget 2019-20 and </w:t>
            </w:r>
            <w:r w:rsidR="000029B2">
              <w:rPr>
                <w:rFonts w:ascii="Times New Roman" w:hAnsi="Times New Roman" w:cs="Times New Roman"/>
                <w:color w:val="000000"/>
                <w:sz w:val="24"/>
                <w:szCs w:val="24"/>
                <w:lang w:val="en-GB"/>
              </w:rPr>
              <w:t xml:space="preserve">Budget </w:t>
            </w:r>
            <w:r>
              <w:rPr>
                <w:rFonts w:ascii="Times New Roman" w:hAnsi="Times New Roman" w:cs="Times New Roman"/>
                <w:color w:val="000000"/>
                <w:sz w:val="24"/>
                <w:szCs w:val="24"/>
                <w:lang w:val="en-GB"/>
              </w:rPr>
              <w:t>2020-21</w:t>
            </w:r>
            <w:r w:rsidR="00831D86">
              <w:rPr>
                <w:rFonts w:ascii="Times New Roman" w:hAnsi="Times New Roman" w:cs="Times New Roman"/>
                <w:color w:val="000000"/>
                <w:sz w:val="24"/>
                <w:szCs w:val="24"/>
                <w:lang w:val="en-GB"/>
              </w:rPr>
              <w:t xml:space="preserve"> belong</w:t>
            </w:r>
            <w:r w:rsidR="00415949">
              <w:rPr>
                <w:rFonts w:ascii="Times New Roman" w:hAnsi="Times New Roman" w:cs="Times New Roman"/>
                <w:color w:val="000000"/>
                <w:sz w:val="24"/>
                <w:szCs w:val="24"/>
                <w:lang w:val="en-GB"/>
              </w:rPr>
              <w:t xml:space="preserve"> to</w:t>
            </w:r>
            <w:r>
              <w:rPr>
                <w:rFonts w:ascii="Times New Roman" w:hAnsi="Times New Roman" w:cs="Times New Roman"/>
                <w:color w:val="000000"/>
                <w:sz w:val="24"/>
                <w:szCs w:val="24"/>
                <w:lang w:val="en-GB"/>
              </w:rPr>
              <w:t>.</w:t>
            </w:r>
          </w:p>
        </w:tc>
        <w:tc>
          <w:tcPr>
            <w:tcW w:w="1418" w:type="dxa"/>
            <w:shd w:val="clear" w:color="auto" w:fill="auto"/>
          </w:tcPr>
          <w:p w14:paraId="26D6CF43" w14:textId="0E09C915" w:rsidR="003D0E4B" w:rsidRPr="00E0479A" w:rsidRDefault="003D0E4B" w:rsidP="003D0E4B">
            <w:pPr>
              <w:spacing w:line="276" w:lineRule="auto"/>
              <w:rPr>
                <w:rFonts w:ascii="Times New Roman" w:hAnsi="Times New Roman" w:cs="Times New Roman"/>
                <w:color w:val="000000"/>
                <w:sz w:val="24"/>
                <w:szCs w:val="24"/>
              </w:rPr>
            </w:pPr>
            <w:r w:rsidRPr="006C7ECF">
              <w:rPr>
                <w:rFonts w:ascii="Times New Roman" w:hAnsi="Times New Roman" w:cs="Times New Roman"/>
                <w:color w:val="000000"/>
                <w:sz w:val="24"/>
                <w:szCs w:val="24"/>
                <w:lang w:val="en-GB"/>
              </w:rPr>
              <w:t>5 minutes</w:t>
            </w:r>
          </w:p>
        </w:tc>
      </w:tr>
      <w:tr w:rsidR="003D0E4B" w:rsidRPr="000E68C8" w14:paraId="6F367CC8" w14:textId="77777777" w:rsidTr="00603E17">
        <w:tc>
          <w:tcPr>
            <w:tcW w:w="1587" w:type="dxa"/>
            <w:vMerge/>
            <w:shd w:val="clear" w:color="auto" w:fill="auto"/>
          </w:tcPr>
          <w:p w14:paraId="5B4E38B2" w14:textId="77777777" w:rsidR="003D0E4B" w:rsidRPr="000E68C8" w:rsidRDefault="003D0E4B" w:rsidP="003D0E4B">
            <w:pPr>
              <w:spacing w:line="276" w:lineRule="auto"/>
              <w:rPr>
                <w:color w:val="000000"/>
                <w:sz w:val="24"/>
                <w:szCs w:val="24"/>
              </w:rPr>
            </w:pPr>
          </w:p>
        </w:tc>
        <w:tc>
          <w:tcPr>
            <w:tcW w:w="5386" w:type="dxa"/>
            <w:shd w:val="clear" w:color="auto" w:fill="auto"/>
          </w:tcPr>
          <w:p w14:paraId="022D6BB0" w14:textId="77777777" w:rsidR="003D0E4B" w:rsidRPr="00790E5A" w:rsidRDefault="003D0E4B" w:rsidP="00BC74BA">
            <w:pPr>
              <w:pStyle w:val="a4"/>
              <w:widowControl w:val="0"/>
              <w:numPr>
                <w:ilvl w:val="0"/>
                <w:numId w:val="29"/>
              </w:numPr>
              <w:spacing w:after="0" w:line="276" w:lineRule="auto"/>
              <w:ind w:left="397" w:hanging="397"/>
              <w:contextualSpacing w:val="0"/>
              <w:rPr>
                <w:rFonts w:ascii="Times New Roman" w:eastAsia="新細明體" w:hAnsi="Times New Roman" w:cs="Times New Roman"/>
                <w:b/>
                <w:bCs/>
                <w:color w:val="000000"/>
                <w:kern w:val="2"/>
                <w:sz w:val="24"/>
                <w:szCs w:val="24"/>
                <w:lang w:val="en-GB"/>
              </w:rPr>
            </w:pPr>
            <w:r w:rsidRPr="00790E5A">
              <w:rPr>
                <w:rFonts w:ascii="Times New Roman" w:eastAsia="新細明體" w:hAnsi="Times New Roman" w:cs="Times New Roman"/>
                <w:b/>
                <w:bCs/>
                <w:color w:val="000000"/>
                <w:kern w:val="2"/>
                <w:sz w:val="24"/>
                <w:szCs w:val="24"/>
                <w:lang w:val="en-GB"/>
              </w:rPr>
              <w:t>Interactive teaching:</w:t>
            </w:r>
          </w:p>
          <w:p w14:paraId="2388FAF5" w14:textId="2B6098CB" w:rsidR="003D0E4B" w:rsidRDefault="003D0E4B" w:rsidP="00EC68C7">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sz w:val="24"/>
                <w:szCs w:val="24"/>
                <w:lang w:eastAsia="zh-HK"/>
              </w:rPr>
            </w:pPr>
            <w:r w:rsidRPr="003234BE">
              <w:rPr>
                <w:rFonts w:ascii="Times New Roman" w:hAnsi="Times New Roman" w:cs="Times New Roman" w:hint="eastAsia"/>
                <w:sz w:val="24"/>
                <w:szCs w:val="24"/>
                <w:lang w:eastAsia="zh-HK"/>
              </w:rPr>
              <w:t>T</w:t>
            </w:r>
            <w:r w:rsidR="00415949">
              <w:rPr>
                <w:rFonts w:ascii="Times New Roman" w:hAnsi="Times New Roman" w:cs="Times New Roman"/>
                <w:sz w:val="24"/>
                <w:szCs w:val="24"/>
                <w:lang w:eastAsia="zh-HK"/>
              </w:rPr>
              <w:t>he t</w:t>
            </w:r>
            <w:r w:rsidRPr="003234BE">
              <w:rPr>
                <w:rFonts w:ascii="Times New Roman" w:hAnsi="Times New Roman" w:cs="Times New Roman" w:hint="eastAsia"/>
                <w:sz w:val="24"/>
                <w:szCs w:val="24"/>
                <w:lang w:eastAsia="zh-HK"/>
              </w:rPr>
              <w:t xml:space="preserve">eacher makes use of </w:t>
            </w:r>
            <w:r w:rsidRPr="003234BE">
              <w:rPr>
                <w:rFonts w:ascii="Times New Roman" w:hAnsi="Times New Roman" w:cs="Times New Roman"/>
                <w:sz w:val="24"/>
                <w:szCs w:val="24"/>
                <w:lang w:eastAsia="zh-HK"/>
              </w:rPr>
              <w:t xml:space="preserve">Worksheet 5 and asks students to work in pairs to finish </w:t>
            </w:r>
            <w:r w:rsidR="000029B2">
              <w:rPr>
                <w:rFonts w:ascii="Times New Roman" w:hAnsi="Times New Roman" w:cs="Times New Roman"/>
                <w:sz w:val="24"/>
                <w:szCs w:val="24"/>
                <w:lang w:eastAsia="zh-HK"/>
              </w:rPr>
              <w:t>Q</w:t>
            </w:r>
            <w:r w:rsidRPr="003234BE">
              <w:rPr>
                <w:rFonts w:ascii="Times New Roman" w:hAnsi="Times New Roman" w:cs="Times New Roman"/>
                <w:sz w:val="24"/>
                <w:szCs w:val="24"/>
                <w:lang w:eastAsia="zh-HK"/>
              </w:rPr>
              <w:t>uestion</w:t>
            </w:r>
            <w:r w:rsidR="000029B2">
              <w:rPr>
                <w:rFonts w:ascii="Times New Roman" w:hAnsi="Times New Roman" w:cs="Times New Roman"/>
                <w:sz w:val="24"/>
                <w:szCs w:val="24"/>
                <w:lang w:eastAsia="zh-HK"/>
              </w:rPr>
              <w:t>s</w:t>
            </w:r>
            <w:r w:rsidRPr="003234BE">
              <w:rPr>
                <w:rFonts w:ascii="Times New Roman" w:hAnsi="Times New Roman" w:cs="Times New Roman"/>
                <w:sz w:val="24"/>
                <w:szCs w:val="24"/>
                <w:lang w:eastAsia="zh-HK"/>
              </w:rPr>
              <w:t xml:space="preserve"> 1</w:t>
            </w:r>
            <w:r w:rsidR="00A0780A">
              <w:rPr>
                <w:rFonts w:ascii="Times New Roman" w:hAnsi="Times New Roman" w:cs="Times New Roman"/>
                <w:sz w:val="24"/>
                <w:szCs w:val="24"/>
                <w:lang w:eastAsia="zh-HK"/>
              </w:rPr>
              <w:t>-</w:t>
            </w:r>
            <w:r w:rsidRPr="003234BE">
              <w:rPr>
                <w:rFonts w:ascii="Times New Roman" w:hAnsi="Times New Roman" w:cs="Times New Roman"/>
                <w:sz w:val="24"/>
                <w:szCs w:val="24"/>
                <w:lang w:eastAsia="zh-HK"/>
              </w:rPr>
              <w:t>3</w:t>
            </w:r>
            <w:r w:rsidR="00415949">
              <w:rPr>
                <w:rFonts w:ascii="Times New Roman" w:hAnsi="Times New Roman" w:cs="Times New Roman"/>
                <w:sz w:val="24"/>
                <w:szCs w:val="24"/>
                <w:lang w:eastAsia="zh-HK"/>
              </w:rPr>
              <w:t>. The teacher then</w:t>
            </w:r>
            <w:r w:rsidRPr="003234BE">
              <w:rPr>
                <w:rFonts w:ascii="Times New Roman" w:hAnsi="Times New Roman" w:cs="Times New Roman"/>
                <w:sz w:val="24"/>
                <w:szCs w:val="24"/>
                <w:lang w:eastAsia="zh-HK"/>
              </w:rPr>
              <w:t xml:space="preserve"> check</w:t>
            </w:r>
            <w:r w:rsidR="00415949">
              <w:rPr>
                <w:rFonts w:ascii="Times New Roman" w:hAnsi="Times New Roman" w:cs="Times New Roman"/>
                <w:sz w:val="24"/>
                <w:szCs w:val="24"/>
                <w:lang w:eastAsia="zh-HK"/>
              </w:rPr>
              <w:t>s the</w:t>
            </w:r>
            <w:r w:rsidRPr="003234BE">
              <w:rPr>
                <w:rFonts w:ascii="Times New Roman" w:hAnsi="Times New Roman" w:cs="Times New Roman"/>
                <w:sz w:val="24"/>
                <w:szCs w:val="24"/>
                <w:lang w:eastAsia="zh-HK"/>
              </w:rPr>
              <w:t xml:space="preserve"> answers </w:t>
            </w:r>
            <w:r w:rsidR="00415949">
              <w:rPr>
                <w:rFonts w:ascii="Times New Roman" w:hAnsi="Times New Roman" w:cs="Times New Roman"/>
                <w:sz w:val="24"/>
                <w:szCs w:val="24"/>
                <w:lang w:eastAsia="zh-HK"/>
              </w:rPr>
              <w:t>with the students</w:t>
            </w:r>
            <w:r w:rsidRPr="003234BE">
              <w:rPr>
                <w:rFonts w:ascii="Times New Roman" w:hAnsi="Times New Roman" w:cs="Times New Roman"/>
                <w:sz w:val="24"/>
                <w:szCs w:val="24"/>
                <w:lang w:eastAsia="zh-HK"/>
              </w:rPr>
              <w:t>. This part helps students understand the overall incomes and expenditures of</w:t>
            </w:r>
            <w:r w:rsidR="00215F0E">
              <w:rPr>
                <w:rFonts w:ascii="Times New Roman" w:hAnsi="Times New Roman" w:cs="Times New Roman"/>
                <w:sz w:val="24"/>
                <w:szCs w:val="24"/>
                <w:lang w:eastAsia="zh-HK"/>
              </w:rPr>
              <w:t xml:space="preserve"> the</w:t>
            </w:r>
            <w:r w:rsidRPr="003234BE">
              <w:rPr>
                <w:rFonts w:ascii="Times New Roman" w:hAnsi="Times New Roman" w:cs="Times New Roman"/>
                <w:sz w:val="24"/>
                <w:szCs w:val="24"/>
                <w:lang w:eastAsia="zh-HK"/>
              </w:rPr>
              <w:t xml:space="preserve"> government </w:t>
            </w:r>
            <w:r w:rsidR="00415949">
              <w:rPr>
                <w:rFonts w:ascii="Times New Roman" w:hAnsi="Times New Roman" w:cs="Times New Roman"/>
                <w:sz w:val="24"/>
                <w:szCs w:val="24"/>
                <w:lang w:eastAsia="zh-HK"/>
              </w:rPr>
              <w:t>in</w:t>
            </w:r>
            <w:r w:rsidRPr="003234BE">
              <w:rPr>
                <w:rFonts w:ascii="Times New Roman" w:hAnsi="Times New Roman" w:cs="Times New Roman"/>
                <w:sz w:val="24"/>
                <w:szCs w:val="24"/>
                <w:lang w:eastAsia="zh-HK"/>
              </w:rPr>
              <w:t xml:space="preserve"> the past 20 years and the principles</w:t>
            </w:r>
            <w:r w:rsidR="00215F0E">
              <w:rPr>
                <w:rFonts w:ascii="Times New Roman" w:hAnsi="Times New Roman" w:cs="Times New Roman"/>
                <w:sz w:val="24"/>
                <w:szCs w:val="24"/>
                <w:lang w:eastAsia="zh-HK"/>
              </w:rPr>
              <w:t xml:space="preserve"> that the government adopts in managing its finance</w:t>
            </w:r>
            <w:r w:rsidRPr="003234BE">
              <w:rPr>
                <w:rFonts w:ascii="Times New Roman" w:hAnsi="Times New Roman" w:cs="Times New Roman"/>
                <w:sz w:val="24"/>
                <w:szCs w:val="24"/>
                <w:lang w:eastAsia="zh-HK"/>
              </w:rPr>
              <w:t>.</w:t>
            </w:r>
          </w:p>
          <w:p w14:paraId="6874FD13" w14:textId="3F46B247" w:rsidR="003D0E4B" w:rsidRPr="00E0479A" w:rsidRDefault="00930724" w:rsidP="00EC68C7">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color w:val="000000"/>
                <w:sz w:val="24"/>
                <w:szCs w:val="24"/>
              </w:rPr>
            </w:pPr>
            <w:r>
              <w:rPr>
                <w:rFonts w:ascii="Times New Roman" w:hAnsi="Times New Roman" w:cs="Times New Roman" w:hint="eastAsia"/>
                <w:sz w:val="24"/>
                <w:szCs w:val="24"/>
              </w:rPr>
              <w:t>S</w:t>
            </w:r>
            <w:r w:rsidR="003D0E4B">
              <w:rPr>
                <w:rFonts w:ascii="Times New Roman" w:hAnsi="Times New Roman" w:cs="Times New Roman" w:hint="eastAsia"/>
                <w:sz w:val="24"/>
                <w:szCs w:val="24"/>
                <w:lang w:eastAsia="zh-HK"/>
              </w:rPr>
              <w:t xml:space="preserve">tudents </w:t>
            </w:r>
            <w:r>
              <w:rPr>
                <w:rFonts w:ascii="Times New Roman" w:hAnsi="Times New Roman" w:cs="Times New Roman"/>
                <w:sz w:val="24"/>
                <w:szCs w:val="24"/>
                <w:lang w:eastAsia="zh-HK"/>
              </w:rPr>
              <w:t xml:space="preserve">then </w:t>
            </w:r>
            <w:r w:rsidR="003D0E4B">
              <w:rPr>
                <w:rFonts w:ascii="Times New Roman" w:hAnsi="Times New Roman" w:cs="Times New Roman" w:hint="eastAsia"/>
                <w:sz w:val="24"/>
                <w:szCs w:val="24"/>
                <w:lang w:eastAsia="zh-HK"/>
              </w:rPr>
              <w:t xml:space="preserve">continue their </w:t>
            </w:r>
            <w:r w:rsidR="003D0E4B">
              <w:rPr>
                <w:rFonts w:ascii="Times New Roman" w:hAnsi="Times New Roman" w:cs="Times New Roman"/>
                <w:sz w:val="24"/>
                <w:szCs w:val="24"/>
                <w:lang w:eastAsia="zh-HK"/>
              </w:rPr>
              <w:t>discussion</w:t>
            </w:r>
            <w:r>
              <w:rPr>
                <w:rFonts w:ascii="Times New Roman" w:hAnsi="Times New Roman" w:cs="Times New Roman"/>
                <w:sz w:val="24"/>
                <w:szCs w:val="24"/>
                <w:lang w:eastAsia="zh-HK"/>
              </w:rPr>
              <w:t>,</w:t>
            </w:r>
            <w:r w:rsidR="003D0E4B">
              <w:rPr>
                <w:rFonts w:ascii="Times New Roman" w:hAnsi="Times New Roman" w:cs="Times New Roman"/>
                <w:sz w:val="24"/>
                <w:szCs w:val="24"/>
                <w:lang w:eastAsia="zh-HK"/>
              </w:rPr>
              <w:t xml:space="preserve"> finish </w:t>
            </w:r>
            <w:r w:rsidR="000029B2">
              <w:rPr>
                <w:rFonts w:ascii="Times New Roman" w:hAnsi="Times New Roman" w:cs="Times New Roman"/>
                <w:sz w:val="24"/>
                <w:szCs w:val="24"/>
                <w:lang w:eastAsia="zh-HK"/>
              </w:rPr>
              <w:t>Q</w:t>
            </w:r>
            <w:r w:rsidR="003D0E4B">
              <w:rPr>
                <w:rFonts w:ascii="Times New Roman" w:hAnsi="Times New Roman" w:cs="Times New Roman"/>
                <w:sz w:val="24"/>
                <w:szCs w:val="24"/>
                <w:lang w:eastAsia="zh-HK"/>
              </w:rPr>
              <w:t>uestion</w:t>
            </w:r>
            <w:r w:rsidR="000029B2">
              <w:rPr>
                <w:rFonts w:ascii="Times New Roman" w:hAnsi="Times New Roman" w:cs="Times New Roman"/>
                <w:sz w:val="24"/>
                <w:szCs w:val="24"/>
                <w:lang w:eastAsia="zh-HK"/>
              </w:rPr>
              <w:t>s</w:t>
            </w:r>
            <w:r w:rsidR="003D0E4B">
              <w:rPr>
                <w:rFonts w:ascii="Times New Roman" w:hAnsi="Times New Roman" w:cs="Times New Roman"/>
                <w:sz w:val="24"/>
                <w:szCs w:val="24"/>
                <w:lang w:eastAsia="zh-HK"/>
              </w:rPr>
              <w:t xml:space="preserve"> 4</w:t>
            </w:r>
            <w:r w:rsidR="00A0780A">
              <w:rPr>
                <w:rFonts w:ascii="Times New Roman" w:hAnsi="Times New Roman" w:cs="Times New Roman"/>
                <w:sz w:val="24"/>
                <w:szCs w:val="24"/>
                <w:lang w:eastAsia="zh-HK"/>
              </w:rPr>
              <w:t>-</w:t>
            </w:r>
            <w:r w:rsidR="003D0E4B">
              <w:rPr>
                <w:rFonts w:ascii="Times New Roman" w:hAnsi="Times New Roman" w:cs="Times New Roman"/>
                <w:sz w:val="24"/>
                <w:szCs w:val="24"/>
                <w:lang w:eastAsia="zh-HK"/>
              </w:rPr>
              <w:t xml:space="preserve">5 and then share their answers and views. </w:t>
            </w:r>
            <w:r>
              <w:rPr>
                <w:rFonts w:ascii="Times New Roman" w:hAnsi="Times New Roman" w:cs="Times New Roman"/>
                <w:sz w:val="24"/>
                <w:szCs w:val="24"/>
                <w:lang w:eastAsia="zh-HK"/>
              </w:rPr>
              <w:t>With the aid of examples, t</w:t>
            </w:r>
            <w:r w:rsidR="003D0E4B">
              <w:rPr>
                <w:rFonts w:ascii="Times New Roman" w:hAnsi="Times New Roman" w:cs="Times New Roman"/>
                <w:sz w:val="24"/>
                <w:szCs w:val="24"/>
                <w:lang w:eastAsia="zh-HK"/>
              </w:rPr>
              <w:t xml:space="preserve">his part enables students to understand and think </w:t>
            </w:r>
            <w:r>
              <w:rPr>
                <w:rFonts w:ascii="Times New Roman" w:hAnsi="Times New Roman" w:cs="Times New Roman"/>
                <w:sz w:val="24"/>
                <w:szCs w:val="24"/>
                <w:lang w:eastAsia="zh-HK"/>
              </w:rPr>
              <w:t>about</w:t>
            </w:r>
            <w:r w:rsidR="003D0E4B">
              <w:rPr>
                <w:rFonts w:ascii="Times New Roman" w:hAnsi="Times New Roman" w:cs="Times New Roman"/>
                <w:sz w:val="24"/>
                <w:szCs w:val="24"/>
                <w:lang w:eastAsia="zh-HK"/>
              </w:rPr>
              <w:t xml:space="preserve"> the factors affecting government expenditures.</w:t>
            </w:r>
          </w:p>
        </w:tc>
        <w:tc>
          <w:tcPr>
            <w:tcW w:w="1418" w:type="dxa"/>
            <w:shd w:val="clear" w:color="auto" w:fill="auto"/>
          </w:tcPr>
          <w:p w14:paraId="6B1DBF08" w14:textId="4608F715" w:rsidR="003D0E4B" w:rsidRPr="00E0479A" w:rsidRDefault="003D0E4B" w:rsidP="003D0E4B">
            <w:pPr>
              <w:spacing w:line="276" w:lineRule="auto"/>
              <w:rPr>
                <w:rFonts w:ascii="Times New Roman" w:hAnsi="Times New Roman" w:cs="Times New Roman"/>
                <w:color w:val="000000"/>
                <w:sz w:val="24"/>
                <w:szCs w:val="24"/>
              </w:rPr>
            </w:pPr>
            <w:r w:rsidRPr="006C7ECF">
              <w:rPr>
                <w:rFonts w:ascii="Times New Roman" w:hAnsi="Times New Roman" w:cs="Times New Roman"/>
                <w:color w:val="000000"/>
                <w:sz w:val="24"/>
                <w:szCs w:val="24"/>
                <w:lang w:val="en-GB"/>
              </w:rPr>
              <w:t>30 minutes</w:t>
            </w:r>
          </w:p>
        </w:tc>
      </w:tr>
      <w:tr w:rsidR="003D0E4B" w:rsidRPr="000E68C8" w14:paraId="5F93DF39" w14:textId="77777777" w:rsidTr="00603E17">
        <w:tc>
          <w:tcPr>
            <w:tcW w:w="1587" w:type="dxa"/>
            <w:vMerge/>
            <w:shd w:val="clear" w:color="auto" w:fill="auto"/>
          </w:tcPr>
          <w:p w14:paraId="218DE09C" w14:textId="77777777" w:rsidR="003D0E4B" w:rsidRPr="000E68C8" w:rsidRDefault="003D0E4B" w:rsidP="003D0E4B">
            <w:pPr>
              <w:spacing w:line="276" w:lineRule="auto"/>
              <w:rPr>
                <w:color w:val="000000"/>
                <w:sz w:val="24"/>
                <w:szCs w:val="24"/>
              </w:rPr>
            </w:pPr>
          </w:p>
        </w:tc>
        <w:tc>
          <w:tcPr>
            <w:tcW w:w="5386" w:type="dxa"/>
            <w:shd w:val="clear" w:color="auto" w:fill="auto"/>
          </w:tcPr>
          <w:p w14:paraId="354432B9" w14:textId="45C56C50" w:rsidR="003D0E4B" w:rsidRPr="0003129C" w:rsidRDefault="003D0E4B" w:rsidP="00BC74BA">
            <w:pPr>
              <w:pStyle w:val="a4"/>
              <w:widowControl w:val="0"/>
              <w:numPr>
                <w:ilvl w:val="0"/>
                <w:numId w:val="29"/>
              </w:numPr>
              <w:spacing w:after="0" w:line="276" w:lineRule="auto"/>
              <w:ind w:left="397" w:hanging="397"/>
              <w:contextualSpacing w:val="0"/>
              <w:rPr>
                <w:rFonts w:ascii="Times New Roman" w:eastAsia="新細明體" w:hAnsi="Times New Roman" w:cs="Times New Roman"/>
                <w:b/>
                <w:bCs/>
                <w:color w:val="000000"/>
                <w:kern w:val="2"/>
                <w:sz w:val="24"/>
                <w:szCs w:val="24"/>
                <w:lang w:val="en-GB"/>
              </w:rPr>
            </w:pPr>
            <w:r>
              <w:rPr>
                <w:rFonts w:ascii="Times New Roman" w:eastAsia="新細明體" w:hAnsi="Times New Roman" w:cs="Times New Roman"/>
                <w:b/>
                <w:bCs/>
                <w:color w:val="000000"/>
                <w:kern w:val="2"/>
                <w:sz w:val="24"/>
                <w:szCs w:val="24"/>
                <w:lang w:val="en-GB"/>
              </w:rPr>
              <w:t>Con</w:t>
            </w:r>
            <w:r w:rsidR="008367B8">
              <w:rPr>
                <w:rFonts w:ascii="Times New Roman" w:eastAsia="新細明體" w:hAnsi="Times New Roman" w:cs="Times New Roman"/>
                <w:b/>
                <w:bCs/>
                <w:color w:val="000000"/>
                <w:kern w:val="2"/>
                <w:sz w:val="24"/>
                <w:szCs w:val="24"/>
                <w:lang w:val="en-GB"/>
              </w:rPr>
              <w:t>clusion</w:t>
            </w:r>
            <w:r w:rsidRPr="0003129C">
              <w:rPr>
                <w:rFonts w:ascii="Times New Roman" w:eastAsia="新細明體" w:hAnsi="Times New Roman" w:cs="Times New Roman"/>
                <w:b/>
                <w:bCs/>
                <w:color w:val="000000"/>
                <w:kern w:val="2"/>
                <w:sz w:val="24"/>
                <w:szCs w:val="24"/>
                <w:lang w:val="en-GB"/>
              </w:rPr>
              <w:t xml:space="preserve">: </w:t>
            </w:r>
          </w:p>
          <w:p w14:paraId="5AEE9351" w14:textId="41D91899" w:rsidR="003D0E4B" w:rsidRPr="007956B9" w:rsidRDefault="003D0E4B" w:rsidP="00EC68C7">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bCs/>
                <w:color w:val="000000"/>
                <w:sz w:val="24"/>
                <w:szCs w:val="24"/>
              </w:rPr>
            </w:pPr>
            <w:r>
              <w:rPr>
                <w:rFonts w:ascii="Times New Roman" w:hAnsi="Times New Roman" w:cs="Times New Roman" w:hint="eastAsia"/>
                <w:bCs/>
                <w:color w:val="000000"/>
                <w:sz w:val="24"/>
                <w:szCs w:val="24"/>
              </w:rPr>
              <w:t>T</w:t>
            </w:r>
            <w:r w:rsidR="00C930A0">
              <w:rPr>
                <w:rFonts w:ascii="Times New Roman" w:hAnsi="Times New Roman" w:cs="Times New Roman"/>
                <w:bCs/>
                <w:color w:val="000000"/>
                <w:sz w:val="24"/>
                <w:szCs w:val="24"/>
              </w:rPr>
              <w:t>he t</w:t>
            </w:r>
            <w:r>
              <w:rPr>
                <w:rFonts w:ascii="Times New Roman" w:hAnsi="Times New Roman" w:cs="Times New Roman" w:hint="eastAsia"/>
                <w:bCs/>
                <w:color w:val="000000"/>
                <w:sz w:val="24"/>
                <w:szCs w:val="24"/>
              </w:rPr>
              <w:t xml:space="preserve">eacher </w:t>
            </w:r>
            <w:r w:rsidR="0009554F">
              <w:rPr>
                <w:rFonts w:ascii="Times New Roman" w:hAnsi="Times New Roman" w:cs="Times New Roman"/>
                <w:bCs/>
                <w:color w:val="000000"/>
                <w:sz w:val="24"/>
                <w:szCs w:val="24"/>
              </w:rPr>
              <w:t>conclude</w:t>
            </w:r>
            <w:r w:rsidR="0054084C">
              <w:rPr>
                <w:rFonts w:ascii="Times New Roman" w:hAnsi="Times New Roman" w:cs="Times New Roman"/>
                <w:bCs/>
                <w:color w:val="000000"/>
                <w:sz w:val="24"/>
                <w:szCs w:val="24"/>
              </w:rPr>
              <w:t>s</w:t>
            </w:r>
            <w:r w:rsidR="0009554F">
              <w:rPr>
                <w:rFonts w:ascii="Times New Roman" w:hAnsi="Times New Roman" w:cs="Times New Roman"/>
                <w:bCs/>
                <w:color w:val="000000"/>
                <w:sz w:val="24"/>
                <w:szCs w:val="24"/>
              </w:rPr>
              <w:t xml:space="preserve"> the lesson</w:t>
            </w:r>
            <w:r w:rsidR="00C930A0">
              <w:rPr>
                <w:rFonts w:ascii="Times New Roman" w:hAnsi="Times New Roman" w:cs="Times New Roman"/>
                <w:bCs/>
                <w:color w:val="000000"/>
                <w:sz w:val="24"/>
                <w:szCs w:val="24"/>
              </w:rPr>
              <w:t xml:space="preserve"> and briefly </w:t>
            </w:r>
            <w:r>
              <w:rPr>
                <w:rFonts w:ascii="Times New Roman" w:hAnsi="Times New Roman" w:cs="Times New Roman" w:hint="eastAsia"/>
                <w:bCs/>
                <w:color w:val="000000"/>
                <w:sz w:val="24"/>
                <w:szCs w:val="24"/>
              </w:rPr>
              <w:t xml:space="preserve">explains the requirements of </w:t>
            </w:r>
            <w:r w:rsidR="00853CC1">
              <w:rPr>
                <w:rFonts w:ascii="Times New Roman" w:hAnsi="Times New Roman" w:cs="Times New Roman"/>
                <w:bCs/>
                <w:color w:val="000000"/>
                <w:sz w:val="24"/>
                <w:szCs w:val="24"/>
              </w:rPr>
              <w:t xml:space="preserve">the </w:t>
            </w:r>
            <w:r>
              <w:rPr>
                <w:rFonts w:ascii="Times New Roman" w:hAnsi="Times New Roman" w:cs="Times New Roman" w:hint="eastAsia"/>
                <w:bCs/>
                <w:color w:val="000000"/>
                <w:sz w:val="24"/>
                <w:szCs w:val="24"/>
              </w:rPr>
              <w:t>homework.</w:t>
            </w:r>
          </w:p>
        </w:tc>
        <w:tc>
          <w:tcPr>
            <w:tcW w:w="1418" w:type="dxa"/>
            <w:shd w:val="clear" w:color="auto" w:fill="auto"/>
          </w:tcPr>
          <w:p w14:paraId="0D9671AE" w14:textId="63CF6D75" w:rsidR="003D0E4B" w:rsidRPr="00E0479A" w:rsidRDefault="003D0E4B" w:rsidP="003D0E4B">
            <w:pPr>
              <w:spacing w:line="276" w:lineRule="auto"/>
              <w:rPr>
                <w:rFonts w:ascii="Times New Roman" w:hAnsi="Times New Roman" w:cs="Times New Roman"/>
                <w:color w:val="000000"/>
                <w:sz w:val="24"/>
                <w:szCs w:val="24"/>
              </w:rPr>
            </w:pPr>
            <w:r w:rsidRPr="006C7ECF">
              <w:rPr>
                <w:rFonts w:ascii="Times New Roman" w:hAnsi="Times New Roman" w:cs="Times New Roman"/>
                <w:color w:val="000000"/>
                <w:sz w:val="24"/>
                <w:szCs w:val="24"/>
                <w:lang w:val="en-GB"/>
              </w:rPr>
              <w:t>5 minutes</w:t>
            </w:r>
          </w:p>
        </w:tc>
      </w:tr>
      <w:tr w:rsidR="003D0E4B" w:rsidRPr="000E68C8" w14:paraId="229C2425" w14:textId="77777777" w:rsidTr="00603E17">
        <w:trPr>
          <w:trHeight w:val="422"/>
        </w:trPr>
        <w:tc>
          <w:tcPr>
            <w:tcW w:w="1587" w:type="dxa"/>
            <w:shd w:val="clear" w:color="auto" w:fill="auto"/>
          </w:tcPr>
          <w:p w14:paraId="0485D4D5" w14:textId="27A71006" w:rsidR="003D0E4B" w:rsidRPr="000E68C8" w:rsidRDefault="003D0E4B" w:rsidP="003D0E4B">
            <w:pPr>
              <w:spacing w:line="276" w:lineRule="auto"/>
              <w:rPr>
                <w:color w:val="000000"/>
                <w:sz w:val="24"/>
                <w:szCs w:val="24"/>
              </w:rPr>
            </w:pPr>
            <w:r w:rsidRPr="0003129C">
              <w:rPr>
                <w:rFonts w:ascii="Times New Roman" w:eastAsia="新細明體" w:hAnsi="Times New Roman" w:cs="Times New Roman"/>
                <w:b/>
                <w:bCs/>
                <w:sz w:val="24"/>
                <w:szCs w:val="24"/>
              </w:rPr>
              <w:t>Homework:</w:t>
            </w:r>
          </w:p>
        </w:tc>
        <w:tc>
          <w:tcPr>
            <w:tcW w:w="6803" w:type="dxa"/>
            <w:gridSpan w:val="2"/>
            <w:shd w:val="clear" w:color="auto" w:fill="auto"/>
          </w:tcPr>
          <w:p w14:paraId="1D42B165" w14:textId="516CBF57" w:rsidR="003D0E4B" w:rsidRPr="00BC4CF0" w:rsidRDefault="0054084C" w:rsidP="00BC4CF0">
            <w:pPr>
              <w:snapToGrid w:val="0"/>
              <w:spacing w:after="0" w:line="276" w:lineRule="auto"/>
              <w:jc w:val="both"/>
              <w:rPr>
                <w:rFonts w:ascii="Times New Roman" w:hAnsi="Times New Roman" w:cs="Times New Roman"/>
                <w:color w:val="000000"/>
                <w:sz w:val="24"/>
                <w:szCs w:val="24"/>
              </w:rPr>
            </w:pPr>
            <w:r w:rsidRPr="00BC4CF0">
              <w:rPr>
                <w:rFonts w:ascii="Times New Roman" w:hAnsi="Times New Roman" w:cs="Times New Roman"/>
                <w:color w:val="000000"/>
                <w:sz w:val="24"/>
                <w:szCs w:val="24"/>
              </w:rPr>
              <w:t>Students t</w:t>
            </w:r>
            <w:r w:rsidR="003D0E4B" w:rsidRPr="00BC4CF0">
              <w:rPr>
                <w:rFonts w:ascii="Times New Roman" w:hAnsi="Times New Roman" w:cs="Times New Roman" w:hint="eastAsia"/>
                <w:color w:val="000000"/>
                <w:sz w:val="24"/>
                <w:szCs w:val="24"/>
              </w:rPr>
              <w:t xml:space="preserve">hink about </w:t>
            </w:r>
            <w:r w:rsidRPr="00BC4CF0">
              <w:rPr>
                <w:rFonts w:ascii="Times New Roman" w:hAnsi="Times New Roman" w:cs="Times New Roman"/>
                <w:color w:val="000000"/>
                <w:sz w:val="24"/>
                <w:szCs w:val="24"/>
              </w:rPr>
              <w:t xml:space="preserve">what can be done by the government in the short term and the long </w:t>
            </w:r>
            <w:r w:rsidR="000029B2" w:rsidRPr="00BC4CF0">
              <w:rPr>
                <w:rFonts w:ascii="Times New Roman" w:hAnsi="Times New Roman" w:cs="Times New Roman"/>
                <w:color w:val="000000"/>
                <w:sz w:val="24"/>
                <w:szCs w:val="24"/>
              </w:rPr>
              <w:t>term</w:t>
            </w:r>
            <w:r w:rsidRPr="00BC4CF0">
              <w:rPr>
                <w:rFonts w:ascii="Times New Roman" w:hAnsi="Times New Roman" w:cs="Times New Roman"/>
                <w:color w:val="000000"/>
                <w:sz w:val="24"/>
                <w:szCs w:val="24"/>
              </w:rPr>
              <w:t xml:space="preserve"> if it faces a persistent fiscal deficit</w:t>
            </w:r>
            <w:r w:rsidR="000029B2" w:rsidRPr="00BC4CF0">
              <w:rPr>
                <w:rFonts w:ascii="Times New Roman" w:hAnsi="Times New Roman" w:cs="Times New Roman"/>
                <w:color w:val="000000"/>
                <w:sz w:val="24"/>
                <w:szCs w:val="24"/>
              </w:rPr>
              <w:t>, and share</w:t>
            </w:r>
            <w:r w:rsidR="003D0E4B" w:rsidRPr="00BC4CF0">
              <w:rPr>
                <w:rFonts w:ascii="Times New Roman" w:hAnsi="Times New Roman" w:cs="Times New Roman"/>
                <w:color w:val="000000"/>
                <w:sz w:val="24"/>
                <w:szCs w:val="24"/>
              </w:rPr>
              <w:t xml:space="preserve"> </w:t>
            </w:r>
            <w:r w:rsidRPr="00BC4CF0">
              <w:rPr>
                <w:rFonts w:ascii="Times New Roman" w:hAnsi="Times New Roman" w:cs="Times New Roman"/>
                <w:color w:val="000000"/>
                <w:sz w:val="24"/>
                <w:szCs w:val="24"/>
              </w:rPr>
              <w:t xml:space="preserve">their views in class </w:t>
            </w:r>
            <w:r w:rsidR="003D0E4B" w:rsidRPr="00BC4CF0">
              <w:rPr>
                <w:rFonts w:ascii="Times New Roman" w:hAnsi="Times New Roman" w:cs="Times New Roman"/>
                <w:color w:val="000000"/>
                <w:sz w:val="24"/>
                <w:szCs w:val="24"/>
              </w:rPr>
              <w:t>in the coming lesson.</w:t>
            </w:r>
            <w:r w:rsidR="003D0E4B" w:rsidRPr="00BC4CF0">
              <w:rPr>
                <w:rFonts w:ascii="Times New Roman" w:hAnsi="Times New Roman" w:cs="Times New Roman" w:hint="eastAsia"/>
                <w:color w:val="000000"/>
                <w:sz w:val="24"/>
                <w:szCs w:val="24"/>
              </w:rPr>
              <w:t xml:space="preserve"> </w:t>
            </w:r>
          </w:p>
        </w:tc>
      </w:tr>
      <w:tr w:rsidR="003D0E4B" w:rsidRPr="000E68C8" w14:paraId="2B316D23" w14:textId="77777777" w:rsidTr="00603E17">
        <w:trPr>
          <w:trHeight w:val="422"/>
        </w:trPr>
        <w:tc>
          <w:tcPr>
            <w:tcW w:w="1587" w:type="dxa"/>
            <w:shd w:val="clear" w:color="auto" w:fill="auto"/>
          </w:tcPr>
          <w:p w14:paraId="0CFE41AE" w14:textId="6F9767A6" w:rsidR="003D0E4B" w:rsidRPr="000E68C8" w:rsidRDefault="003D0E4B" w:rsidP="003D0E4B">
            <w:pPr>
              <w:pStyle w:val="a4"/>
              <w:widowControl w:val="0"/>
              <w:spacing w:after="0" w:line="240" w:lineRule="auto"/>
              <w:ind w:left="0"/>
              <w:contextualSpacing w:val="0"/>
              <w:rPr>
                <w:b/>
                <w:color w:val="000000"/>
                <w:sz w:val="24"/>
                <w:szCs w:val="24"/>
              </w:rPr>
            </w:pPr>
            <w:r w:rsidRPr="00C3585B">
              <w:rPr>
                <w:rFonts w:ascii="Times New Roman" w:eastAsia="新細明體" w:hAnsi="Times New Roman" w:cs="Times New Roman"/>
                <w:b/>
                <w:bCs/>
                <w:sz w:val="24"/>
                <w:szCs w:val="24"/>
              </w:rPr>
              <w:t>Learning and Teaching Resources:</w:t>
            </w:r>
          </w:p>
        </w:tc>
        <w:tc>
          <w:tcPr>
            <w:tcW w:w="6803" w:type="dxa"/>
            <w:gridSpan w:val="2"/>
            <w:shd w:val="clear" w:color="auto" w:fill="auto"/>
          </w:tcPr>
          <w:p w14:paraId="21509358" w14:textId="06911E1A" w:rsidR="003D0E4B" w:rsidRPr="00E0479A" w:rsidRDefault="003D0E4B" w:rsidP="00BC4CF0">
            <w:pPr>
              <w:widowControl w:val="0"/>
              <w:spacing w:after="0" w:line="240" w:lineRule="auto"/>
              <w:jc w:val="both"/>
              <w:rPr>
                <w:rFonts w:ascii="Times New Roman" w:hAnsi="Times New Roman" w:cs="Times New Roman"/>
                <w:sz w:val="24"/>
                <w:szCs w:val="24"/>
                <w:lang w:eastAsia="zh-HK"/>
              </w:rPr>
            </w:pPr>
            <w:r w:rsidRPr="005632E6">
              <w:rPr>
                <w:rFonts w:ascii="Times New Roman" w:hAnsi="Times New Roman" w:cs="Times New Roman"/>
                <w:color w:val="000000"/>
                <w:sz w:val="24"/>
                <w:szCs w:val="24"/>
              </w:rPr>
              <w:t>Worksheet 5</w:t>
            </w:r>
          </w:p>
        </w:tc>
      </w:tr>
    </w:tbl>
    <w:p w14:paraId="6853B3CB" w14:textId="77777777" w:rsidR="00603E17" w:rsidRDefault="00603E17">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3D0E4B" w:rsidRPr="000E68C8" w14:paraId="5FC044DE" w14:textId="77777777" w:rsidTr="00603E17">
        <w:tc>
          <w:tcPr>
            <w:tcW w:w="8391" w:type="dxa"/>
            <w:gridSpan w:val="3"/>
            <w:shd w:val="clear" w:color="auto" w:fill="D9E2F3"/>
          </w:tcPr>
          <w:p w14:paraId="4C25C340" w14:textId="2F4AEC30" w:rsidR="003D0E4B" w:rsidRPr="000E68C8" w:rsidRDefault="003D0E4B" w:rsidP="003D0E4B">
            <w:pPr>
              <w:keepNext/>
              <w:snapToGrid w:val="0"/>
              <w:spacing w:after="0" w:line="276" w:lineRule="auto"/>
              <w:jc w:val="center"/>
              <w:rPr>
                <w:rFonts w:ascii="微軟正黑體" w:eastAsia="微軟正黑體" w:hAnsi="微軟正黑體"/>
                <w:b/>
                <w:bCs/>
                <w:color w:val="000000"/>
                <w:sz w:val="24"/>
                <w:szCs w:val="24"/>
              </w:rPr>
            </w:pPr>
            <w:r w:rsidRPr="000E68C8">
              <w:rPr>
                <w:sz w:val="24"/>
                <w:szCs w:val="24"/>
              </w:rPr>
              <w:lastRenderedPageBreak/>
              <w:br w:type="page"/>
            </w:r>
            <w:r w:rsidR="00B1365B" w:rsidRPr="00022927">
              <w:rPr>
                <w:rFonts w:ascii="Times New Roman" w:hAnsi="Times New Roman" w:cs="Times New Roman"/>
                <w:b/>
                <w:color w:val="000000"/>
                <w:sz w:val="24"/>
                <w:szCs w:val="24"/>
                <w:lang w:val="en-GB"/>
              </w:rPr>
              <w:t>Lesson 5</w:t>
            </w:r>
          </w:p>
        </w:tc>
      </w:tr>
      <w:tr w:rsidR="006225D9" w:rsidRPr="000E68C8" w14:paraId="42B1FD5A" w14:textId="77777777" w:rsidTr="00603E17">
        <w:tc>
          <w:tcPr>
            <w:tcW w:w="1587" w:type="dxa"/>
            <w:tcBorders>
              <w:right w:val="nil"/>
            </w:tcBorders>
            <w:shd w:val="clear" w:color="auto" w:fill="auto"/>
          </w:tcPr>
          <w:p w14:paraId="6E1ED196" w14:textId="77777777" w:rsidR="006225D9" w:rsidRPr="00276CF6" w:rsidRDefault="006225D9" w:rsidP="006225D9">
            <w:pPr>
              <w:keepNext/>
              <w:snapToGrid w:val="0"/>
              <w:spacing w:after="0" w:line="276" w:lineRule="auto"/>
              <w:rPr>
                <w:b/>
                <w:color w:val="000000"/>
                <w:sz w:val="24"/>
                <w:szCs w:val="24"/>
              </w:rPr>
            </w:pPr>
          </w:p>
        </w:tc>
        <w:tc>
          <w:tcPr>
            <w:tcW w:w="5386" w:type="dxa"/>
            <w:tcBorders>
              <w:left w:val="nil"/>
            </w:tcBorders>
            <w:shd w:val="clear" w:color="auto" w:fill="auto"/>
          </w:tcPr>
          <w:p w14:paraId="2F5B58A3" w14:textId="77777777" w:rsidR="006225D9" w:rsidRPr="00276CF6" w:rsidRDefault="006225D9" w:rsidP="006225D9">
            <w:pPr>
              <w:keepNext/>
              <w:snapToGrid w:val="0"/>
              <w:spacing w:after="0" w:line="276" w:lineRule="auto"/>
              <w:rPr>
                <w:b/>
                <w:color w:val="000000"/>
                <w:sz w:val="24"/>
                <w:szCs w:val="24"/>
              </w:rPr>
            </w:pPr>
          </w:p>
        </w:tc>
        <w:tc>
          <w:tcPr>
            <w:tcW w:w="1418" w:type="dxa"/>
            <w:shd w:val="clear" w:color="auto" w:fill="auto"/>
          </w:tcPr>
          <w:p w14:paraId="5E64237B" w14:textId="329B8B81" w:rsidR="006225D9" w:rsidRPr="00276CF6" w:rsidRDefault="006225D9" w:rsidP="006225D9">
            <w:pPr>
              <w:keepNext/>
              <w:snapToGrid w:val="0"/>
              <w:spacing w:after="0" w:line="276" w:lineRule="auto"/>
              <w:ind w:rightChars="-32" w:right="-70"/>
              <w:rPr>
                <w:rStyle w:val="af6"/>
                <w:b/>
                <w:color w:val="000000"/>
                <w:sz w:val="24"/>
                <w:szCs w:val="24"/>
              </w:rPr>
            </w:pPr>
            <w:r w:rsidRPr="00022927">
              <w:rPr>
                <w:rFonts w:ascii="Times New Roman" w:hAnsi="Times New Roman" w:cs="Times New Roman"/>
                <w:b/>
                <w:color w:val="000000"/>
                <w:sz w:val="24"/>
                <w:szCs w:val="24"/>
                <w:lang w:val="en-GB"/>
              </w:rPr>
              <w:t>Suggested Lesson Time</w:t>
            </w:r>
          </w:p>
        </w:tc>
      </w:tr>
      <w:tr w:rsidR="00603E17" w:rsidRPr="000E68C8" w14:paraId="534A57C6" w14:textId="77777777" w:rsidTr="00603E17">
        <w:trPr>
          <w:trHeight w:val="756"/>
        </w:trPr>
        <w:tc>
          <w:tcPr>
            <w:tcW w:w="1587" w:type="dxa"/>
            <w:vMerge w:val="restart"/>
            <w:shd w:val="clear" w:color="auto" w:fill="auto"/>
          </w:tcPr>
          <w:p w14:paraId="31FB6140" w14:textId="77777777" w:rsidR="00603E17" w:rsidRPr="000E68C8" w:rsidRDefault="00603E17" w:rsidP="005D723E">
            <w:pPr>
              <w:spacing w:line="276" w:lineRule="auto"/>
              <w:rPr>
                <w:color w:val="000000"/>
                <w:sz w:val="24"/>
                <w:szCs w:val="24"/>
              </w:rPr>
            </w:pPr>
            <w:r w:rsidRPr="001A4BB4">
              <w:rPr>
                <w:rFonts w:ascii="Times New Roman" w:hAnsi="Times New Roman" w:cs="Times New Roman"/>
                <w:b/>
                <w:color w:val="000000"/>
                <w:sz w:val="24"/>
                <w:szCs w:val="24"/>
                <w:lang w:val="en-GB"/>
              </w:rPr>
              <w:t>Enquiry Process:</w:t>
            </w:r>
          </w:p>
          <w:p w14:paraId="41512D1A" w14:textId="13CEA95F" w:rsidR="00603E17" w:rsidRPr="000E68C8" w:rsidRDefault="00603E17" w:rsidP="005D723E">
            <w:pPr>
              <w:spacing w:line="276" w:lineRule="auto"/>
              <w:rPr>
                <w:color w:val="000000"/>
                <w:sz w:val="24"/>
                <w:szCs w:val="24"/>
              </w:rPr>
            </w:pPr>
            <w:r w:rsidRPr="001A4BB4">
              <w:rPr>
                <w:rFonts w:ascii="Times New Roman" w:hAnsi="Times New Roman" w:cs="Times New Roman"/>
                <w:b/>
                <w:color w:val="000000"/>
                <w:sz w:val="24"/>
                <w:szCs w:val="24"/>
                <w:lang w:val="en-GB"/>
              </w:rPr>
              <w:t>Homework:</w:t>
            </w:r>
          </w:p>
        </w:tc>
        <w:tc>
          <w:tcPr>
            <w:tcW w:w="5386" w:type="dxa"/>
            <w:shd w:val="clear" w:color="auto" w:fill="auto"/>
          </w:tcPr>
          <w:p w14:paraId="200AFE46" w14:textId="77777777" w:rsidR="00BC4CF0" w:rsidRPr="00BC4CF0" w:rsidRDefault="00603E17" w:rsidP="003A7969">
            <w:pPr>
              <w:pStyle w:val="a4"/>
              <w:widowControl w:val="0"/>
              <w:numPr>
                <w:ilvl w:val="0"/>
                <w:numId w:val="30"/>
              </w:numPr>
              <w:spacing w:after="0" w:line="276" w:lineRule="auto"/>
              <w:ind w:left="397" w:hanging="397"/>
              <w:contextualSpacing w:val="0"/>
              <w:jc w:val="both"/>
              <w:rPr>
                <w:rFonts w:ascii="Times New Roman" w:hAnsi="Times New Roman" w:cs="Times New Roman"/>
                <w:color w:val="000000"/>
                <w:sz w:val="24"/>
                <w:szCs w:val="24"/>
              </w:rPr>
            </w:pPr>
            <w:r w:rsidRPr="00CA4E79">
              <w:rPr>
                <w:rFonts w:ascii="Times New Roman" w:eastAsia="新細明體" w:hAnsi="Times New Roman" w:cs="Times New Roman"/>
                <w:b/>
                <w:bCs/>
                <w:color w:val="000000"/>
                <w:kern w:val="2"/>
                <w:sz w:val="24"/>
                <w:szCs w:val="24"/>
                <w:lang w:val="en-GB"/>
              </w:rPr>
              <w:t>Set:</w:t>
            </w:r>
            <w:r>
              <w:rPr>
                <w:rFonts w:ascii="Times New Roman" w:eastAsia="新細明體" w:hAnsi="Times New Roman" w:cs="Times New Roman"/>
                <w:b/>
                <w:bCs/>
                <w:color w:val="000000"/>
                <w:kern w:val="2"/>
                <w:sz w:val="24"/>
                <w:szCs w:val="24"/>
                <w:lang w:val="en-GB"/>
              </w:rPr>
              <w:t xml:space="preserve"> </w:t>
            </w:r>
          </w:p>
          <w:p w14:paraId="3714D357" w14:textId="62382C5E" w:rsidR="00603E17" w:rsidRPr="00E0479A" w:rsidRDefault="00603E17" w:rsidP="00BC4CF0">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lang w:val="en-GB"/>
              </w:rPr>
              <w:t xml:space="preserve">The teacher guides students to </w:t>
            </w:r>
            <w:r>
              <w:rPr>
                <w:rFonts w:ascii="Times New Roman" w:hAnsi="Times New Roman" w:cs="Times New Roman"/>
                <w:color w:val="000000"/>
                <w:sz w:val="24"/>
                <w:szCs w:val="24"/>
              </w:rPr>
              <w:t>share their views on</w:t>
            </w:r>
            <w:r w:rsidRPr="00CA4E79">
              <w:rPr>
                <w:rFonts w:ascii="Times New Roman" w:hAnsi="Times New Roman" w:cs="Times New Roman" w:hint="eastAsia"/>
                <w:color w:val="000000"/>
                <w:sz w:val="24"/>
                <w:szCs w:val="24"/>
              </w:rPr>
              <w:t xml:space="preserve"> </w:t>
            </w:r>
            <w:r>
              <w:rPr>
                <w:rFonts w:ascii="Times New Roman" w:hAnsi="Times New Roman" w:cs="Times New Roman"/>
                <w:color w:val="000000"/>
                <w:sz w:val="24"/>
                <w:szCs w:val="24"/>
              </w:rPr>
              <w:t>what can be done by the government in the short term and long term if it faces a persistent fiscal deficit.</w:t>
            </w:r>
          </w:p>
        </w:tc>
        <w:tc>
          <w:tcPr>
            <w:tcW w:w="1418" w:type="dxa"/>
            <w:shd w:val="clear" w:color="auto" w:fill="auto"/>
          </w:tcPr>
          <w:p w14:paraId="34FC6F65" w14:textId="67F54AC7" w:rsidR="00603E17" w:rsidRPr="00E0479A" w:rsidRDefault="00603E17" w:rsidP="005D723E">
            <w:pPr>
              <w:spacing w:line="276" w:lineRule="auto"/>
              <w:rPr>
                <w:rFonts w:ascii="Times New Roman" w:hAnsi="Times New Roman" w:cs="Times New Roman"/>
                <w:color w:val="000000"/>
                <w:sz w:val="24"/>
                <w:szCs w:val="24"/>
              </w:rPr>
            </w:pPr>
            <w:r w:rsidRPr="00022927">
              <w:rPr>
                <w:rFonts w:ascii="Times New Roman" w:hAnsi="Times New Roman" w:cs="Times New Roman"/>
                <w:color w:val="000000"/>
                <w:sz w:val="24"/>
                <w:szCs w:val="24"/>
                <w:lang w:val="en-GB"/>
              </w:rPr>
              <w:t>10 minutes</w:t>
            </w:r>
          </w:p>
        </w:tc>
      </w:tr>
      <w:tr w:rsidR="00603E17" w:rsidRPr="000E68C8" w14:paraId="1FD2B14D" w14:textId="77777777" w:rsidTr="00603E17">
        <w:tc>
          <w:tcPr>
            <w:tcW w:w="1587" w:type="dxa"/>
            <w:vMerge/>
            <w:shd w:val="clear" w:color="auto" w:fill="auto"/>
          </w:tcPr>
          <w:p w14:paraId="661617DA" w14:textId="3CFF876E" w:rsidR="00603E17" w:rsidRPr="000E68C8" w:rsidRDefault="00603E17" w:rsidP="005D723E">
            <w:pPr>
              <w:spacing w:line="276" w:lineRule="auto"/>
              <w:rPr>
                <w:color w:val="000000"/>
                <w:sz w:val="24"/>
                <w:szCs w:val="24"/>
              </w:rPr>
            </w:pPr>
          </w:p>
        </w:tc>
        <w:tc>
          <w:tcPr>
            <w:tcW w:w="5386" w:type="dxa"/>
            <w:shd w:val="clear" w:color="auto" w:fill="auto"/>
          </w:tcPr>
          <w:p w14:paraId="3CBAFB5E" w14:textId="77777777" w:rsidR="00603E17" w:rsidRPr="00CA4E79" w:rsidRDefault="00603E17" w:rsidP="00BC74BA">
            <w:pPr>
              <w:pStyle w:val="a4"/>
              <w:widowControl w:val="0"/>
              <w:numPr>
                <w:ilvl w:val="0"/>
                <w:numId w:val="30"/>
              </w:numPr>
              <w:spacing w:after="0" w:line="276" w:lineRule="auto"/>
              <w:ind w:left="397" w:hanging="397"/>
              <w:contextualSpacing w:val="0"/>
              <w:rPr>
                <w:rFonts w:ascii="Times New Roman" w:eastAsia="新細明體" w:hAnsi="Times New Roman" w:cs="Times New Roman"/>
                <w:b/>
                <w:bCs/>
                <w:color w:val="000000"/>
                <w:kern w:val="2"/>
                <w:sz w:val="24"/>
                <w:szCs w:val="24"/>
                <w:lang w:val="en-GB"/>
              </w:rPr>
            </w:pPr>
            <w:r w:rsidRPr="00CA4E79">
              <w:rPr>
                <w:rFonts w:ascii="Times New Roman" w:eastAsia="新細明體" w:hAnsi="Times New Roman" w:cs="Times New Roman"/>
                <w:b/>
                <w:bCs/>
                <w:color w:val="000000"/>
                <w:kern w:val="2"/>
                <w:sz w:val="24"/>
                <w:szCs w:val="24"/>
                <w:lang w:val="en-GB"/>
              </w:rPr>
              <w:t>Interactive teaching:</w:t>
            </w:r>
          </w:p>
          <w:p w14:paraId="541B7F78" w14:textId="074C4961" w:rsidR="00603E17" w:rsidRPr="00E0479A" w:rsidRDefault="00603E17" w:rsidP="00BC4CF0">
            <w:pPr>
              <w:pStyle w:val="a4"/>
              <w:widowControl w:val="0"/>
              <w:numPr>
                <w:ilvl w:val="0"/>
                <w:numId w:val="14"/>
              </w:numPr>
              <w:tabs>
                <w:tab w:val="left" w:pos="994"/>
              </w:tabs>
              <w:spacing w:after="0" w:line="276" w:lineRule="auto"/>
              <w:contextualSpacing w:val="0"/>
              <w:jc w:val="both"/>
              <w:rPr>
                <w:rFonts w:ascii="Times New Roman" w:hAnsi="Times New Roman" w:cs="Times New Roman"/>
                <w:color w:val="000000"/>
                <w:sz w:val="24"/>
                <w:szCs w:val="24"/>
              </w:rPr>
            </w:pPr>
            <w:r w:rsidRPr="00CA4E79">
              <w:rPr>
                <w:rFonts w:ascii="Times New Roman" w:hAnsi="Times New Roman" w:cs="Times New Roman" w:hint="eastAsia"/>
                <w:color w:val="000000"/>
                <w:sz w:val="24"/>
                <w:szCs w:val="24"/>
                <w:lang w:val="en-GB"/>
              </w:rPr>
              <w:t xml:space="preserve">The teacher </w:t>
            </w:r>
            <w:r w:rsidRPr="00CA4E79">
              <w:rPr>
                <w:rFonts w:ascii="Times New Roman" w:hAnsi="Times New Roman" w:cs="Times New Roman"/>
                <w:color w:val="000000"/>
                <w:sz w:val="24"/>
                <w:szCs w:val="24"/>
                <w:lang w:val="en-GB"/>
              </w:rPr>
              <w:t>revi</w:t>
            </w:r>
            <w:r>
              <w:rPr>
                <w:rFonts w:ascii="Times New Roman" w:hAnsi="Times New Roman" w:cs="Times New Roman"/>
                <w:color w:val="000000"/>
                <w:sz w:val="24"/>
                <w:szCs w:val="24"/>
                <w:lang w:val="en-GB"/>
              </w:rPr>
              <w:t>ews the key learning points in</w:t>
            </w:r>
            <w:r w:rsidRPr="00CA4E79">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L</w:t>
            </w:r>
            <w:r w:rsidRPr="00CA4E79">
              <w:rPr>
                <w:rFonts w:ascii="Times New Roman" w:hAnsi="Times New Roman" w:cs="Times New Roman"/>
                <w:color w:val="000000"/>
                <w:sz w:val="24"/>
                <w:szCs w:val="24"/>
                <w:lang w:val="en-GB"/>
              </w:rPr>
              <w:t>esson</w:t>
            </w:r>
            <w:r>
              <w:rPr>
                <w:rFonts w:ascii="Times New Roman" w:hAnsi="Times New Roman" w:cs="Times New Roman"/>
                <w:color w:val="000000"/>
                <w:sz w:val="24"/>
                <w:szCs w:val="24"/>
                <w:lang w:val="en-GB"/>
              </w:rPr>
              <w:t>s</w:t>
            </w:r>
            <w:r w:rsidRPr="00CA4E79">
              <w:rPr>
                <w:rFonts w:ascii="Times New Roman" w:hAnsi="Times New Roman" w:cs="Times New Roman"/>
                <w:color w:val="000000"/>
                <w:sz w:val="24"/>
                <w:szCs w:val="24"/>
                <w:lang w:val="en-GB"/>
              </w:rPr>
              <w:t xml:space="preserve"> 1</w:t>
            </w:r>
            <w:r w:rsidR="00A0780A">
              <w:rPr>
                <w:rFonts w:ascii="Times New Roman" w:hAnsi="Times New Roman" w:cs="Times New Roman"/>
                <w:color w:val="000000"/>
                <w:sz w:val="24"/>
                <w:szCs w:val="24"/>
                <w:lang w:val="en-GB"/>
              </w:rPr>
              <w:t>-</w:t>
            </w:r>
            <w:r w:rsidRPr="00CA4E79">
              <w:rPr>
                <w:rFonts w:ascii="Times New Roman" w:hAnsi="Times New Roman" w:cs="Times New Roman"/>
                <w:color w:val="000000"/>
                <w:sz w:val="24"/>
                <w:szCs w:val="24"/>
                <w:lang w:val="en-GB"/>
              </w:rPr>
              <w:t xml:space="preserve">4 </w:t>
            </w:r>
            <w:r>
              <w:rPr>
                <w:rFonts w:ascii="Times New Roman" w:hAnsi="Times New Roman" w:cs="Times New Roman"/>
                <w:color w:val="000000"/>
                <w:sz w:val="24"/>
                <w:szCs w:val="24"/>
                <w:lang w:val="en-GB"/>
              </w:rPr>
              <w:t xml:space="preserve">with students </w:t>
            </w:r>
            <w:r w:rsidRPr="00CA4E79">
              <w:rPr>
                <w:rFonts w:ascii="Times New Roman" w:hAnsi="Times New Roman" w:cs="Times New Roman"/>
                <w:color w:val="000000"/>
                <w:sz w:val="24"/>
                <w:szCs w:val="24"/>
                <w:lang w:val="en-GB"/>
              </w:rPr>
              <w:t xml:space="preserve">by </w:t>
            </w:r>
            <w:r>
              <w:rPr>
                <w:rFonts w:ascii="Times New Roman" w:hAnsi="Times New Roman" w:cs="Times New Roman"/>
                <w:color w:val="000000"/>
                <w:sz w:val="24"/>
                <w:szCs w:val="24"/>
                <w:lang w:val="en-GB"/>
              </w:rPr>
              <w:t xml:space="preserve">asking </w:t>
            </w:r>
            <w:proofErr w:type="gramStart"/>
            <w:r>
              <w:rPr>
                <w:rFonts w:ascii="Times New Roman" w:hAnsi="Times New Roman" w:cs="Times New Roman"/>
                <w:color w:val="000000"/>
                <w:sz w:val="24"/>
                <w:szCs w:val="24"/>
                <w:lang w:val="en-GB"/>
              </w:rPr>
              <w:t>them</w:t>
            </w:r>
            <w:proofErr w:type="gramEnd"/>
            <w:r>
              <w:rPr>
                <w:rFonts w:ascii="Times New Roman" w:hAnsi="Times New Roman" w:cs="Times New Roman"/>
                <w:color w:val="000000"/>
                <w:sz w:val="24"/>
                <w:szCs w:val="24"/>
                <w:lang w:val="en-GB"/>
              </w:rPr>
              <w:t xml:space="preserve"> </w:t>
            </w:r>
            <w:r w:rsidRPr="00CA4E79">
              <w:rPr>
                <w:rFonts w:ascii="Times New Roman" w:hAnsi="Times New Roman" w:cs="Times New Roman"/>
                <w:color w:val="000000"/>
                <w:sz w:val="24"/>
                <w:szCs w:val="24"/>
                <w:lang w:val="en-GB"/>
              </w:rPr>
              <w:t>question</w:t>
            </w:r>
            <w:r>
              <w:rPr>
                <w:rFonts w:ascii="Times New Roman" w:hAnsi="Times New Roman" w:cs="Times New Roman"/>
                <w:color w:val="000000"/>
                <w:sz w:val="24"/>
                <w:szCs w:val="24"/>
                <w:lang w:val="en-GB"/>
              </w:rPr>
              <w:t>s.</w:t>
            </w:r>
            <w:r w:rsidRPr="00CA4E79">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T</w:t>
            </w:r>
            <w:r w:rsidRPr="00CA4E79">
              <w:rPr>
                <w:rFonts w:ascii="Times New Roman" w:hAnsi="Times New Roman" w:cs="Times New Roman"/>
                <w:color w:val="000000"/>
                <w:sz w:val="24"/>
                <w:szCs w:val="24"/>
                <w:lang w:val="en-GB"/>
              </w:rPr>
              <w:t>hen</w:t>
            </w:r>
            <w:r>
              <w:rPr>
                <w:rFonts w:ascii="Times New Roman" w:hAnsi="Times New Roman" w:cs="Times New Roman"/>
                <w:color w:val="000000"/>
                <w:sz w:val="24"/>
                <w:szCs w:val="24"/>
                <w:lang w:val="en-GB"/>
              </w:rPr>
              <w:t xml:space="preserve"> the teacher</w:t>
            </w:r>
            <w:r w:rsidRPr="00CA4E79">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reviews</w:t>
            </w:r>
            <w:r w:rsidRPr="00CA4E79">
              <w:rPr>
                <w:rFonts w:ascii="Times New Roman" w:hAnsi="Times New Roman" w:cs="Times New Roman"/>
                <w:color w:val="000000"/>
                <w:sz w:val="24"/>
                <w:szCs w:val="24"/>
                <w:lang w:val="en-GB"/>
              </w:rPr>
              <w:t xml:space="preserve"> the key messages in </w:t>
            </w:r>
            <w:r>
              <w:rPr>
                <w:rFonts w:ascii="Times New Roman" w:hAnsi="Times New Roman" w:cs="Times New Roman" w:hint="eastAsia"/>
                <w:color w:val="000000"/>
                <w:sz w:val="24"/>
                <w:szCs w:val="24"/>
                <w:lang w:val="en-GB"/>
              </w:rPr>
              <w:t>t</w:t>
            </w:r>
            <w:r>
              <w:rPr>
                <w:rFonts w:ascii="Times New Roman" w:hAnsi="Times New Roman" w:cs="Times New Roman"/>
                <w:color w:val="000000"/>
                <w:sz w:val="24"/>
                <w:szCs w:val="24"/>
                <w:lang w:val="en-GB"/>
              </w:rPr>
              <w:t xml:space="preserve">he </w:t>
            </w:r>
            <w:r w:rsidRPr="00CA4E79">
              <w:rPr>
                <w:rFonts w:ascii="Times New Roman" w:hAnsi="Times New Roman" w:cs="Times New Roman"/>
                <w:color w:val="000000"/>
                <w:sz w:val="24"/>
                <w:szCs w:val="24"/>
                <w:lang w:val="en-GB"/>
              </w:rPr>
              <w:t>“Knowledge Content</w:t>
            </w:r>
            <w:r w:rsidR="00BC4CF0">
              <w:rPr>
                <w:rFonts w:ascii="Times New Roman" w:hAnsi="Times New Roman" w:cs="Times New Roman"/>
                <w:color w:val="000000"/>
                <w:sz w:val="24"/>
                <w:szCs w:val="24"/>
                <w:lang w:val="en-GB"/>
              </w:rPr>
              <w:t xml:space="preserve">: </w:t>
            </w:r>
            <w:r w:rsidR="00BC4CF0" w:rsidRPr="00BC4CF0">
              <w:rPr>
                <w:rFonts w:ascii="Times New Roman" w:hAnsi="Times New Roman" w:cs="Times New Roman"/>
                <w:color w:val="000000"/>
                <w:sz w:val="24"/>
                <w:szCs w:val="24"/>
                <w:lang w:val="en-GB"/>
              </w:rPr>
              <w:t>Objectives of public finance</w:t>
            </w:r>
            <w:r w:rsidRPr="00CA4E79">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 xml:space="preserve">to </w:t>
            </w:r>
            <w:r w:rsidR="00BC4CF0">
              <w:rPr>
                <w:rFonts w:ascii="Times New Roman" w:hAnsi="Times New Roman" w:cs="Times New Roman"/>
                <w:color w:val="000000"/>
                <w:sz w:val="24"/>
                <w:szCs w:val="24"/>
                <w:lang w:val="en-GB"/>
              </w:rPr>
              <w:t xml:space="preserve">help students </w:t>
            </w:r>
            <w:r w:rsidRPr="00CA4E79">
              <w:rPr>
                <w:rFonts w:ascii="Times New Roman" w:hAnsi="Times New Roman" w:cs="Times New Roman"/>
                <w:color w:val="000000"/>
                <w:sz w:val="24"/>
                <w:szCs w:val="24"/>
                <w:lang w:val="en-GB"/>
              </w:rPr>
              <w:t xml:space="preserve">consolidate </w:t>
            </w:r>
            <w:r>
              <w:rPr>
                <w:rFonts w:ascii="Times New Roman" w:hAnsi="Times New Roman" w:cs="Times New Roman"/>
                <w:color w:val="000000"/>
                <w:sz w:val="24"/>
                <w:szCs w:val="24"/>
                <w:lang w:val="en-GB"/>
              </w:rPr>
              <w:t>their</w:t>
            </w:r>
            <w:r w:rsidRPr="00CA4E79">
              <w:rPr>
                <w:rFonts w:ascii="Times New Roman" w:hAnsi="Times New Roman" w:cs="Times New Roman"/>
                <w:color w:val="000000"/>
                <w:sz w:val="24"/>
                <w:szCs w:val="24"/>
                <w:lang w:val="en-GB"/>
              </w:rPr>
              <w:t xml:space="preserve"> learn</w:t>
            </w:r>
            <w:r>
              <w:rPr>
                <w:rFonts w:ascii="Times New Roman" w:hAnsi="Times New Roman" w:cs="Times New Roman"/>
                <w:color w:val="000000"/>
                <w:sz w:val="24"/>
                <w:szCs w:val="24"/>
                <w:lang w:val="en-GB"/>
              </w:rPr>
              <w:t>ing</w:t>
            </w:r>
            <w:r w:rsidRPr="00CA4E79">
              <w:rPr>
                <w:rFonts w:ascii="Times New Roman" w:hAnsi="Times New Roman" w:cs="Times New Roman"/>
                <w:color w:val="000000"/>
                <w:sz w:val="24"/>
                <w:szCs w:val="24"/>
                <w:lang w:val="en-GB"/>
              </w:rPr>
              <w:t>, including</w:t>
            </w:r>
            <w:r>
              <w:rPr>
                <w:rFonts w:ascii="Times New Roman" w:hAnsi="Times New Roman" w:cs="Times New Roman"/>
                <w:color w:val="000000"/>
                <w:sz w:val="24"/>
                <w:szCs w:val="24"/>
                <w:lang w:val="en-GB"/>
              </w:rPr>
              <w:t xml:space="preserve"> the</w:t>
            </w:r>
            <w:r w:rsidRPr="00CA4E79">
              <w:rPr>
                <w:rFonts w:ascii="Times New Roman" w:hAnsi="Times New Roman" w:cs="Times New Roman"/>
                <w:color w:val="000000"/>
                <w:sz w:val="24"/>
                <w:szCs w:val="24"/>
                <w:lang w:val="en-GB"/>
              </w:rPr>
              <w:t xml:space="preserve"> three objectives of public finance (re-distributing income,  </w:t>
            </w:r>
            <w:r>
              <w:rPr>
                <w:rFonts w:ascii="Times New Roman" w:hAnsi="Times New Roman" w:cs="Times New Roman" w:hint="eastAsia"/>
                <w:color w:val="000000"/>
                <w:sz w:val="24"/>
                <w:szCs w:val="24"/>
                <w:lang w:val="en-GB" w:eastAsia="zh-HK"/>
              </w:rPr>
              <w:t>p</w:t>
            </w:r>
            <w:r>
              <w:rPr>
                <w:rFonts w:ascii="Times New Roman" w:hAnsi="Times New Roman" w:cs="Times New Roman"/>
                <w:color w:val="000000"/>
                <w:sz w:val="24"/>
                <w:szCs w:val="24"/>
                <w:lang w:val="en-GB" w:eastAsia="zh-HK"/>
              </w:rPr>
              <w:t xml:space="preserve">romoting </w:t>
            </w:r>
            <w:r w:rsidRPr="00CA4E79">
              <w:rPr>
                <w:rFonts w:ascii="Times New Roman" w:hAnsi="Times New Roman" w:cs="Times New Roman"/>
                <w:color w:val="000000"/>
                <w:sz w:val="24"/>
                <w:szCs w:val="24"/>
                <w:lang w:val="en-GB"/>
              </w:rPr>
              <w:t>long-term economic development, responding to social needs) and factors affecting government expenditures (</w:t>
            </w:r>
            <w:r w:rsidR="00BC4CF0">
              <w:rPr>
                <w:rFonts w:ascii="Times New Roman" w:hAnsi="Times New Roman" w:cs="Times New Roman"/>
                <w:color w:val="000000"/>
                <w:sz w:val="24"/>
                <w:szCs w:val="24"/>
                <w:lang w:val="en-GB"/>
              </w:rPr>
              <w:t xml:space="preserve">the principle of managing public </w:t>
            </w:r>
            <w:proofErr w:type="spellStart"/>
            <w:r w:rsidR="00BC4CF0">
              <w:rPr>
                <w:rFonts w:ascii="Times New Roman" w:hAnsi="Times New Roman" w:cs="Times New Roman"/>
                <w:color w:val="000000"/>
                <w:sz w:val="24"/>
                <w:szCs w:val="24"/>
                <w:lang w:val="en-GB"/>
              </w:rPr>
              <w:t>finanance</w:t>
            </w:r>
            <w:proofErr w:type="spellEnd"/>
            <w:r w:rsidR="00BC4CF0">
              <w:rPr>
                <w:rFonts w:ascii="Times New Roman" w:hAnsi="Times New Roman" w:cs="Times New Roman"/>
                <w:color w:val="000000"/>
                <w:sz w:val="24"/>
                <w:szCs w:val="24"/>
                <w:lang w:val="en-GB"/>
              </w:rPr>
              <w:t xml:space="preserve"> as stipulated in </w:t>
            </w:r>
            <w:r w:rsidRPr="00CA4E79">
              <w:rPr>
                <w:rFonts w:ascii="Times New Roman" w:hAnsi="Times New Roman" w:cs="Times New Roman"/>
                <w:color w:val="000000"/>
                <w:sz w:val="24"/>
                <w:szCs w:val="24"/>
                <w:lang w:val="en-GB"/>
              </w:rPr>
              <w:t xml:space="preserve">the Basic Law, </w:t>
            </w:r>
            <w:r>
              <w:rPr>
                <w:rFonts w:ascii="Times New Roman" w:hAnsi="Times New Roman" w:cs="Times New Roman"/>
                <w:color w:val="000000"/>
                <w:sz w:val="24"/>
                <w:szCs w:val="24"/>
                <w:lang w:val="en-GB"/>
              </w:rPr>
              <w:t xml:space="preserve">the amount of </w:t>
            </w:r>
            <w:r w:rsidRPr="00CA4E79">
              <w:rPr>
                <w:rFonts w:ascii="Times New Roman" w:hAnsi="Times New Roman" w:cs="Times New Roman"/>
                <w:color w:val="000000"/>
                <w:sz w:val="24"/>
                <w:szCs w:val="24"/>
                <w:lang w:val="en-GB"/>
              </w:rPr>
              <w:t>government revenues and reserves a</w:t>
            </w:r>
            <w:r>
              <w:rPr>
                <w:rFonts w:ascii="Times New Roman" w:hAnsi="Times New Roman" w:cs="Times New Roman"/>
                <w:color w:val="000000"/>
                <w:sz w:val="24"/>
                <w:szCs w:val="24"/>
                <w:lang w:val="en-GB"/>
              </w:rPr>
              <w:t>s well as the</w:t>
            </w:r>
            <w:r w:rsidRPr="00CA4E79">
              <w:rPr>
                <w:rFonts w:ascii="Times New Roman" w:hAnsi="Times New Roman" w:cs="Times New Roman"/>
                <w:color w:val="000000"/>
                <w:sz w:val="24"/>
                <w:szCs w:val="24"/>
                <w:lang w:val="en-GB"/>
              </w:rPr>
              <w:t xml:space="preserve"> </w:t>
            </w:r>
            <w:r w:rsidRPr="00717302">
              <w:rPr>
                <w:rFonts w:ascii="Times New Roman" w:hAnsi="Times New Roman" w:cs="Times New Roman"/>
                <w:color w:val="000000"/>
                <w:sz w:val="24"/>
                <w:szCs w:val="24"/>
                <w:lang w:val="en-GB"/>
              </w:rPr>
              <w:t xml:space="preserve">policy </w:t>
            </w:r>
            <w:r>
              <w:rPr>
                <w:rFonts w:ascii="Times New Roman" w:hAnsi="Times New Roman" w:cs="Times New Roman"/>
                <w:color w:val="000000"/>
                <w:sz w:val="24"/>
                <w:szCs w:val="24"/>
                <w:lang w:val="en-GB"/>
              </w:rPr>
              <w:t>directions of the government</w:t>
            </w:r>
            <w:r w:rsidRPr="00CA4E79">
              <w:rPr>
                <w:rFonts w:ascii="Times New Roman" w:hAnsi="Times New Roman" w:cs="Times New Roman"/>
                <w:color w:val="000000"/>
                <w:sz w:val="24"/>
                <w:szCs w:val="24"/>
                <w:lang w:val="en-GB"/>
              </w:rPr>
              <w:t xml:space="preserve">, etc.) Students should also be reminded that government revenues and reserves are limited resources and allocating more </w:t>
            </w:r>
            <w:r>
              <w:rPr>
                <w:rFonts w:ascii="Times New Roman" w:hAnsi="Times New Roman" w:cs="Times New Roman"/>
                <w:color w:val="000000"/>
                <w:sz w:val="24"/>
                <w:szCs w:val="24"/>
                <w:lang w:val="en-GB"/>
              </w:rPr>
              <w:t>resources to</w:t>
            </w:r>
            <w:r w:rsidRPr="00CA4E79">
              <w:rPr>
                <w:rFonts w:ascii="Times New Roman" w:hAnsi="Times New Roman" w:cs="Times New Roman"/>
                <w:color w:val="000000"/>
                <w:sz w:val="24"/>
                <w:szCs w:val="24"/>
                <w:lang w:val="en-GB"/>
              </w:rPr>
              <w:t xml:space="preserve"> one item (e.g. education) means </w:t>
            </w:r>
            <w:r>
              <w:rPr>
                <w:rFonts w:ascii="Times New Roman" w:hAnsi="Times New Roman" w:cs="Times New Roman"/>
                <w:color w:val="000000"/>
                <w:sz w:val="24"/>
                <w:szCs w:val="24"/>
                <w:lang w:val="en-GB"/>
              </w:rPr>
              <w:t>cutting the amount to be</w:t>
            </w:r>
            <w:r w:rsidRPr="00CA4E79">
              <w:rPr>
                <w:rFonts w:ascii="Times New Roman" w:hAnsi="Times New Roman" w:cs="Times New Roman"/>
                <w:color w:val="000000"/>
                <w:sz w:val="24"/>
                <w:szCs w:val="24"/>
                <w:lang w:val="en-GB"/>
              </w:rPr>
              <w:t xml:space="preserve"> allocated </w:t>
            </w:r>
            <w:r>
              <w:rPr>
                <w:rFonts w:ascii="Times New Roman" w:hAnsi="Times New Roman" w:cs="Times New Roman"/>
                <w:color w:val="000000"/>
                <w:sz w:val="24"/>
                <w:szCs w:val="24"/>
                <w:lang w:val="en-GB"/>
              </w:rPr>
              <w:t>to</w:t>
            </w:r>
            <w:r w:rsidRPr="00CA4E79">
              <w:rPr>
                <w:rFonts w:ascii="Times New Roman" w:hAnsi="Times New Roman" w:cs="Times New Roman"/>
                <w:color w:val="000000"/>
                <w:sz w:val="24"/>
                <w:szCs w:val="24"/>
                <w:lang w:val="en-GB"/>
              </w:rPr>
              <w:t xml:space="preserve"> other</w:t>
            </w:r>
            <w:r>
              <w:rPr>
                <w:rFonts w:ascii="Times New Roman" w:hAnsi="Times New Roman" w:cs="Times New Roman"/>
                <w:color w:val="000000"/>
                <w:sz w:val="24"/>
                <w:szCs w:val="24"/>
                <w:lang w:val="en-GB"/>
              </w:rPr>
              <w:t xml:space="preserve"> areas</w:t>
            </w:r>
            <w:r w:rsidRPr="00CA4E79">
              <w:rPr>
                <w:rFonts w:ascii="Times New Roman" w:hAnsi="Times New Roman" w:cs="Times New Roman"/>
                <w:color w:val="000000"/>
                <w:sz w:val="24"/>
                <w:szCs w:val="24"/>
                <w:lang w:val="en-GB"/>
              </w:rPr>
              <w:t xml:space="preserve"> (e.g. medical</w:t>
            </w:r>
            <w:r>
              <w:rPr>
                <w:rFonts w:ascii="Times New Roman" w:hAnsi="Times New Roman" w:cs="Times New Roman"/>
                <w:color w:val="000000"/>
                <w:sz w:val="24"/>
                <w:szCs w:val="24"/>
                <w:lang w:val="en-GB"/>
              </w:rPr>
              <w:t xml:space="preserve"> care</w:t>
            </w:r>
            <w:r w:rsidRPr="00CA4E79">
              <w:rPr>
                <w:rFonts w:ascii="Times New Roman" w:hAnsi="Times New Roman" w:cs="Times New Roman"/>
                <w:color w:val="000000"/>
                <w:sz w:val="24"/>
                <w:szCs w:val="24"/>
                <w:lang w:val="en-GB"/>
              </w:rPr>
              <w:t>).</w:t>
            </w:r>
          </w:p>
        </w:tc>
        <w:tc>
          <w:tcPr>
            <w:tcW w:w="1418" w:type="dxa"/>
            <w:shd w:val="clear" w:color="auto" w:fill="auto"/>
          </w:tcPr>
          <w:p w14:paraId="3DF5F55C" w14:textId="59B84FBD" w:rsidR="00603E17" w:rsidRPr="00E0479A" w:rsidRDefault="00603E17" w:rsidP="005D723E">
            <w:pPr>
              <w:spacing w:line="276" w:lineRule="auto"/>
              <w:rPr>
                <w:rFonts w:ascii="Times New Roman" w:hAnsi="Times New Roman" w:cs="Times New Roman"/>
                <w:color w:val="000000"/>
                <w:sz w:val="24"/>
                <w:szCs w:val="24"/>
              </w:rPr>
            </w:pPr>
            <w:r w:rsidRPr="00022927">
              <w:rPr>
                <w:rFonts w:ascii="Times New Roman" w:hAnsi="Times New Roman" w:cs="Times New Roman"/>
                <w:color w:val="000000"/>
                <w:sz w:val="24"/>
                <w:szCs w:val="24"/>
                <w:lang w:val="en-GB"/>
              </w:rPr>
              <w:t>15 minutes</w:t>
            </w:r>
          </w:p>
        </w:tc>
      </w:tr>
      <w:tr w:rsidR="00603E17" w:rsidRPr="000E68C8" w14:paraId="50511EA5" w14:textId="77777777" w:rsidTr="00603E17">
        <w:trPr>
          <w:trHeight w:val="422"/>
        </w:trPr>
        <w:tc>
          <w:tcPr>
            <w:tcW w:w="1587" w:type="dxa"/>
            <w:vMerge/>
            <w:shd w:val="clear" w:color="auto" w:fill="auto"/>
          </w:tcPr>
          <w:p w14:paraId="70E89982" w14:textId="5203A8A8" w:rsidR="00603E17" w:rsidRPr="000E68C8" w:rsidRDefault="00603E17" w:rsidP="005D723E">
            <w:pPr>
              <w:spacing w:line="276" w:lineRule="auto"/>
              <w:rPr>
                <w:color w:val="000000"/>
                <w:sz w:val="24"/>
                <w:szCs w:val="24"/>
              </w:rPr>
            </w:pPr>
          </w:p>
        </w:tc>
        <w:tc>
          <w:tcPr>
            <w:tcW w:w="5386" w:type="dxa"/>
            <w:shd w:val="clear" w:color="auto" w:fill="auto"/>
          </w:tcPr>
          <w:p w14:paraId="0C666F00" w14:textId="30CEDCD5" w:rsidR="00603E17" w:rsidRPr="00CA4E79" w:rsidRDefault="00603E17" w:rsidP="00BC74BA">
            <w:pPr>
              <w:pStyle w:val="a4"/>
              <w:widowControl w:val="0"/>
              <w:numPr>
                <w:ilvl w:val="0"/>
                <w:numId w:val="30"/>
              </w:numPr>
              <w:spacing w:after="0" w:line="276" w:lineRule="auto"/>
              <w:ind w:left="397" w:hanging="397"/>
              <w:contextualSpacing w:val="0"/>
              <w:rPr>
                <w:rFonts w:ascii="Times New Roman" w:eastAsia="新細明體" w:hAnsi="Times New Roman" w:cs="Times New Roman"/>
                <w:b/>
                <w:bCs/>
                <w:color w:val="000000"/>
                <w:kern w:val="2"/>
                <w:sz w:val="24"/>
                <w:szCs w:val="24"/>
                <w:lang w:val="en-GB"/>
              </w:rPr>
            </w:pPr>
            <w:r>
              <w:rPr>
                <w:rFonts w:ascii="Times New Roman" w:eastAsia="新細明體" w:hAnsi="Times New Roman" w:cs="Times New Roman"/>
                <w:b/>
                <w:bCs/>
                <w:color w:val="000000"/>
                <w:kern w:val="2"/>
                <w:sz w:val="24"/>
                <w:szCs w:val="24"/>
                <w:lang w:val="en-GB"/>
              </w:rPr>
              <w:t>Direct instruction and conclusion</w:t>
            </w:r>
            <w:r w:rsidRPr="00CA4E79">
              <w:rPr>
                <w:rFonts w:ascii="Times New Roman" w:eastAsia="新細明體" w:hAnsi="Times New Roman" w:cs="Times New Roman"/>
                <w:b/>
                <w:bCs/>
                <w:color w:val="000000"/>
                <w:kern w:val="2"/>
                <w:sz w:val="24"/>
                <w:szCs w:val="24"/>
                <w:lang w:val="en-GB"/>
              </w:rPr>
              <w:t>:</w:t>
            </w:r>
          </w:p>
          <w:p w14:paraId="50BD0F51" w14:textId="4E600C7E" w:rsidR="00603E17" w:rsidRPr="00CA4E79" w:rsidRDefault="00603E17" w:rsidP="00EC68C7">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color w:val="000000"/>
                <w:sz w:val="24"/>
                <w:szCs w:val="24"/>
                <w:lang w:val="en-GB"/>
              </w:rPr>
            </w:pPr>
            <w:r w:rsidRPr="00CA4E79">
              <w:rPr>
                <w:rFonts w:ascii="Times New Roman" w:hAnsi="Times New Roman" w:cs="Times New Roman" w:hint="eastAsia"/>
                <w:color w:val="000000"/>
                <w:sz w:val="24"/>
                <w:szCs w:val="24"/>
                <w:lang w:val="en-GB"/>
              </w:rPr>
              <w:t xml:space="preserve">The teacher uses </w:t>
            </w:r>
            <w:r w:rsidR="00BC4CF0">
              <w:rPr>
                <w:rFonts w:ascii="Times New Roman" w:hAnsi="Times New Roman" w:cs="Times New Roman"/>
                <w:color w:val="000000"/>
                <w:sz w:val="24"/>
                <w:szCs w:val="24"/>
                <w:lang w:val="en-GB"/>
              </w:rPr>
              <w:t>Appendix 2</w:t>
            </w:r>
            <w:r>
              <w:rPr>
                <w:rFonts w:ascii="Times New Roman" w:hAnsi="Times New Roman" w:cs="Times New Roman"/>
                <w:color w:val="000000"/>
                <w:sz w:val="24"/>
                <w:szCs w:val="24"/>
                <w:lang w:val="en-GB"/>
              </w:rPr>
              <w:t xml:space="preserve"> </w:t>
            </w:r>
            <w:r w:rsidRPr="00CA4E79">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Know More: Approval of the Budget rests with the Legislative Council</w:t>
            </w:r>
            <w:r w:rsidRPr="00CA4E79">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 xml:space="preserve">to </w:t>
            </w:r>
            <w:r w:rsidRPr="00CA4E79">
              <w:rPr>
                <w:rFonts w:ascii="Times New Roman" w:hAnsi="Times New Roman" w:cs="Times New Roman"/>
                <w:color w:val="000000"/>
                <w:sz w:val="24"/>
                <w:szCs w:val="24"/>
                <w:lang w:val="en-GB"/>
              </w:rPr>
              <w:t>explain</w:t>
            </w:r>
            <w:r>
              <w:rPr>
                <w:rFonts w:ascii="Times New Roman" w:hAnsi="Times New Roman" w:cs="Times New Roman"/>
                <w:color w:val="000000"/>
                <w:sz w:val="24"/>
                <w:szCs w:val="24"/>
                <w:lang w:val="en-GB" w:eastAsia="zh-HK"/>
              </w:rPr>
              <w:t xml:space="preserve"> to students</w:t>
            </w:r>
            <w:r w:rsidRPr="00CA4E79">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 xml:space="preserve">that </w:t>
            </w:r>
            <w:r w:rsidRPr="00CA4E79">
              <w:rPr>
                <w:rFonts w:ascii="Times New Roman" w:hAnsi="Times New Roman" w:cs="Times New Roman"/>
                <w:color w:val="000000"/>
                <w:sz w:val="24"/>
                <w:szCs w:val="24"/>
                <w:lang w:val="en-GB"/>
              </w:rPr>
              <w:t xml:space="preserve">the Budget has to be </w:t>
            </w:r>
            <w:r>
              <w:rPr>
                <w:rFonts w:ascii="Times New Roman" w:hAnsi="Times New Roman" w:cs="Times New Roman" w:hint="eastAsia"/>
                <w:color w:val="000000"/>
                <w:sz w:val="24"/>
                <w:szCs w:val="24"/>
                <w:lang w:val="en-GB"/>
              </w:rPr>
              <w:t>e</w:t>
            </w:r>
            <w:r>
              <w:rPr>
                <w:rFonts w:ascii="Times New Roman" w:hAnsi="Times New Roman" w:cs="Times New Roman"/>
                <w:color w:val="000000"/>
                <w:sz w:val="24"/>
                <w:szCs w:val="24"/>
                <w:lang w:val="en-GB"/>
              </w:rPr>
              <w:t xml:space="preserve">xamined and </w:t>
            </w:r>
            <w:r w:rsidRPr="00CA4E79">
              <w:rPr>
                <w:rFonts w:ascii="Times New Roman" w:hAnsi="Times New Roman" w:cs="Times New Roman"/>
                <w:color w:val="000000"/>
                <w:sz w:val="24"/>
                <w:szCs w:val="24"/>
                <w:lang w:val="en-GB"/>
              </w:rPr>
              <w:t>approved by the Legislative Council</w:t>
            </w:r>
            <w:r>
              <w:rPr>
                <w:rFonts w:ascii="Times New Roman" w:hAnsi="Times New Roman" w:cs="Times New Roman" w:hint="eastAsia"/>
                <w:color w:val="000000"/>
                <w:sz w:val="24"/>
                <w:szCs w:val="24"/>
                <w:lang w:val="en-GB"/>
              </w:rPr>
              <w:t>;</w:t>
            </w:r>
            <w:r w:rsidRPr="00CA4E79">
              <w:rPr>
                <w:rFonts w:ascii="Times New Roman" w:hAnsi="Times New Roman" w:cs="Times New Roman"/>
                <w:color w:val="000000"/>
                <w:sz w:val="24"/>
                <w:szCs w:val="24"/>
                <w:lang w:val="en-GB"/>
              </w:rPr>
              <w:t xml:space="preserve"> whether </w:t>
            </w:r>
            <w:r>
              <w:rPr>
                <w:rFonts w:ascii="Times New Roman" w:hAnsi="Times New Roman" w:cs="Times New Roman"/>
                <w:color w:val="000000"/>
                <w:sz w:val="24"/>
                <w:szCs w:val="24"/>
                <w:lang w:val="en-GB"/>
              </w:rPr>
              <w:t xml:space="preserve">the </w:t>
            </w:r>
            <w:r w:rsidRPr="00CA4E79">
              <w:rPr>
                <w:rFonts w:ascii="Times New Roman" w:hAnsi="Times New Roman" w:cs="Times New Roman"/>
                <w:color w:val="000000"/>
                <w:sz w:val="24"/>
                <w:szCs w:val="24"/>
                <w:lang w:val="en-GB"/>
              </w:rPr>
              <w:t>Legislative Council can refuse to pass the budget proposed by the government</w:t>
            </w:r>
            <w:r>
              <w:rPr>
                <w:rFonts w:ascii="Times New Roman" w:hAnsi="Times New Roman" w:cs="Times New Roman" w:hint="eastAsia"/>
                <w:color w:val="000000"/>
                <w:sz w:val="24"/>
                <w:szCs w:val="24"/>
                <w:lang w:val="en-GB"/>
              </w:rPr>
              <w:t>;</w:t>
            </w:r>
            <w:r w:rsidRPr="00CA4E79">
              <w:rPr>
                <w:rFonts w:ascii="Times New Roman" w:hAnsi="Times New Roman" w:cs="Times New Roman"/>
                <w:color w:val="000000"/>
                <w:sz w:val="24"/>
                <w:szCs w:val="24"/>
                <w:lang w:val="en-GB"/>
              </w:rPr>
              <w:t xml:space="preserve"> and the impact of government fi</w:t>
            </w:r>
            <w:r>
              <w:rPr>
                <w:rFonts w:ascii="Times New Roman" w:hAnsi="Times New Roman" w:cs="Times New Roman"/>
                <w:color w:val="000000"/>
                <w:sz w:val="24"/>
                <w:szCs w:val="24"/>
                <w:lang w:val="en-GB"/>
              </w:rPr>
              <w:t>scal</w:t>
            </w:r>
            <w:r w:rsidRPr="00CA4E79">
              <w:rPr>
                <w:rFonts w:ascii="Times New Roman" w:hAnsi="Times New Roman" w:cs="Times New Roman"/>
                <w:color w:val="000000"/>
                <w:sz w:val="24"/>
                <w:szCs w:val="24"/>
                <w:lang w:val="en-GB"/>
              </w:rPr>
              <w:t xml:space="preserve"> policy</w:t>
            </w:r>
            <w:r w:rsidRPr="000C7C97">
              <w:rPr>
                <w:rFonts w:ascii="Times New Roman" w:eastAsia="Cambria" w:hAnsi="Times New Roman" w:cs="Times New Roman"/>
                <w:color w:val="000000"/>
                <w:sz w:val="24"/>
                <w:szCs w:val="24"/>
              </w:rPr>
              <w:t xml:space="preserve"> on economy</w:t>
            </w:r>
            <w:r w:rsidRPr="00CA4E79">
              <w:rPr>
                <w:rFonts w:ascii="Times New Roman" w:hAnsi="Times New Roman" w:cs="Times New Roman"/>
                <w:color w:val="000000"/>
                <w:sz w:val="24"/>
                <w:szCs w:val="24"/>
                <w:lang w:val="en-GB"/>
              </w:rPr>
              <w:t xml:space="preserve">. </w:t>
            </w:r>
          </w:p>
          <w:p w14:paraId="4AB64C44" w14:textId="26D65BBE" w:rsidR="00603E17" w:rsidRPr="00E0479A" w:rsidRDefault="00603E17" w:rsidP="00EC68C7">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color w:val="000000"/>
                <w:sz w:val="24"/>
                <w:szCs w:val="24"/>
              </w:rPr>
            </w:pPr>
            <w:r w:rsidRPr="00CA4E79">
              <w:rPr>
                <w:rFonts w:ascii="Times New Roman" w:hAnsi="Times New Roman" w:cs="Times New Roman"/>
                <w:color w:val="000000"/>
                <w:sz w:val="24"/>
                <w:szCs w:val="24"/>
                <w:lang w:val="en-GB"/>
              </w:rPr>
              <w:t xml:space="preserve">The teacher </w:t>
            </w:r>
            <w:r>
              <w:rPr>
                <w:rFonts w:ascii="Times New Roman" w:hAnsi="Times New Roman" w:cs="Times New Roman"/>
                <w:color w:val="000000"/>
                <w:sz w:val="24"/>
                <w:szCs w:val="24"/>
                <w:lang w:val="en-GB"/>
              </w:rPr>
              <w:t>concludes the lesson and</w:t>
            </w:r>
            <w:r w:rsidRPr="00CA4E79">
              <w:rPr>
                <w:rFonts w:ascii="Times New Roman" w:hAnsi="Times New Roman" w:cs="Times New Roman"/>
                <w:color w:val="000000"/>
                <w:sz w:val="24"/>
                <w:szCs w:val="24"/>
                <w:lang w:val="en-GB"/>
              </w:rPr>
              <w:t xml:space="preserve"> brief</w:t>
            </w:r>
            <w:r>
              <w:rPr>
                <w:rFonts w:ascii="Times New Roman" w:hAnsi="Times New Roman" w:cs="Times New Roman"/>
                <w:color w:val="000000"/>
                <w:sz w:val="24"/>
                <w:szCs w:val="24"/>
                <w:lang w:val="en-GB"/>
              </w:rPr>
              <w:t>ly</w:t>
            </w:r>
            <w:r w:rsidRPr="00CA4E79">
              <w:rPr>
                <w:rFonts w:ascii="Times New Roman" w:hAnsi="Times New Roman" w:cs="Times New Roman"/>
                <w:color w:val="000000"/>
                <w:sz w:val="24"/>
                <w:szCs w:val="24"/>
                <w:lang w:val="en-GB"/>
              </w:rPr>
              <w:t xml:space="preserve"> explain</w:t>
            </w:r>
            <w:r>
              <w:rPr>
                <w:rFonts w:ascii="Times New Roman" w:hAnsi="Times New Roman" w:cs="Times New Roman"/>
                <w:color w:val="000000"/>
                <w:sz w:val="24"/>
                <w:szCs w:val="24"/>
                <w:lang w:val="en-GB"/>
              </w:rPr>
              <w:t>s</w:t>
            </w:r>
            <w:r w:rsidRPr="00CA4E79">
              <w:rPr>
                <w:rFonts w:ascii="Times New Roman" w:hAnsi="Times New Roman" w:cs="Times New Roman"/>
                <w:color w:val="000000"/>
                <w:sz w:val="24"/>
                <w:szCs w:val="24"/>
                <w:lang w:val="en-GB"/>
              </w:rPr>
              <w:t xml:space="preserve"> the requirements of homework.</w:t>
            </w:r>
          </w:p>
        </w:tc>
        <w:tc>
          <w:tcPr>
            <w:tcW w:w="1418" w:type="dxa"/>
            <w:shd w:val="clear" w:color="auto" w:fill="auto"/>
          </w:tcPr>
          <w:p w14:paraId="4E98A079" w14:textId="2AA8A3EA" w:rsidR="00603E17" w:rsidRPr="00E0479A" w:rsidRDefault="00603E17" w:rsidP="005D723E">
            <w:pPr>
              <w:spacing w:line="276" w:lineRule="auto"/>
              <w:rPr>
                <w:rFonts w:ascii="Times New Roman" w:hAnsi="Times New Roman" w:cs="Times New Roman"/>
                <w:color w:val="000000"/>
                <w:sz w:val="24"/>
                <w:szCs w:val="24"/>
              </w:rPr>
            </w:pPr>
            <w:r w:rsidRPr="00022927">
              <w:rPr>
                <w:rFonts w:ascii="Times New Roman" w:hAnsi="Times New Roman" w:cs="Times New Roman"/>
                <w:color w:val="000000"/>
                <w:sz w:val="24"/>
                <w:szCs w:val="24"/>
                <w:lang w:val="en-GB"/>
              </w:rPr>
              <w:t>15 minutes</w:t>
            </w:r>
          </w:p>
        </w:tc>
      </w:tr>
      <w:tr w:rsidR="00603E17" w:rsidRPr="000E68C8" w14:paraId="501B0C44" w14:textId="77777777" w:rsidTr="00603E17">
        <w:trPr>
          <w:trHeight w:val="422"/>
        </w:trPr>
        <w:tc>
          <w:tcPr>
            <w:tcW w:w="1587" w:type="dxa"/>
            <w:vMerge/>
            <w:shd w:val="clear" w:color="auto" w:fill="auto"/>
          </w:tcPr>
          <w:p w14:paraId="5EB0B3E4" w14:textId="41DBBF58" w:rsidR="00603E17" w:rsidRPr="000E68C8" w:rsidRDefault="00603E17" w:rsidP="005D723E">
            <w:pPr>
              <w:spacing w:line="276" w:lineRule="auto"/>
              <w:rPr>
                <w:color w:val="000000"/>
                <w:sz w:val="24"/>
                <w:szCs w:val="24"/>
              </w:rPr>
            </w:pPr>
          </w:p>
        </w:tc>
        <w:tc>
          <w:tcPr>
            <w:tcW w:w="6804" w:type="dxa"/>
            <w:gridSpan w:val="2"/>
            <w:shd w:val="clear" w:color="auto" w:fill="auto"/>
          </w:tcPr>
          <w:p w14:paraId="3BF20E4A" w14:textId="548BD24E" w:rsidR="00603E17" w:rsidRPr="00E0479A" w:rsidRDefault="00603E17" w:rsidP="000043B0">
            <w:pPr>
              <w:pStyle w:val="a4"/>
              <w:widowControl w:val="0"/>
              <w:snapToGrid w:val="0"/>
              <w:spacing w:after="0" w:line="276" w:lineRule="auto"/>
              <w:ind w:leftChars="1" w:left="2"/>
              <w:contextualSpacing w:val="0"/>
              <w:jc w:val="both"/>
              <w:rPr>
                <w:rFonts w:ascii="Times New Roman" w:hAnsi="Times New Roman" w:cs="Times New Roman"/>
                <w:color w:val="000000"/>
                <w:sz w:val="24"/>
                <w:szCs w:val="24"/>
              </w:rPr>
            </w:pPr>
            <w:r w:rsidRPr="00CA4E79">
              <w:rPr>
                <w:rFonts w:ascii="Times New Roman" w:hAnsi="Times New Roman" w:cs="Times New Roman"/>
                <w:color w:val="000000"/>
                <w:sz w:val="24"/>
                <w:szCs w:val="24"/>
              </w:rPr>
              <w:t xml:space="preserve">Students read </w:t>
            </w:r>
            <w:r w:rsidR="00BC4CF0">
              <w:rPr>
                <w:rFonts w:ascii="Times New Roman" w:hAnsi="Times New Roman" w:cs="Times New Roman" w:hint="eastAsia"/>
                <w:color w:val="000000"/>
                <w:sz w:val="24"/>
                <w:szCs w:val="24"/>
              </w:rPr>
              <w:t>A</w:t>
            </w:r>
            <w:r w:rsidR="00BC4CF0">
              <w:rPr>
                <w:rFonts w:ascii="Times New Roman" w:hAnsi="Times New Roman" w:cs="Times New Roman"/>
                <w:color w:val="000000"/>
                <w:sz w:val="24"/>
                <w:szCs w:val="24"/>
                <w:lang w:eastAsia="zh-HK"/>
              </w:rPr>
              <w:t xml:space="preserve">ppendix 2 </w:t>
            </w:r>
            <w:r>
              <w:rPr>
                <w:rFonts w:ascii="Times New Roman" w:hAnsi="Times New Roman" w:cs="Times New Roman"/>
                <w:color w:val="000000"/>
                <w:sz w:val="24"/>
                <w:szCs w:val="24"/>
              </w:rPr>
              <w:t>“</w:t>
            </w:r>
            <w:r w:rsidR="000043B0">
              <w:rPr>
                <w:rFonts w:ascii="Times New Roman" w:hAnsi="Times New Roman" w:cs="Times New Roman"/>
                <w:color w:val="000000"/>
                <w:sz w:val="24"/>
                <w:szCs w:val="24"/>
              </w:rPr>
              <w:t xml:space="preserve">Know more: </w:t>
            </w:r>
            <w:r>
              <w:rPr>
                <w:rFonts w:ascii="Times New Roman" w:hAnsi="Times New Roman" w:cs="Times New Roman"/>
                <w:color w:val="000000"/>
                <w:sz w:val="24"/>
                <w:szCs w:val="24"/>
              </w:rPr>
              <w:t xml:space="preserve">Approval of </w:t>
            </w:r>
            <w:r w:rsidRPr="00CA4E79">
              <w:rPr>
                <w:rFonts w:ascii="Times New Roman" w:hAnsi="Times New Roman" w:cs="Times New Roman"/>
                <w:color w:val="000000"/>
                <w:sz w:val="24"/>
                <w:szCs w:val="24"/>
              </w:rPr>
              <w:t xml:space="preserve">the Budget </w:t>
            </w:r>
            <w:r>
              <w:rPr>
                <w:rFonts w:ascii="Times New Roman" w:hAnsi="Times New Roman" w:cs="Times New Roman"/>
                <w:color w:val="000000"/>
                <w:sz w:val="24"/>
                <w:szCs w:val="24"/>
              </w:rPr>
              <w:t xml:space="preserve">rests with </w:t>
            </w:r>
            <w:r w:rsidRPr="00CA4E79">
              <w:rPr>
                <w:rFonts w:ascii="Times New Roman" w:hAnsi="Times New Roman" w:cs="Times New Roman"/>
                <w:color w:val="000000"/>
                <w:sz w:val="24"/>
                <w:szCs w:val="24"/>
              </w:rPr>
              <w:t>the Legislative Council</w:t>
            </w:r>
            <w:r>
              <w:rPr>
                <w:rFonts w:ascii="Times New Roman" w:hAnsi="Times New Roman" w:cs="Times New Roman"/>
                <w:color w:val="000000"/>
                <w:sz w:val="24"/>
                <w:szCs w:val="24"/>
              </w:rPr>
              <w:t>”</w:t>
            </w:r>
            <w:r w:rsidRPr="00CA4E79">
              <w:rPr>
                <w:rFonts w:ascii="Times New Roman" w:hAnsi="Times New Roman" w:cs="Times New Roman"/>
                <w:color w:val="000000"/>
                <w:sz w:val="24"/>
                <w:szCs w:val="24"/>
              </w:rPr>
              <w:t xml:space="preserve">, </w:t>
            </w:r>
            <w:r w:rsidR="00BC4CF0">
              <w:rPr>
                <w:rFonts w:ascii="Times New Roman" w:hAnsi="Times New Roman" w:cs="Times New Roman"/>
                <w:color w:val="000000"/>
                <w:sz w:val="24"/>
                <w:szCs w:val="24"/>
              </w:rPr>
              <w:t xml:space="preserve">Appendix 3 </w:t>
            </w:r>
            <w:r>
              <w:rPr>
                <w:rFonts w:ascii="Times New Roman" w:hAnsi="Times New Roman" w:cs="Times New Roman"/>
                <w:color w:val="000000"/>
                <w:sz w:val="24"/>
                <w:szCs w:val="24"/>
              </w:rPr>
              <w:t>“</w:t>
            </w:r>
            <w:r w:rsidR="000043B0">
              <w:rPr>
                <w:rFonts w:ascii="Times New Roman" w:hAnsi="Times New Roman" w:cs="Times New Roman"/>
                <w:color w:val="000000"/>
                <w:sz w:val="24"/>
                <w:szCs w:val="24"/>
              </w:rPr>
              <w:t xml:space="preserve">Know more: </w:t>
            </w:r>
            <w:r>
              <w:rPr>
                <w:rFonts w:ascii="Times New Roman" w:hAnsi="Times New Roman" w:cs="Times New Roman"/>
                <w:color w:val="000000"/>
                <w:sz w:val="24"/>
                <w:szCs w:val="24"/>
              </w:rPr>
              <w:t>Can the</w:t>
            </w:r>
            <w:r w:rsidRPr="00CA4E79">
              <w:rPr>
                <w:rFonts w:ascii="Times New Roman" w:hAnsi="Times New Roman" w:cs="Times New Roman"/>
                <w:color w:val="000000"/>
                <w:sz w:val="24"/>
                <w:szCs w:val="24"/>
              </w:rPr>
              <w:t xml:space="preserve"> Legislative Council refuse to pass </w:t>
            </w:r>
            <w:r>
              <w:rPr>
                <w:rFonts w:ascii="Times New Roman" w:hAnsi="Times New Roman" w:cs="Times New Roman"/>
                <w:color w:val="000000"/>
                <w:sz w:val="24"/>
                <w:szCs w:val="24"/>
              </w:rPr>
              <w:t>a</w:t>
            </w:r>
            <w:r w:rsidRPr="00CA4E79">
              <w:rPr>
                <w:rFonts w:ascii="Times New Roman" w:hAnsi="Times New Roman" w:cs="Times New Roman"/>
                <w:color w:val="000000"/>
                <w:sz w:val="24"/>
                <w:szCs w:val="24"/>
              </w:rPr>
              <w:t xml:space="preserve"> budget proposed by the government</w:t>
            </w:r>
            <w:r>
              <w:rPr>
                <w:rFonts w:ascii="Times New Roman" w:hAnsi="Times New Roman" w:cs="Times New Roman"/>
                <w:color w:val="000000"/>
                <w:sz w:val="24"/>
                <w:szCs w:val="24"/>
              </w:rPr>
              <w:t>?”</w:t>
            </w:r>
            <w:r w:rsidRPr="00CA4E79">
              <w:rPr>
                <w:rFonts w:ascii="Times New Roman" w:hAnsi="Times New Roman" w:cs="Times New Roman"/>
                <w:color w:val="000000"/>
                <w:sz w:val="24"/>
                <w:szCs w:val="24"/>
              </w:rPr>
              <w:t xml:space="preserve"> and </w:t>
            </w:r>
            <w:r w:rsidR="00BC4CF0">
              <w:rPr>
                <w:rFonts w:ascii="Times New Roman" w:hAnsi="Times New Roman" w:cs="Times New Roman"/>
                <w:color w:val="000000"/>
                <w:sz w:val="24"/>
                <w:szCs w:val="24"/>
              </w:rPr>
              <w:t xml:space="preserve">Appendix 4 </w:t>
            </w:r>
            <w:r>
              <w:rPr>
                <w:rFonts w:ascii="Times New Roman" w:hAnsi="Times New Roman" w:cs="Times New Roman"/>
                <w:color w:val="000000"/>
                <w:sz w:val="24"/>
                <w:szCs w:val="24"/>
              </w:rPr>
              <w:t>“</w:t>
            </w:r>
            <w:r w:rsidR="000043B0">
              <w:rPr>
                <w:rFonts w:ascii="Times New Roman" w:hAnsi="Times New Roman" w:cs="Times New Roman"/>
                <w:color w:val="000000"/>
                <w:sz w:val="24"/>
                <w:szCs w:val="24"/>
              </w:rPr>
              <w:t xml:space="preserve">Know more: </w:t>
            </w:r>
            <w:r>
              <w:rPr>
                <w:rFonts w:ascii="Times New Roman" w:hAnsi="Times New Roman" w:cs="Times New Roman" w:hint="eastAsia"/>
                <w:color w:val="000000"/>
                <w:sz w:val="24"/>
                <w:szCs w:val="24"/>
              </w:rPr>
              <w:t>W</w:t>
            </w:r>
            <w:r>
              <w:rPr>
                <w:rFonts w:ascii="Times New Roman" w:hAnsi="Times New Roman" w:cs="Times New Roman"/>
                <w:color w:val="000000"/>
                <w:sz w:val="24"/>
                <w:szCs w:val="24"/>
              </w:rPr>
              <w:t xml:space="preserve">hat are </w:t>
            </w:r>
            <w:r w:rsidRPr="00CA4E79">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economic</w:t>
            </w:r>
            <w:r w:rsidRPr="00CA4E79">
              <w:rPr>
                <w:rFonts w:ascii="Times New Roman" w:hAnsi="Times New Roman" w:cs="Times New Roman"/>
                <w:color w:val="000000"/>
                <w:sz w:val="24"/>
                <w:szCs w:val="24"/>
              </w:rPr>
              <w:t xml:space="preserve"> impact</w:t>
            </w:r>
            <w:r>
              <w:rPr>
                <w:rFonts w:ascii="Times New Roman" w:hAnsi="Times New Roman" w:cs="Times New Roman"/>
                <w:color w:val="000000"/>
                <w:sz w:val="24"/>
                <w:szCs w:val="24"/>
              </w:rPr>
              <w:t>s</w:t>
            </w:r>
            <w:r w:rsidRPr="00CA4E79">
              <w:rPr>
                <w:rFonts w:ascii="Times New Roman" w:hAnsi="Times New Roman" w:cs="Times New Roman"/>
                <w:color w:val="000000"/>
                <w:sz w:val="24"/>
                <w:szCs w:val="24"/>
              </w:rPr>
              <w:t xml:space="preserve"> of </w:t>
            </w:r>
            <w:r>
              <w:rPr>
                <w:rFonts w:ascii="Times New Roman" w:hAnsi="Times New Roman" w:cs="Times New Roman"/>
                <w:color w:val="000000"/>
                <w:sz w:val="24"/>
                <w:szCs w:val="24"/>
              </w:rPr>
              <w:t xml:space="preserve">the </w:t>
            </w:r>
            <w:r w:rsidRPr="00CA4E79">
              <w:rPr>
                <w:rFonts w:ascii="Times New Roman" w:hAnsi="Times New Roman" w:cs="Times New Roman"/>
                <w:color w:val="000000"/>
                <w:sz w:val="24"/>
                <w:szCs w:val="24"/>
              </w:rPr>
              <w:t xml:space="preserve">government </w:t>
            </w:r>
            <w:r>
              <w:rPr>
                <w:rFonts w:ascii="Times New Roman" w:hAnsi="Times New Roman" w:cs="Times New Roman"/>
                <w:color w:val="000000"/>
                <w:sz w:val="24"/>
                <w:szCs w:val="24"/>
              </w:rPr>
              <w:t>fiscal policy?</w:t>
            </w:r>
            <w:proofErr w:type="gramStart"/>
            <w:r>
              <w:rPr>
                <w:rFonts w:ascii="Times New Roman" w:hAnsi="Times New Roman" w:cs="Times New Roman"/>
                <w:color w:val="000000"/>
                <w:sz w:val="24"/>
                <w:szCs w:val="24"/>
              </w:rPr>
              <w:t>”</w:t>
            </w:r>
            <w:r w:rsidRPr="00CA4E79">
              <w:rPr>
                <w:rFonts w:ascii="Times New Roman" w:hAnsi="Times New Roman" w:cs="Times New Roman"/>
                <w:color w:val="000000"/>
                <w:sz w:val="24"/>
                <w:szCs w:val="24"/>
              </w:rPr>
              <w:t>,</w:t>
            </w:r>
            <w:proofErr w:type="gramEnd"/>
            <w:r w:rsidRPr="00CA4E79">
              <w:rPr>
                <w:rFonts w:ascii="Times New Roman" w:hAnsi="Times New Roman" w:cs="Times New Roman"/>
                <w:color w:val="000000"/>
                <w:sz w:val="24"/>
                <w:szCs w:val="24"/>
              </w:rPr>
              <w:t xml:space="preserve"> at home. It </w:t>
            </w:r>
            <w:r>
              <w:rPr>
                <w:rFonts w:ascii="Times New Roman" w:hAnsi="Times New Roman" w:cs="Times New Roman"/>
                <w:color w:val="000000"/>
                <w:sz w:val="24"/>
                <w:szCs w:val="24"/>
              </w:rPr>
              <w:t xml:space="preserve">helps </w:t>
            </w:r>
            <w:r w:rsidRPr="00CA4E79">
              <w:rPr>
                <w:rFonts w:ascii="Times New Roman" w:hAnsi="Times New Roman" w:cs="Times New Roman"/>
                <w:color w:val="000000"/>
                <w:sz w:val="24"/>
                <w:szCs w:val="24"/>
              </w:rPr>
              <w:t>enrich students’ knowledge o</w:t>
            </w:r>
            <w:r>
              <w:rPr>
                <w:rFonts w:ascii="Times New Roman" w:hAnsi="Times New Roman" w:cs="Times New Roman"/>
                <w:color w:val="000000"/>
                <w:sz w:val="24"/>
                <w:szCs w:val="24"/>
              </w:rPr>
              <w:t>f</w:t>
            </w:r>
            <w:r w:rsidRPr="00CA4E79">
              <w:rPr>
                <w:rFonts w:ascii="Times New Roman" w:hAnsi="Times New Roman" w:cs="Times New Roman"/>
                <w:color w:val="000000"/>
                <w:sz w:val="24"/>
                <w:szCs w:val="24"/>
              </w:rPr>
              <w:t xml:space="preserve"> public finance</w:t>
            </w:r>
            <w:r>
              <w:rPr>
                <w:rFonts w:ascii="Times New Roman" w:hAnsi="Times New Roman" w:cs="Times New Roman"/>
                <w:color w:val="000000"/>
                <w:sz w:val="24"/>
                <w:szCs w:val="24"/>
              </w:rPr>
              <w:t xml:space="preserve"> of Hong Kong</w:t>
            </w:r>
            <w:r w:rsidRPr="00CA4E79">
              <w:rPr>
                <w:rFonts w:ascii="Times New Roman" w:hAnsi="Times New Roman" w:cs="Times New Roman"/>
                <w:color w:val="000000"/>
                <w:sz w:val="24"/>
                <w:szCs w:val="24"/>
              </w:rPr>
              <w:t xml:space="preserve">. </w:t>
            </w:r>
          </w:p>
        </w:tc>
      </w:tr>
      <w:tr w:rsidR="005D723E" w:rsidRPr="000E68C8" w14:paraId="7342CDE3" w14:textId="77777777" w:rsidTr="00603E17">
        <w:trPr>
          <w:trHeight w:val="422"/>
        </w:trPr>
        <w:tc>
          <w:tcPr>
            <w:tcW w:w="1587" w:type="dxa"/>
            <w:shd w:val="clear" w:color="auto" w:fill="auto"/>
          </w:tcPr>
          <w:p w14:paraId="5C377C0A" w14:textId="3DDA568F" w:rsidR="005D723E" w:rsidRPr="000E68C8" w:rsidRDefault="005D723E" w:rsidP="00502108">
            <w:pPr>
              <w:pStyle w:val="a4"/>
              <w:widowControl w:val="0"/>
              <w:spacing w:after="0" w:line="240" w:lineRule="auto"/>
              <w:ind w:left="0"/>
              <w:contextualSpacing w:val="0"/>
              <w:rPr>
                <w:b/>
                <w:color w:val="000000"/>
                <w:sz w:val="24"/>
                <w:szCs w:val="24"/>
              </w:rPr>
            </w:pPr>
            <w:r w:rsidRPr="00732B2B">
              <w:rPr>
                <w:rFonts w:ascii="Times New Roman" w:hAnsi="Times New Roman" w:cs="Times New Roman"/>
                <w:b/>
                <w:bCs/>
                <w:sz w:val="24"/>
                <w:szCs w:val="24"/>
                <w:lang w:val="en-GB"/>
              </w:rPr>
              <w:t>Learning and Teaching Resources:</w:t>
            </w:r>
          </w:p>
        </w:tc>
        <w:tc>
          <w:tcPr>
            <w:tcW w:w="6804" w:type="dxa"/>
            <w:gridSpan w:val="2"/>
            <w:shd w:val="clear" w:color="auto" w:fill="auto"/>
          </w:tcPr>
          <w:p w14:paraId="580F15D5" w14:textId="03093EF1" w:rsidR="00736435" w:rsidRPr="00BC4CF0" w:rsidRDefault="005D723E" w:rsidP="000C7C97">
            <w:pPr>
              <w:widowControl w:val="0"/>
              <w:snapToGrid w:val="0"/>
              <w:spacing w:after="0" w:line="276" w:lineRule="auto"/>
              <w:rPr>
                <w:rStyle w:val="ae"/>
              </w:rPr>
            </w:pPr>
            <w:r w:rsidRPr="00BC4CF0">
              <w:rPr>
                <w:rFonts w:ascii="Times New Roman" w:eastAsia="微軟正黑體" w:hAnsi="Times New Roman" w:cs="Times New Roman"/>
                <w:sz w:val="24"/>
                <w:szCs w:val="24"/>
              </w:rPr>
              <w:t>Appendi</w:t>
            </w:r>
            <w:r w:rsidR="009D36BD" w:rsidRPr="00BC4CF0">
              <w:rPr>
                <w:rFonts w:ascii="Times New Roman" w:eastAsia="微軟正黑體" w:hAnsi="Times New Roman" w:cs="Times New Roman"/>
                <w:sz w:val="24"/>
                <w:szCs w:val="24"/>
              </w:rPr>
              <w:t>ces</w:t>
            </w:r>
            <w:r w:rsidRPr="00BC4CF0">
              <w:rPr>
                <w:rFonts w:ascii="Times New Roman" w:eastAsia="微軟正黑體" w:hAnsi="Times New Roman" w:cs="Times New Roman"/>
                <w:sz w:val="24"/>
                <w:szCs w:val="24"/>
              </w:rPr>
              <w:t xml:space="preserve"> 2</w:t>
            </w:r>
            <w:r w:rsidR="000C7C97" w:rsidRPr="00BC4CF0">
              <w:rPr>
                <w:rFonts w:ascii="Times New Roman" w:eastAsia="微軟正黑體" w:hAnsi="Times New Roman" w:cs="Times New Roman"/>
                <w:sz w:val="24"/>
                <w:szCs w:val="24"/>
              </w:rPr>
              <w:t>-</w:t>
            </w:r>
            <w:r w:rsidRPr="00BC4CF0">
              <w:rPr>
                <w:rFonts w:ascii="Times New Roman" w:eastAsia="微軟正黑體" w:hAnsi="Times New Roman" w:cs="Times New Roman"/>
                <w:sz w:val="24"/>
                <w:szCs w:val="24"/>
              </w:rPr>
              <w:t>4</w:t>
            </w:r>
          </w:p>
          <w:p w14:paraId="72098BBD" w14:textId="583F6C4B" w:rsidR="005D723E" w:rsidRPr="00736435" w:rsidRDefault="005D723E" w:rsidP="000C7C97">
            <w:pPr>
              <w:widowControl w:val="0"/>
              <w:snapToGrid w:val="0"/>
              <w:spacing w:after="0" w:line="276" w:lineRule="auto"/>
              <w:rPr>
                <w:rFonts w:ascii="Times New Roman" w:hAnsi="Times New Roman" w:cs="Times New Roman"/>
              </w:rPr>
            </w:pPr>
          </w:p>
        </w:tc>
      </w:tr>
    </w:tbl>
    <w:p w14:paraId="26DCFAED" w14:textId="77777777" w:rsidR="00603E17" w:rsidRDefault="00603E17">
      <w:r>
        <w:br w:type="page"/>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5"/>
        <w:gridCol w:w="1418"/>
      </w:tblGrid>
      <w:tr w:rsidR="005D723E" w:rsidRPr="001E7A61" w14:paraId="4AAC0E81" w14:textId="77777777" w:rsidTr="00603E17">
        <w:tc>
          <w:tcPr>
            <w:tcW w:w="8390" w:type="dxa"/>
            <w:gridSpan w:val="3"/>
            <w:shd w:val="clear" w:color="auto" w:fill="D9E2F3"/>
          </w:tcPr>
          <w:p w14:paraId="7BF6EB41" w14:textId="52CD3E54" w:rsidR="005D723E" w:rsidRPr="000E68C8" w:rsidRDefault="00026977" w:rsidP="005D723E">
            <w:pPr>
              <w:snapToGrid w:val="0"/>
              <w:spacing w:after="0" w:line="276" w:lineRule="auto"/>
              <w:jc w:val="center"/>
              <w:rPr>
                <w:rFonts w:ascii="微軟正黑體" w:eastAsia="微軟正黑體" w:hAnsi="微軟正黑體"/>
                <w:b/>
                <w:bCs/>
                <w:color w:val="000000"/>
                <w:sz w:val="24"/>
                <w:szCs w:val="24"/>
              </w:rPr>
            </w:pPr>
            <w:r w:rsidRPr="00732B2B">
              <w:rPr>
                <w:rFonts w:ascii="Times New Roman" w:hAnsi="Times New Roman" w:cs="Times New Roman"/>
                <w:b/>
                <w:color w:val="000000"/>
                <w:sz w:val="24"/>
                <w:szCs w:val="24"/>
                <w:lang w:val="en-GB"/>
              </w:rPr>
              <w:lastRenderedPageBreak/>
              <w:t>Lesson 6</w:t>
            </w:r>
          </w:p>
        </w:tc>
      </w:tr>
      <w:tr w:rsidR="00026977" w:rsidRPr="000E68C8" w14:paraId="7F0F3CD8" w14:textId="77777777" w:rsidTr="00603E17">
        <w:tc>
          <w:tcPr>
            <w:tcW w:w="1587" w:type="dxa"/>
            <w:tcBorders>
              <w:right w:val="nil"/>
            </w:tcBorders>
            <w:shd w:val="clear" w:color="auto" w:fill="auto"/>
          </w:tcPr>
          <w:p w14:paraId="45B5484D" w14:textId="77777777" w:rsidR="00026977" w:rsidRPr="00276CF6" w:rsidRDefault="00026977" w:rsidP="00026977">
            <w:pPr>
              <w:snapToGrid w:val="0"/>
              <w:spacing w:after="0" w:line="276" w:lineRule="auto"/>
              <w:rPr>
                <w:b/>
                <w:color w:val="000000"/>
                <w:sz w:val="24"/>
                <w:szCs w:val="24"/>
              </w:rPr>
            </w:pPr>
          </w:p>
        </w:tc>
        <w:tc>
          <w:tcPr>
            <w:tcW w:w="5385" w:type="dxa"/>
            <w:tcBorders>
              <w:left w:val="nil"/>
            </w:tcBorders>
            <w:shd w:val="clear" w:color="auto" w:fill="auto"/>
          </w:tcPr>
          <w:p w14:paraId="56A378DB" w14:textId="77777777" w:rsidR="00026977" w:rsidRPr="00276CF6" w:rsidRDefault="00026977" w:rsidP="00026977">
            <w:pPr>
              <w:snapToGrid w:val="0"/>
              <w:spacing w:after="0" w:line="276" w:lineRule="auto"/>
              <w:rPr>
                <w:rFonts w:ascii="Times New Roman" w:hAnsi="Times New Roman" w:cs="Times New Roman"/>
                <w:b/>
                <w:color w:val="000000"/>
                <w:sz w:val="24"/>
                <w:szCs w:val="24"/>
              </w:rPr>
            </w:pPr>
          </w:p>
        </w:tc>
        <w:tc>
          <w:tcPr>
            <w:tcW w:w="1418" w:type="dxa"/>
            <w:shd w:val="clear" w:color="auto" w:fill="auto"/>
          </w:tcPr>
          <w:p w14:paraId="58603CF4" w14:textId="647028B2" w:rsidR="00026977" w:rsidRPr="00276CF6" w:rsidRDefault="00026977" w:rsidP="00026977">
            <w:pPr>
              <w:snapToGrid w:val="0"/>
              <w:spacing w:after="0" w:line="276" w:lineRule="auto"/>
              <w:ind w:rightChars="-32" w:right="-70"/>
              <w:rPr>
                <w:rStyle w:val="af6"/>
                <w:rFonts w:ascii="Times New Roman" w:hAnsi="Times New Roman" w:cs="Times New Roman"/>
                <w:b/>
                <w:color w:val="000000"/>
                <w:sz w:val="24"/>
                <w:szCs w:val="24"/>
              </w:rPr>
            </w:pPr>
            <w:r w:rsidRPr="00B430B7">
              <w:rPr>
                <w:rFonts w:ascii="Times New Roman" w:hAnsi="Times New Roman" w:cs="Times New Roman"/>
                <w:b/>
                <w:color w:val="000000"/>
                <w:lang w:val="en-GB"/>
              </w:rPr>
              <w:t>Suggested Lesson Time</w:t>
            </w:r>
          </w:p>
        </w:tc>
      </w:tr>
      <w:tr w:rsidR="00603E17" w:rsidRPr="000E68C8" w14:paraId="7A53FFF0" w14:textId="77777777" w:rsidTr="00603E17">
        <w:trPr>
          <w:trHeight w:val="756"/>
        </w:trPr>
        <w:tc>
          <w:tcPr>
            <w:tcW w:w="1587" w:type="dxa"/>
            <w:vMerge w:val="restart"/>
            <w:shd w:val="clear" w:color="auto" w:fill="auto"/>
          </w:tcPr>
          <w:p w14:paraId="069E335E" w14:textId="6108131F" w:rsidR="00603E17" w:rsidRPr="000E68C8" w:rsidRDefault="00603E17" w:rsidP="00FA1747">
            <w:pPr>
              <w:spacing w:line="276" w:lineRule="auto"/>
              <w:rPr>
                <w:color w:val="000000"/>
                <w:sz w:val="24"/>
                <w:szCs w:val="24"/>
              </w:rPr>
            </w:pPr>
            <w:r w:rsidRPr="00732B2B">
              <w:rPr>
                <w:rFonts w:ascii="Times New Roman" w:hAnsi="Times New Roman" w:cs="Times New Roman"/>
                <w:b/>
                <w:color w:val="000000"/>
                <w:sz w:val="24"/>
                <w:szCs w:val="24"/>
                <w:lang w:val="en-GB"/>
              </w:rPr>
              <w:t>Enquiry Process:</w:t>
            </w:r>
          </w:p>
        </w:tc>
        <w:tc>
          <w:tcPr>
            <w:tcW w:w="5385" w:type="dxa"/>
            <w:shd w:val="clear" w:color="auto" w:fill="auto"/>
          </w:tcPr>
          <w:p w14:paraId="78551206" w14:textId="77777777" w:rsidR="000043B0" w:rsidRPr="000043B0" w:rsidRDefault="00603E17" w:rsidP="00BA30EE">
            <w:pPr>
              <w:pStyle w:val="a4"/>
              <w:widowControl w:val="0"/>
              <w:numPr>
                <w:ilvl w:val="0"/>
                <w:numId w:val="31"/>
              </w:numPr>
              <w:spacing w:after="0" w:line="276" w:lineRule="auto"/>
              <w:ind w:left="397" w:hanging="397"/>
              <w:jc w:val="both"/>
              <w:rPr>
                <w:rFonts w:ascii="Times New Roman" w:hAnsi="Times New Roman" w:cs="Times New Roman"/>
                <w:color w:val="000000"/>
                <w:sz w:val="24"/>
                <w:szCs w:val="24"/>
              </w:rPr>
            </w:pPr>
            <w:r w:rsidRPr="00732B2B">
              <w:rPr>
                <w:rFonts w:ascii="Times New Roman" w:hAnsi="Times New Roman" w:cs="Times New Roman"/>
                <w:b/>
                <w:bCs/>
                <w:color w:val="000000"/>
                <w:sz w:val="24"/>
                <w:szCs w:val="24"/>
                <w:lang w:val="en-GB"/>
              </w:rPr>
              <w:t>Set:</w:t>
            </w:r>
            <w:r>
              <w:rPr>
                <w:rFonts w:ascii="Times New Roman" w:hAnsi="Times New Roman" w:cs="Times New Roman"/>
                <w:b/>
                <w:bCs/>
                <w:color w:val="000000"/>
                <w:sz w:val="24"/>
                <w:szCs w:val="24"/>
                <w:lang w:val="en-GB"/>
              </w:rPr>
              <w:t xml:space="preserve"> </w:t>
            </w:r>
          </w:p>
          <w:p w14:paraId="77C3E51B" w14:textId="084FCC16" w:rsidR="00603E17" w:rsidRPr="00E0479A" w:rsidRDefault="00603E17" w:rsidP="000043B0">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color w:val="000000"/>
                <w:sz w:val="24"/>
                <w:szCs w:val="24"/>
              </w:rPr>
            </w:pPr>
            <w:r w:rsidRPr="00732B2B">
              <w:rPr>
                <w:rFonts w:ascii="Times New Roman" w:eastAsia="新細明體" w:hAnsi="Times New Roman" w:cs="Times New Roman"/>
                <w:sz w:val="24"/>
                <w:szCs w:val="24"/>
                <w:lang w:val="en-GB"/>
              </w:rPr>
              <w:t xml:space="preserve">The </w:t>
            </w:r>
            <w:r w:rsidRPr="000043B0">
              <w:rPr>
                <w:rFonts w:ascii="Times New Roman" w:hAnsi="Times New Roman" w:cs="Times New Roman"/>
                <w:sz w:val="24"/>
                <w:szCs w:val="24"/>
                <w:lang w:eastAsia="zh-HK"/>
              </w:rPr>
              <w:t>teacher</w:t>
            </w:r>
            <w:r w:rsidRPr="00732B2B">
              <w:rPr>
                <w:rFonts w:ascii="Times New Roman" w:eastAsia="新細明體" w:hAnsi="Times New Roman" w:cs="Times New Roman"/>
                <w:sz w:val="24"/>
                <w:szCs w:val="24"/>
                <w:lang w:val="en-GB"/>
              </w:rPr>
              <w:t xml:space="preserve"> briefly explain</w:t>
            </w:r>
            <w:r>
              <w:rPr>
                <w:rFonts w:ascii="Times New Roman" w:eastAsia="新細明體" w:hAnsi="Times New Roman" w:cs="Times New Roman"/>
                <w:sz w:val="24"/>
                <w:szCs w:val="24"/>
                <w:lang w:val="en-GB"/>
              </w:rPr>
              <w:t>s</w:t>
            </w:r>
            <w:r w:rsidRPr="00732B2B">
              <w:rPr>
                <w:rFonts w:ascii="Times New Roman" w:eastAsia="新細明體" w:hAnsi="Times New Roman" w:cs="Times New Roman"/>
                <w:sz w:val="24"/>
                <w:szCs w:val="24"/>
                <w:lang w:val="en-GB"/>
              </w:rPr>
              <w:t xml:space="preserve"> to students that Worksheet 6 </w:t>
            </w:r>
            <w:r>
              <w:rPr>
                <w:rFonts w:ascii="Times New Roman" w:eastAsia="新細明體" w:hAnsi="Times New Roman" w:cs="Times New Roman"/>
                <w:sz w:val="24"/>
                <w:szCs w:val="24"/>
                <w:lang w:val="en-GB"/>
              </w:rPr>
              <w:t>“</w:t>
            </w:r>
            <w:r w:rsidRPr="00732B2B">
              <w:rPr>
                <w:rFonts w:ascii="Times New Roman" w:eastAsia="新細明體" w:hAnsi="Times New Roman" w:cs="Times New Roman"/>
                <w:sz w:val="24"/>
                <w:szCs w:val="24"/>
                <w:lang w:val="en-GB"/>
              </w:rPr>
              <w:t xml:space="preserve">Case </w:t>
            </w:r>
            <w:r>
              <w:rPr>
                <w:rFonts w:ascii="Times New Roman" w:eastAsia="新細明體" w:hAnsi="Times New Roman" w:cs="Times New Roman"/>
                <w:sz w:val="24"/>
                <w:szCs w:val="24"/>
                <w:lang w:val="en-GB"/>
              </w:rPr>
              <w:t>Study</w:t>
            </w:r>
            <w:r w:rsidRPr="00732B2B">
              <w:rPr>
                <w:rFonts w:ascii="Times New Roman" w:eastAsia="新細明體" w:hAnsi="Times New Roman" w:cs="Times New Roman"/>
                <w:sz w:val="24"/>
                <w:szCs w:val="24"/>
                <w:lang w:val="en-GB"/>
              </w:rPr>
              <w:t xml:space="preserve"> - Anti-epidemic measure” will be used to </w:t>
            </w:r>
            <w:r>
              <w:rPr>
                <w:rFonts w:ascii="Times New Roman" w:eastAsia="新細明體" w:hAnsi="Times New Roman" w:cs="Times New Roman"/>
                <w:sz w:val="24"/>
                <w:szCs w:val="24"/>
                <w:lang w:val="en-GB"/>
              </w:rPr>
              <w:t>illustrate</w:t>
            </w:r>
            <w:r w:rsidRPr="00732B2B">
              <w:rPr>
                <w:rFonts w:ascii="Times New Roman" w:eastAsia="新細明體" w:hAnsi="Times New Roman" w:cs="Times New Roman"/>
                <w:sz w:val="24"/>
                <w:szCs w:val="24"/>
                <w:lang w:val="en-GB"/>
              </w:rPr>
              <w:t xml:space="preserve"> that publi</w:t>
            </w:r>
            <w:r>
              <w:rPr>
                <w:rFonts w:ascii="Times New Roman" w:eastAsia="新細明體" w:hAnsi="Times New Roman" w:cs="Times New Roman"/>
                <w:sz w:val="24"/>
                <w:szCs w:val="24"/>
                <w:lang w:val="en-GB"/>
              </w:rPr>
              <w:t>c finance is closely related to the</w:t>
            </w:r>
            <w:r>
              <w:rPr>
                <w:rFonts w:ascii="Times New Roman" w:eastAsia="新細明體" w:hAnsi="Times New Roman" w:cs="Times New Roman"/>
                <w:sz w:val="24"/>
                <w:szCs w:val="24"/>
              </w:rPr>
              <w:t xml:space="preserve"> public</w:t>
            </w:r>
            <w:r w:rsidRPr="00732B2B">
              <w:rPr>
                <w:rFonts w:ascii="Times New Roman" w:eastAsia="新細明體" w:hAnsi="Times New Roman" w:cs="Times New Roman"/>
                <w:sz w:val="24"/>
                <w:szCs w:val="24"/>
                <w:lang w:val="en-GB"/>
              </w:rPr>
              <w:t>.</w:t>
            </w:r>
          </w:p>
        </w:tc>
        <w:tc>
          <w:tcPr>
            <w:tcW w:w="1418" w:type="dxa"/>
            <w:shd w:val="clear" w:color="auto" w:fill="auto"/>
          </w:tcPr>
          <w:p w14:paraId="31393286" w14:textId="5D6F1D8D" w:rsidR="00603E17" w:rsidRPr="00E0479A" w:rsidRDefault="00603E17" w:rsidP="00FA1747">
            <w:pPr>
              <w:spacing w:line="276" w:lineRule="auto"/>
              <w:rPr>
                <w:rFonts w:ascii="Times New Roman" w:hAnsi="Times New Roman" w:cs="Times New Roman"/>
                <w:color w:val="000000"/>
                <w:sz w:val="24"/>
                <w:szCs w:val="24"/>
              </w:rPr>
            </w:pPr>
            <w:r w:rsidRPr="00B430B7">
              <w:rPr>
                <w:rFonts w:ascii="Times New Roman" w:hAnsi="Times New Roman" w:cs="Times New Roman"/>
                <w:color w:val="000000"/>
                <w:sz w:val="24"/>
                <w:szCs w:val="24"/>
                <w:lang w:val="en-GB"/>
              </w:rPr>
              <w:t>5 minutes</w:t>
            </w:r>
          </w:p>
        </w:tc>
      </w:tr>
      <w:tr w:rsidR="00603E17" w:rsidRPr="000E68C8" w14:paraId="05B9F950" w14:textId="77777777" w:rsidTr="00603E17">
        <w:tc>
          <w:tcPr>
            <w:tcW w:w="1587" w:type="dxa"/>
            <w:vMerge/>
            <w:shd w:val="clear" w:color="auto" w:fill="auto"/>
          </w:tcPr>
          <w:p w14:paraId="038EA269" w14:textId="77777777" w:rsidR="00603E17" w:rsidRPr="000E68C8" w:rsidRDefault="00603E17" w:rsidP="00FA1747">
            <w:pPr>
              <w:spacing w:line="276" w:lineRule="auto"/>
              <w:rPr>
                <w:color w:val="000000"/>
                <w:sz w:val="24"/>
                <w:szCs w:val="24"/>
              </w:rPr>
            </w:pPr>
          </w:p>
        </w:tc>
        <w:tc>
          <w:tcPr>
            <w:tcW w:w="5385" w:type="dxa"/>
            <w:shd w:val="clear" w:color="auto" w:fill="auto"/>
          </w:tcPr>
          <w:p w14:paraId="60309E0D" w14:textId="77777777" w:rsidR="00603E17" w:rsidRPr="00732B2B" w:rsidRDefault="00603E17" w:rsidP="00BC74BA">
            <w:pPr>
              <w:pStyle w:val="a4"/>
              <w:widowControl w:val="0"/>
              <w:numPr>
                <w:ilvl w:val="0"/>
                <w:numId w:val="31"/>
              </w:numPr>
              <w:spacing w:after="0" w:line="276" w:lineRule="auto"/>
              <w:ind w:left="397" w:hanging="397"/>
              <w:jc w:val="both"/>
              <w:rPr>
                <w:rFonts w:ascii="Times New Roman" w:hAnsi="Times New Roman" w:cs="Times New Roman"/>
                <w:b/>
                <w:bCs/>
                <w:color w:val="000000"/>
                <w:sz w:val="24"/>
                <w:szCs w:val="24"/>
                <w:lang w:val="en-GB"/>
              </w:rPr>
            </w:pPr>
            <w:r w:rsidRPr="00732B2B">
              <w:rPr>
                <w:rFonts w:ascii="Times New Roman" w:hAnsi="Times New Roman" w:cs="Times New Roman"/>
                <w:b/>
                <w:bCs/>
                <w:color w:val="000000"/>
                <w:sz w:val="24"/>
                <w:szCs w:val="24"/>
                <w:lang w:val="en-GB"/>
              </w:rPr>
              <w:t>Interactive teaching:</w:t>
            </w:r>
          </w:p>
          <w:p w14:paraId="442C4A3D" w14:textId="4073DA9B" w:rsidR="00603E17" w:rsidRPr="001263E0" w:rsidRDefault="00603E17" w:rsidP="00EC68C7">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color w:val="000000"/>
                <w:sz w:val="24"/>
                <w:szCs w:val="24"/>
              </w:rPr>
            </w:pPr>
            <w:r w:rsidRPr="00732B2B">
              <w:rPr>
                <w:rFonts w:ascii="Times New Roman" w:hAnsi="Times New Roman" w:cs="Times New Roman"/>
                <w:sz w:val="24"/>
                <w:szCs w:val="24"/>
                <w:lang w:eastAsia="zh-HK"/>
              </w:rPr>
              <w:t xml:space="preserve">The teacher assigns students to read the sources </w:t>
            </w:r>
            <w:r>
              <w:rPr>
                <w:rFonts w:ascii="Times New Roman" w:hAnsi="Times New Roman" w:cs="Times New Roman"/>
                <w:sz w:val="24"/>
                <w:szCs w:val="24"/>
                <w:lang w:eastAsia="zh-HK"/>
              </w:rPr>
              <w:t>in</w:t>
            </w:r>
            <w:r w:rsidRPr="00732B2B">
              <w:rPr>
                <w:rFonts w:ascii="Times New Roman" w:hAnsi="Times New Roman" w:cs="Times New Roman"/>
                <w:sz w:val="24"/>
                <w:szCs w:val="24"/>
                <w:lang w:eastAsia="zh-HK"/>
              </w:rPr>
              <w:t xml:space="preserve"> Worksheet 6 and </w:t>
            </w:r>
            <w:r>
              <w:rPr>
                <w:rFonts w:ascii="Times New Roman" w:hAnsi="Times New Roman" w:cs="Times New Roman"/>
                <w:sz w:val="24"/>
                <w:szCs w:val="24"/>
                <w:lang w:eastAsia="zh-HK"/>
              </w:rPr>
              <w:t>work</w:t>
            </w:r>
            <w:r w:rsidRPr="00732B2B">
              <w:rPr>
                <w:rFonts w:ascii="Times New Roman" w:hAnsi="Times New Roman" w:cs="Times New Roman"/>
                <w:sz w:val="24"/>
                <w:szCs w:val="24"/>
                <w:lang w:eastAsia="zh-HK"/>
              </w:rPr>
              <w:t xml:space="preserve"> in </w:t>
            </w:r>
            <w:r>
              <w:rPr>
                <w:rFonts w:ascii="Times New Roman" w:hAnsi="Times New Roman" w:cs="Times New Roman"/>
                <w:sz w:val="24"/>
                <w:szCs w:val="24"/>
                <w:lang w:eastAsia="zh-HK"/>
              </w:rPr>
              <w:t>pairs to finish the questions</w:t>
            </w:r>
            <w:r w:rsidRPr="00732B2B">
              <w:rPr>
                <w:rFonts w:ascii="Times New Roman" w:hAnsi="Times New Roman" w:cs="Times New Roman"/>
                <w:sz w:val="24"/>
                <w:szCs w:val="24"/>
                <w:lang w:eastAsia="zh-HK"/>
              </w:rPr>
              <w:t>. The sources in the worksheet can help students understand that under</w:t>
            </w:r>
            <w:r>
              <w:rPr>
                <w:rFonts w:ascii="Times New Roman" w:hAnsi="Times New Roman" w:cs="Times New Roman"/>
                <w:sz w:val="24"/>
                <w:szCs w:val="24"/>
                <w:lang w:eastAsia="zh-HK"/>
              </w:rPr>
              <w:t xml:space="preserve"> </w:t>
            </w:r>
            <w:r w:rsidRPr="00732B2B">
              <w:rPr>
                <w:rFonts w:ascii="Times New Roman" w:hAnsi="Times New Roman" w:cs="Times New Roman"/>
                <w:sz w:val="24"/>
                <w:szCs w:val="24"/>
                <w:lang w:eastAsia="zh-HK"/>
              </w:rPr>
              <w:t>special circumstances</w:t>
            </w:r>
            <w:r>
              <w:rPr>
                <w:rFonts w:ascii="Times New Roman" w:hAnsi="Times New Roman" w:cs="Times New Roman"/>
                <w:sz w:val="24"/>
                <w:szCs w:val="24"/>
                <w:lang w:eastAsia="zh-HK"/>
              </w:rPr>
              <w:t>, or</w:t>
            </w:r>
            <w:r w:rsidRPr="00732B2B">
              <w:rPr>
                <w:rFonts w:ascii="Times New Roman" w:hAnsi="Times New Roman" w:cs="Times New Roman"/>
                <w:sz w:val="24"/>
                <w:szCs w:val="24"/>
                <w:lang w:eastAsia="zh-HK"/>
              </w:rPr>
              <w:t xml:space="preserve"> when the economy is facing serious economic downturns, </w:t>
            </w:r>
            <w:r>
              <w:rPr>
                <w:rFonts w:ascii="Times New Roman" w:hAnsi="Times New Roman" w:cs="Times New Roman"/>
                <w:sz w:val="24"/>
                <w:szCs w:val="24"/>
                <w:lang w:eastAsia="zh-HK"/>
              </w:rPr>
              <w:t xml:space="preserve">the </w:t>
            </w:r>
            <w:r w:rsidRPr="00732B2B">
              <w:rPr>
                <w:rFonts w:ascii="Times New Roman" w:hAnsi="Times New Roman" w:cs="Times New Roman"/>
                <w:sz w:val="24"/>
                <w:szCs w:val="24"/>
                <w:lang w:eastAsia="zh-HK"/>
              </w:rPr>
              <w:t xml:space="preserve">government will increase </w:t>
            </w:r>
            <w:r>
              <w:rPr>
                <w:rFonts w:ascii="Times New Roman" w:hAnsi="Times New Roman" w:cs="Times New Roman"/>
                <w:sz w:val="24"/>
                <w:szCs w:val="24"/>
                <w:lang w:eastAsia="zh-HK"/>
              </w:rPr>
              <w:t xml:space="preserve">its </w:t>
            </w:r>
            <w:r w:rsidRPr="00732B2B">
              <w:rPr>
                <w:rFonts w:ascii="Times New Roman" w:hAnsi="Times New Roman" w:cs="Times New Roman"/>
                <w:sz w:val="24"/>
                <w:szCs w:val="24"/>
                <w:lang w:eastAsia="zh-HK"/>
              </w:rPr>
              <w:t>expenditures</w:t>
            </w:r>
            <w:r>
              <w:rPr>
                <w:rFonts w:ascii="Times New Roman" w:hAnsi="Times New Roman" w:cs="Times New Roman"/>
                <w:sz w:val="24"/>
                <w:szCs w:val="24"/>
                <w:lang w:eastAsia="zh-HK"/>
              </w:rPr>
              <w:t>. A</w:t>
            </w:r>
            <w:r w:rsidRPr="00732B2B">
              <w:rPr>
                <w:rFonts w:ascii="Times New Roman" w:hAnsi="Times New Roman" w:cs="Times New Roman"/>
                <w:sz w:val="24"/>
                <w:szCs w:val="24"/>
                <w:lang w:eastAsia="zh-HK"/>
              </w:rPr>
              <w:t>t the same time</w:t>
            </w:r>
            <w:r>
              <w:rPr>
                <w:rFonts w:ascii="Times New Roman" w:hAnsi="Times New Roman" w:cs="Times New Roman"/>
                <w:sz w:val="24"/>
                <w:szCs w:val="24"/>
                <w:lang w:eastAsia="zh-HK"/>
              </w:rPr>
              <w:t xml:space="preserve">, </w:t>
            </w:r>
            <w:r w:rsidRPr="00732B2B">
              <w:rPr>
                <w:rFonts w:ascii="Times New Roman" w:hAnsi="Times New Roman" w:cs="Times New Roman"/>
                <w:sz w:val="24"/>
                <w:szCs w:val="24"/>
                <w:lang w:eastAsia="zh-HK"/>
              </w:rPr>
              <w:t xml:space="preserve">government revenues will also </w:t>
            </w:r>
            <w:r>
              <w:rPr>
                <w:rFonts w:ascii="Times New Roman" w:hAnsi="Times New Roman" w:cs="Times New Roman"/>
                <w:sz w:val="24"/>
                <w:szCs w:val="24"/>
                <w:lang w:eastAsia="zh-HK"/>
              </w:rPr>
              <w:t>decrease when facing an economic downturn</w:t>
            </w:r>
            <w:r w:rsidRPr="00732B2B">
              <w:rPr>
                <w:rFonts w:ascii="Times New Roman" w:hAnsi="Times New Roman" w:cs="Times New Roman"/>
                <w:sz w:val="24"/>
                <w:szCs w:val="24"/>
                <w:lang w:eastAsia="zh-HK"/>
              </w:rPr>
              <w:t xml:space="preserve">. This activity provides opportunities for students to think about the principles of </w:t>
            </w:r>
            <w:proofErr w:type="spellStart"/>
            <w:r w:rsidRPr="00732B2B">
              <w:rPr>
                <w:rFonts w:ascii="Times New Roman" w:hAnsi="Times New Roman" w:cs="Times New Roman"/>
                <w:sz w:val="24"/>
                <w:szCs w:val="24"/>
                <w:lang w:eastAsia="zh-HK"/>
              </w:rPr>
              <w:t>prioritising</w:t>
            </w:r>
            <w:proofErr w:type="spellEnd"/>
            <w:r w:rsidRPr="00732B2B">
              <w:rPr>
                <w:rFonts w:ascii="Times New Roman" w:hAnsi="Times New Roman" w:cs="Times New Roman"/>
                <w:sz w:val="24"/>
                <w:szCs w:val="24"/>
                <w:lang w:eastAsia="zh-HK"/>
              </w:rPr>
              <w:t xml:space="preserve"> public finance and </w:t>
            </w:r>
            <w:r>
              <w:rPr>
                <w:rFonts w:ascii="Times New Roman" w:hAnsi="Times New Roman" w:cs="Times New Roman"/>
                <w:sz w:val="24"/>
                <w:szCs w:val="24"/>
                <w:lang w:eastAsia="zh-HK"/>
              </w:rPr>
              <w:t xml:space="preserve">the </w:t>
            </w:r>
            <w:r w:rsidRPr="00732B2B">
              <w:rPr>
                <w:rFonts w:ascii="Times New Roman" w:hAnsi="Times New Roman" w:cs="Times New Roman"/>
                <w:sz w:val="24"/>
                <w:szCs w:val="24"/>
                <w:lang w:eastAsia="zh-HK"/>
              </w:rPr>
              <w:t>reasons behind</w:t>
            </w:r>
            <w:r>
              <w:rPr>
                <w:rFonts w:ascii="Times New Roman" w:hAnsi="Times New Roman" w:cs="Times New Roman"/>
                <w:sz w:val="24"/>
                <w:szCs w:val="24"/>
                <w:lang w:eastAsia="zh-HK"/>
              </w:rPr>
              <w:t xml:space="preserve">, for </w:t>
            </w:r>
            <w:r w:rsidRPr="00732B2B">
              <w:rPr>
                <w:rFonts w:ascii="Times New Roman" w:hAnsi="Times New Roman" w:cs="Times New Roman"/>
                <w:sz w:val="24"/>
                <w:szCs w:val="24"/>
                <w:lang w:eastAsia="zh-HK"/>
              </w:rPr>
              <w:t>example, which industr</w:t>
            </w:r>
            <w:r>
              <w:rPr>
                <w:rFonts w:ascii="Times New Roman" w:hAnsi="Times New Roman" w:cs="Times New Roman"/>
                <w:sz w:val="24"/>
                <w:szCs w:val="24"/>
                <w:lang w:eastAsia="zh-HK"/>
              </w:rPr>
              <w:t>ies</w:t>
            </w:r>
            <w:r w:rsidRPr="00732B2B">
              <w:rPr>
                <w:rFonts w:ascii="Times New Roman" w:hAnsi="Times New Roman" w:cs="Times New Roman"/>
                <w:sz w:val="24"/>
                <w:szCs w:val="24"/>
                <w:lang w:eastAsia="zh-HK"/>
              </w:rPr>
              <w:t xml:space="preserve"> or </w:t>
            </w:r>
            <w:r>
              <w:rPr>
                <w:rFonts w:ascii="Times New Roman" w:hAnsi="Times New Roman" w:cs="Times New Roman"/>
                <w:sz w:val="24"/>
                <w:szCs w:val="24"/>
                <w:lang w:eastAsia="zh-HK"/>
              </w:rPr>
              <w:t>groups</w:t>
            </w:r>
            <w:r w:rsidRPr="00732B2B">
              <w:rPr>
                <w:rFonts w:ascii="Times New Roman" w:hAnsi="Times New Roman" w:cs="Times New Roman"/>
                <w:sz w:val="24"/>
                <w:szCs w:val="24"/>
                <w:lang w:eastAsia="zh-HK"/>
              </w:rPr>
              <w:t xml:space="preserve"> of </w:t>
            </w:r>
            <w:r>
              <w:rPr>
                <w:rFonts w:ascii="Times New Roman" w:hAnsi="Times New Roman" w:cs="Times New Roman"/>
                <w:sz w:val="24"/>
                <w:szCs w:val="24"/>
                <w:lang w:eastAsia="zh-HK"/>
              </w:rPr>
              <w:t>people</w:t>
            </w:r>
            <w:r w:rsidRPr="00732B2B">
              <w:rPr>
                <w:rFonts w:ascii="Times New Roman" w:hAnsi="Times New Roman" w:cs="Times New Roman"/>
                <w:sz w:val="24"/>
                <w:szCs w:val="24"/>
                <w:lang w:eastAsia="zh-HK"/>
              </w:rPr>
              <w:t xml:space="preserve"> should be supported first</w:t>
            </w:r>
            <w:r>
              <w:rPr>
                <w:rFonts w:ascii="Times New Roman" w:hAnsi="Times New Roman" w:cs="Times New Roman"/>
                <w:sz w:val="24"/>
                <w:szCs w:val="24"/>
                <w:lang w:eastAsia="zh-HK"/>
              </w:rPr>
              <w:t xml:space="preserve">. The teacher then guides students to </w:t>
            </w:r>
            <w:r w:rsidRPr="00732B2B">
              <w:rPr>
                <w:rFonts w:ascii="Times New Roman" w:hAnsi="Times New Roman" w:cs="Times New Roman"/>
                <w:sz w:val="24"/>
                <w:szCs w:val="24"/>
                <w:lang w:eastAsia="zh-HK"/>
              </w:rPr>
              <w:t xml:space="preserve">assess the appropriateness of </w:t>
            </w:r>
            <w:r>
              <w:rPr>
                <w:rFonts w:ascii="Times New Roman" w:hAnsi="Times New Roman" w:cs="Times New Roman"/>
                <w:sz w:val="24"/>
                <w:szCs w:val="24"/>
                <w:lang w:eastAsia="zh-HK"/>
              </w:rPr>
              <w:t>strategies based on the actual situation.</w:t>
            </w:r>
          </w:p>
          <w:p w14:paraId="7E72B907" w14:textId="1A64591C" w:rsidR="00603E17" w:rsidRPr="000C7C97" w:rsidRDefault="00603E17" w:rsidP="00BA30EE">
            <w:pPr>
              <w:widowControl w:val="0"/>
              <w:tabs>
                <w:tab w:val="left" w:pos="994"/>
              </w:tabs>
              <w:spacing w:after="0" w:line="276" w:lineRule="auto"/>
              <w:ind w:left="360"/>
              <w:jc w:val="both"/>
              <w:rPr>
                <w:rFonts w:ascii="Times New Roman" w:hAnsi="Times New Roman" w:cs="Times New Roman"/>
                <w:color w:val="000000"/>
                <w:sz w:val="24"/>
                <w:szCs w:val="24"/>
              </w:rPr>
            </w:pPr>
            <w:r w:rsidRPr="000C7C97">
              <w:rPr>
                <w:rFonts w:ascii="Times New Roman" w:hAnsi="Times New Roman" w:cs="Times New Roman"/>
                <w:i/>
                <w:color w:val="000000"/>
                <w:sz w:val="24"/>
                <w:szCs w:val="24"/>
                <w:lang w:val="en-GB"/>
              </w:rPr>
              <w:t>*</w:t>
            </w:r>
            <w:r>
              <w:rPr>
                <w:rFonts w:ascii="Times New Roman" w:hAnsi="Times New Roman" w:cs="Times New Roman"/>
                <w:i/>
                <w:color w:val="000000"/>
                <w:sz w:val="24"/>
                <w:szCs w:val="24"/>
                <w:lang w:val="en-GB"/>
              </w:rPr>
              <w:t xml:space="preserve"> </w:t>
            </w:r>
            <w:r w:rsidRPr="000C7C97">
              <w:rPr>
                <w:rFonts w:ascii="Times New Roman" w:hAnsi="Times New Roman" w:cs="Times New Roman"/>
                <w:i/>
                <w:color w:val="000000"/>
                <w:sz w:val="24"/>
                <w:szCs w:val="24"/>
                <w:lang w:val="en-GB"/>
              </w:rPr>
              <w:t xml:space="preserve">The teacher may decide whether to ask students to complete </w:t>
            </w:r>
            <w:r w:rsidRPr="000C7C97">
              <w:rPr>
                <w:rFonts w:ascii="Times New Roman" w:eastAsia="新細明體" w:hAnsi="Times New Roman" w:cs="Times New Roman"/>
                <w:i/>
                <w:sz w:val="24"/>
                <w:szCs w:val="24"/>
                <w:lang w:val="en-GB"/>
              </w:rPr>
              <w:t xml:space="preserve">Extended Worksheet 2 </w:t>
            </w:r>
            <w:r>
              <w:rPr>
                <w:rFonts w:ascii="Times New Roman" w:eastAsia="新細明體" w:hAnsi="Times New Roman" w:cs="Times New Roman"/>
                <w:i/>
                <w:sz w:val="24"/>
                <w:szCs w:val="24"/>
                <w:lang w:val="en-GB"/>
              </w:rPr>
              <w:t>“</w:t>
            </w:r>
            <w:r w:rsidRPr="000C7C97">
              <w:rPr>
                <w:rFonts w:ascii="Times New Roman" w:eastAsia="新細明體" w:hAnsi="Times New Roman" w:cs="Times New Roman"/>
                <w:i/>
                <w:sz w:val="24"/>
                <w:szCs w:val="24"/>
                <w:lang w:val="en-GB"/>
              </w:rPr>
              <w:t>Unemployed Chef Wong</w:t>
            </w:r>
            <w:r w:rsidRPr="000C7C97">
              <w:rPr>
                <w:rFonts w:ascii="Times New Roman" w:hAnsi="Times New Roman" w:cs="Times New Roman"/>
                <w:i/>
                <w:color w:val="000000"/>
                <w:sz w:val="24"/>
                <w:szCs w:val="24"/>
                <w:lang w:val="en-GB"/>
              </w:rPr>
              <w:t xml:space="preserve">” based on their interest, ability </w:t>
            </w:r>
            <w:r>
              <w:rPr>
                <w:rFonts w:ascii="Times New Roman" w:hAnsi="Times New Roman" w:cs="Times New Roman"/>
                <w:i/>
                <w:color w:val="000000"/>
                <w:sz w:val="24"/>
                <w:szCs w:val="24"/>
                <w:lang w:val="en-GB"/>
              </w:rPr>
              <w:t xml:space="preserve">level </w:t>
            </w:r>
            <w:r w:rsidRPr="000C7C97">
              <w:rPr>
                <w:rFonts w:ascii="Times New Roman" w:hAnsi="Times New Roman" w:cs="Times New Roman"/>
                <w:i/>
                <w:color w:val="000000"/>
                <w:sz w:val="24"/>
                <w:szCs w:val="24"/>
                <w:lang w:val="en-GB"/>
              </w:rPr>
              <w:t>and prior knowledge.</w:t>
            </w:r>
            <w:r w:rsidRPr="000C7C97">
              <w:rPr>
                <w:rFonts w:ascii="Times New Roman" w:hAnsi="Times New Roman" w:cs="Times New Roman"/>
                <w:i/>
                <w:color w:val="000000"/>
                <w:sz w:val="24"/>
                <w:szCs w:val="24"/>
              </w:rPr>
              <w:t xml:space="preserve"> </w:t>
            </w:r>
          </w:p>
        </w:tc>
        <w:tc>
          <w:tcPr>
            <w:tcW w:w="1418" w:type="dxa"/>
            <w:shd w:val="clear" w:color="auto" w:fill="auto"/>
          </w:tcPr>
          <w:p w14:paraId="12313B3B" w14:textId="0D2FDEDF" w:rsidR="00603E17" w:rsidRPr="00E0479A" w:rsidRDefault="00603E17" w:rsidP="00FA1747">
            <w:pPr>
              <w:spacing w:line="276" w:lineRule="auto"/>
              <w:rPr>
                <w:rFonts w:ascii="Times New Roman" w:hAnsi="Times New Roman" w:cs="Times New Roman"/>
                <w:color w:val="000000"/>
                <w:sz w:val="24"/>
                <w:szCs w:val="24"/>
              </w:rPr>
            </w:pPr>
            <w:r w:rsidRPr="00732B2B">
              <w:rPr>
                <w:rFonts w:ascii="Times New Roman" w:hAnsi="Times New Roman" w:cs="Times New Roman"/>
                <w:color w:val="000000"/>
                <w:sz w:val="24"/>
                <w:szCs w:val="24"/>
                <w:lang w:val="en-GB"/>
              </w:rPr>
              <w:t>30 minutes</w:t>
            </w:r>
          </w:p>
        </w:tc>
      </w:tr>
      <w:tr w:rsidR="00603E17" w:rsidRPr="000E68C8" w14:paraId="003B5677" w14:textId="77777777" w:rsidTr="00603E17">
        <w:trPr>
          <w:trHeight w:val="422"/>
        </w:trPr>
        <w:tc>
          <w:tcPr>
            <w:tcW w:w="1587" w:type="dxa"/>
            <w:vMerge/>
            <w:shd w:val="clear" w:color="auto" w:fill="auto"/>
          </w:tcPr>
          <w:p w14:paraId="4A9E325A" w14:textId="77777777" w:rsidR="00603E17" w:rsidRPr="000E68C8" w:rsidRDefault="00603E17" w:rsidP="00FA1747">
            <w:pPr>
              <w:spacing w:line="276" w:lineRule="auto"/>
              <w:rPr>
                <w:color w:val="000000"/>
                <w:sz w:val="24"/>
                <w:szCs w:val="24"/>
              </w:rPr>
            </w:pPr>
          </w:p>
        </w:tc>
        <w:tc>
          <w:tcPr>
            <w:tcW w:w="5385" w:type="dxa"/>
            <w:shd w:val="clear" w:color="auto" w:fill="auto"/>
          </w:tcPr>
          <w:p w14:paraId="316DB890" w14:textId="689FBE30" w:rsidR="00603E17" w:rsidRPr="00732B2B" w:rsidRDefault="00603E17" w:rsidP="00BC74BA">
            <w:pPr>
              <w:pStyle w:val="a4"/>
              <w:widowControl w:val="0"/>
              <w:numPr>
                <w:ilvl w:val="0"/>
                <w:numId w:val="31"/>
              </w:numPr>
              <w:spacing w:after="0" w:line="276" w:lineRule="auto"/>
              <w:ind w:left="397" w:hanging="397"/>
              <w:jc w:val="both"/>
              <w:rPr>
                <w:rFonts w:ascii="Times New Roman" w:hAnsi="Times New Roman" w:cs="Times New Roman"/>
                <w:b/>
                <w:color w:val="000000"/>
                <w:sz w:val="24"/>
                <w:szCs w:val="24"/>
              </w:rPr>
            </w:pPr>
            <w:r w:rsidRPr="00732B2B">
              <w:rPr>
                <w:rFonts w:ascii="Times New Roman" w:hAnsi="Times New Roman" w:cs="Times New Roman"/>
                <w:b/>
                <w:color w:val="000000"/>
                <w:sz w:val="24"/>
                <w:szCs w:val="24"/>
                <w:lang w:eastAsia="zh-HK"/>
              </w:rPr>
              <w:t>Con</w:t>
            </w:r>
            <w:r>
              <w:rPr>
                <w:rFonts w:ascii="Times New Roman" w:hAnsi="Times New Roman" w:cs="Times New Roman"/>
                <w:b/>
                <w:color w:val="000000"/>
                <w:sz w:val="24"/>
                <w:szCs w:val="24"/>
                <w:lang w:eastAsia="zh-HK"/>
              </w:rPr>
              <w:t>clusion</w:t>
            </w:r>
            <w:r w:rsidRPr="00732B2B">
              <w:rPr>
                <w:rFonts w:ascii="Times New Roman" w:hAnsi="Times New Roman" w:cs="Times New Roman"/>
                <w:b/>
                <w:color w:val="000000"/>
                <w:sz w:val="24"/>
                <w:szCs w:val="24"/>
                <w:lang w:eastAsia="zh-HK"/>
              </w:rPr>
              <w:t>:</w:t>
            </w:r>
          </w:p>
          <w:p w14:paraId="0AB5A388" w14:textId="0DA674AC" w:rsidR="00603E17" w:rsidRPr="00E0479A" w:rsidRDefault="00603E17" w:rsidP="000C7C97">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color w:val="000000"/>
                <w:sz w:val="24"/>
                <w:szCs w:val="24"/>
              </w:rPr>
            </w:pPr>
            <w:r w:rsidRPr="00732B2B">
              <w:rPr>
                <w:rFonts w:ascii="Times New Roman" w:hAnsi="Times New Roman" w:cs="Times New Roman"/>
                <w:color w:val="000000"/>
                <w:sz w:val="24"/>
                <w:szCs w:val="24"/>
              </w:rPr>
              <w:t>The teacher brief</w:t>
            </w:r>
            <w:r>
              <w:rPr>
                <w:rFonts w:ascii="Times New Roman" w:hAnsi="Times New Roman" w:cs="Times New Roman"/>
                <w:color w:val="000000"/>
                <w:sz w:val="24"/>
                <w:szCs w:val="24"/>
              </w:rPr>
              <w:t>ly</w:t>
            </w:r>
            <w:r w:rsidRPr="00732B2B">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concludes the key learning</w:t>
            </w:r>
            <w:r w:rsidRPr="00732B2B">
              <w:rPr>
                <w:rFonts w:ascii="Times New Roman" w:hAnsi="Times New Roman" w:cs="Times New Roman"/>
                <w:color w:val="000000"/>
                <w:sz w:val="24"/>
                <w:szCs w:val="24"/>
              </w:rPr>
              <w:t xml:space="preserve"> </w:t>
            </w:r>
            <w:r>
              <w:rPr>
                <w:rFonts w:ascii="Times New Roman" w:hAnsi="Times New Roman" w:cs="Times New Roman"/>
                <w:color w:val="000000"/>
                <w:sz w:val="24"/>
                <w:szCs w:val="24"/>
              </w:rPr>
              <w:t>points</w:t>
            </w:r>
            <w:r w:rsidRPr="00732B2B">
              <w:rPr>
                <w:rFonts w:ascii="Times New Roman" w:hAnsi="Times New Roman" w:cs="Times New Roman"/>
                <w:color w:val="000000"/>
                <w:sz w:val="24"/>
                <w:szCs w:val="24"/>
              </w:rPr>
              <w:t xml:space="preserve"> in </w:t>
            </w:r>
            <w:r>
              <w:rPr>
                <w:rFonts w:ascii="Times New Roman" w:hAnsi="Times New Roman" w:cs="Times New Roman"/>
                <w:color w:val="000000"/>
                <w:sz w:val="24"/>
                <w:szCs w:val="24"/>
              </w:rPr>
              <w:t>L</w:t>
            </w:r>
            <w:r w:rsidRPr="00732B2B">
              <w:rPr>
                <w:rFonts w:ascii="Times New Roman" w:hAnsi="Times New Roman" w:cs="Times New Roman"/>
                <w:color w:val="000000"/>
                <w:sz w:val="24"/>
                <w:szCs w:val="24"/>
              </w:rPr>
              <w:t>esson</w:t>
            </w:r>
            <w:r w:rsidR="00A0780A">
              <w:rPr>
                <w:rFonts w:ascii="Times New Roman" w:hAnsi="Times New Roman" w:cs="Times New Roman"/>
                <w:color w:val="000000"/>
                <w:sz w:val="24"/>
                <w:szCs w:val="24"/>
              </w:rPr>
              <w:t>s</w:t>
            </w:r>
            <w:r w:rsidRPr="00732B2B">
              <w:rPr>
                <w:rFonts w:ascii="Times New Roman" w:hAnsi="Times New Roman" w:cs="Times New Roman"/>
                <w:color w:val="000000"/>
                <w:sz w:val="24"/>
                <w:szCs w:val="24"/>
              </w:rPr>
              <w:t xml:space="preserve"> 3</w:t>
            </w:r>
            <w:r w:rsidR="00A0780A">
              <w:rPr>
                <w:rFonts w:ascii="Times New Roman" w:hAnsi="Times New Roman" w:cs="Times New Roman"/>
                <w:color w:val="000000"/>
                <w:sz w:val="24"/>
                <w:szCs w:val="24"/>
              </w:rPr>
              <w:t>-</w:t>
            </w:r>
            <w:r w:rsidRPr="00732B2B">
              <w:rPr>
                <w:rFonts w:ascii="Times New Roman" w:hAnsi="Times New Roman" w:cs="Times New Roman"/>
                <w:color w:val="000000"/>
                <w:sz w:val="24"/>
                <w:szCs w:val="24"/>
              </w:rPr>
              <w:t>6.</w:t>
            </w:r>
          </w:p>
        </w:tc>
        <w:tc>
          <w:tcPr>
            <w:tcW w:w="1418" w:type="dxa"/>
            <w:shd w:val="clear" w:color="auto" w:fill="auto"/>
          </w:tcPr>
          <w:p w14:paraId="754F59F7" w14:textId="266565DE" w:rsidR="00603E17" w:rsidRPr="00E0479A" w:rsidRDefault="00603E17" w:rsidP="00FA1747">
            <w:pPr>
              <w:spacing w:line="276" w:lineRule="auto"/>
              <w:rPr>
                <w:rFonts w:ascii="Times New Roman" w:hAnsi="Times New Roman" w:cs="Times New Roman"/>
                <w:color w:val="000000"/>
                <w:sz w:val="24"/>
                <w:szCs w:val="24"/>
              </w:rPr>
            </w:pPr>
            <w:r w:rsidRPr="00732B2B">
              <w:rPr>
                <w:rFonts w:ascii="Times New Roman" w:hAnsi="Times New Roman" w:cs="Times New Roman"/>
                <w:color w:val="000000"/>
                <w:sz w:val="24"/>
                <w:szCs w:val="24"/>
                <w:lang w:val="en-GB"/>
              </w:rPr>
              <w:t>5 minutes</w:t>
            </w:r>
          </w:p>
        </w:tc>
      </w:tr>
      <w:tr w:rsidR="00D513B7" w:rsidRPr="000E68C8" w14:paraId="65CACA9E" w14:textId="77777777" w:rsidTr="00603E17">
        <w:trPr>
          <w:trHeight w:val="422"/>
        </w:trPr>
        <w:tc>
          <w:tcPr>
            <w:tcW w:w="1587" w:type="dxa"/>
            <w:shd w:val="clear" w:color="auto" w:fill="auto"/>
          </w:tcPr>
          <w:p w14:paraId="4156434A" w14:textId="31297452" w:rsidR="00D513B7" w:rsidRPr="000E68C8" w:rsidRDefault="00D513B7" w:rsidP="00D513B7">
            <w:pPr>
              <w:pStyle w:val="a4"/>
              <w:widowControl w:val="0"/>
              <w:spacing w:after="0" w:line="240" w:lineRule="auto"/>
              <w:ind w:left="0"/>
              <w:contextualSpacing w:val="0"/>
              <w:rPr>
                <w:b/>
                <w:color w:val="000000"/>
                <w:sz w:val="24"/>
                <w:szCs w:val="24"/>
              </w:rPr>
            </w:pPr>
            <w:r w:rsidRPr="00732B2B">
              <w:rPr>
                <w:rFonts w:ascii="Times New Roman" w:hAnsi="Times New Roman" w:cs="Times New Roman"/>
                <w:b/>
                <w:bCs/>
                <w:sz w:val="24"/>
                <w:szCs w:val="24"/>
                <w:lang w:val="en-GB"/>
              </w:rPr>
              <w:t>Learning and Teaching Resources:</w:t>
            </w:r>
          </w:p>
        </w:tc>
        <w:tc>
          <w:tcPr>
            <w:tcW w:w="6803" w:type="dxa"/>
            <w:gridSpan w:val="2"/>
            <w:shd w:val="clear" w:color="auto" w:fill="auto"/>
          </w:tcPr>
          <w:p w14:paraId="772872D8" w14:textId="6DBFE7A2" w:rsidR="00D513B7" w:rsidRPr="00E0479A" w:rsidRDefault="00D513B7" w:rsidP="00D513B7">
            <w:pPr>
              <w:tabs>
                <w:tab w:val="left" w:pos="1035"/>
              </w:tabs>
              <w:snapToGrid w:val="0"/>
              <w:spacing w:after="0" w:line="240" w:lineRule="auto"/>
              <w:rPr>
                <w:rFonts w:ascii="Times New Roman" w:hAnsi="Times New Roman" w:cs="Times New Roman"/>
                <w:color w:val="000000"/>
                <w:sz w:val="24"/>
                <w:szCs w:val="24"/>
              </w:rPr>
            </w:pPr>
            <w:r w:rsidRPr="00732B2B">
              <w:rPr>
                <w:rFonts w:ascii="Times New Roman" w:hAnsi="Times New Roman" w:cs="Times New Roman"/>
                <w:color w:val="000000"/>
                <w:sz w:val="24"/>
                <w:szCs w:val="24"/>
              </w:rPr>
              <w:t>Worksheet 6</w:t>
            </w:r>
            <w:r>
              <w:rPr>
                <w:rFonts w:ascii="Times New Roman" w:hAnsi="Times New Roman" w:cs="Times New Roman"/>
                <w:color w:val="000000"/>
                <w:sz w:val="24"/>
                <w:szCs w:val="24"/>
              </w:rPr>
              <w:t xml:space="preserve">; </w:t>
            </w:r>
            <w:r w:rsidRPr="00732B2B">
              <w:rPr>
                <w:rFonts w:ascii="Times New Roman" w:hAnsi="Times New Roman" w:cs="Times New Roman"/>
                <w:color w:val="000000"/>
                <w:sz w:val="24"/>
                <w:szCs w:val="24"/>
              </w:rPr>
              <w:t>Extended Worksheet 2</w:t>
            </w:r>
          </w:p>
        </w:tc>
      </w:tr>
    </w:tbl>
    <w:p w14:paraId="2FCBFCDF" w14:textId="77777777" w:rsidR="001A1DA9" w:rsidRPr="000E68C8" w:rsidRDefault="001A1DA9" w:rsidP="001A1DA9">
      <w:pPr>
        <w:rPr>
          <w:sz w:val="24"/>
          <w:szCs w:val="24"/>
        </w:rPr>
      </w:pPr>
    </w:p>
    <w:p w14:paraId="41D33708" w14:textId="77777777" w:rsidR="00720715" w:rsidRPr="000E68C8" w:rsidRDefault="00720715">
      <w:pPr>
        <w:rPr>
          <w:sz w:val="24"/>
          <w:szCs w:val="24"/>
        </w:rPr>
      </w:pPr>
      <w:r w:rsidRPr="000E68C8">
        <w:rPr>
          <w:sz w:val="24"/>
          <w:szCs w:val="24"/>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245"/>
        <w:gridCol w:w="1450"/>
      </w:tblGrid>
      <w:tr w:rsidR="00DA4103" w:rsidRPr="000E68C8" w14:paraId="5929A532" w14:textId="77777777" w:rsidTr="00BF0F3B">
        <w:tc>
          <w:tcPr>
            <w:tcW w:w="1696" w:type="dxa"/>
            <w:shd w:val="clear" w:color="auto" w:fill="auto"/>
          </w:tcPr>
          <w:p w14:paraId="3E77273E" w14:textId="0C590F5A" w:rsidR="00DA4103" w:rsidRPr="000E68C8" w:rsidRDefault="00DA4103" w:rsidP="00DA4103">
            <w:pPr>
              <w:spacing w:after="0" w:line="276" w:lineRule="auto"/>
              <w:rPr>
                <w:color w:val="000000"/>
                <w:sz w:val="24"/>
                <w:szCs w:val="24"/>
              </w:rPr>
            </w:pPr>
            <w:r w:rsidRPr="00323CAB">
              <w:rPr>
                <w:rFonts w:ascii="Times New Roman" w:hAnsi="Times New Roman" w:cs="Times New Roman"/>
                <w:b/>
                <w:color w:val="000000"/>
                <w:sz w:val="24"/>
                <w:szCs w:val="24"/>
                <w:lang w:val="en-GB"/>
              </w:rPr>
              <w:lastRenderedPageBreak/>
              <w:t>Topic:</w:t>
            </w:r>
          </w:p>
        </w:tc>
        <w:tc>
          <w:tcPr>
            <w:tcW w:w="6695" w:type="dxa"/>
            <w:gridSpan w:val="2"/>
            <w:shd w:val="clear" w:color="auto" w:fill="auto"/>
          </w:tcPr>
          <w:p w14:paraId="7C295833" w14:textId="30A15D1D" w:rsidR="00DA4103" w:rsidRPr="000E68C8" w:rsidRDefault="00DA4103" w:rsidP="00DA4103">
            <w:pPr>
              <w:spacing w:after="0" w:line="276" w:lineRule="auto"/>
              <w:rPr>
                <w:bCs/>
                <w:color w:val="000000"/>
                <w:sz w:val="24"/>
                <w:szCs w:val="24"/>
              </w:rPr>
            </w:pPr>
            <w:r w:rsidRPr="00323CAB">
              <w:rPr>
                <w:rFonts w:ascii="Times New Roman" w:hAnsi="Times New Roman" w:cs="Times New Roman"/>
                <w:bCs/>
                <w:sz w:val="24"/>
                <w:szCs w:val="24"/>
                <w:lang w:eastAsia="zh-HK"/>
              </w:rPr>
              <w:t>Our Responsibilities and Rights</w:t>
            </w:r>
          </w:p>
        </w:tc>
      </w:tr>
      <w:tr w:rsidR="00DA4103" w:rsidRPr="000E68C8" w14:paraId="7D3FCA29" w14:textId="77777777" w:rsidTr="00BF0F3B">
        <w:tc>
          <w:tcPr>
            <w:tcW w:w="1696" w:type="dxa"/>
            <w:shd w:val="clear" w:color="auto" w:fill="auto"/>
          </w:tcPr>
          <w:p w14:paraId="2DB354FE" w14:textId="77BCB76A" w:rsidR="00DA4103" w:rsidRPr="000E68C8" w:rsidRDefault="00DA4103" w:rsidP="00DA4103">
            <w:pPr>
              <w:spacing w:after="0" w:line="276" w:lineRule="auto"/>
              <w:rPr>
                <w:color w:val="000000"/>
                <w:sz w:val="24"/>
                <w:szCs w:val="24"/>
              </w:rPr>
            </w:pPr>
            <w:r w:rsidRPr="00323CAB">
              <w:rPr>
                <w:rFonts w:ascii="Times New Roman" w:hAnsi="Times New Roman" w:cs="Times New Roman"/>
                <w:b/>
                <w:bCs/>
                <w:color w:val="000000"/>
                <w:sz w:val="24"/>
                <w:szCs w:val="24"/>
                <w:lang w:val="en-GB"/>
              </w:rPr>
              <w:t>Duration:</w:t>
            </w:r>
          </w:p>
        </w:tc>
        <w:tc>
          <w:tcPr>
            <w:tcW w:w="6695" w:type="dxa"/>
            <w:gridSpan w:val="2"/>
            <w:shd w:val="clear" w:color="auto" w:fill="auto"/>
          </w:tcPr>
          <w:p w14:paraId="53D06858" w14:textId="2ED13E30" w:rsidR="00DA4103" w:rsidRPr="00E0479A" w:rsidDel="00DE7BD4" w:rsidRDefault="00DA4103" w:rsidP="00DA4103">
            <w:pPr>
              <w:spacing w:after="0" w:line="276" w:lineRule="auto"/>
              <w:rPr>
                <w:rFonts w:ascii="Times New Roman" w:hAnsi="Times New Roman" w:cs="Times New Roman"/>
                <w:color w:val="000000"/>
                <w:sz w:val="24"/>
                <w:szCs w:val="24"/>
              </w:rPr>
            </w:pPr>
            <w:r w:rsidRPr="00323CAB">
              <w:rPr>
                <w:rFonts w:ascii="Times New Roman" w:hAnsi="Times New Roman" w:cs="Times New Roman"/>
                <w:color w:val="000000"/>
                <w:sz w:val="24"/>
                <w:szCs w:val="24"/>
              </w:rPr>
              <w:t>2 lessons</w:t>
            </w:r>
          </w:p>
        </w:tc>
      </w:tr>
      <w:tr w:rsidR="00DA4103" w:rsidRPr="000E68C8" w14:paraId="74231234" w14:textId="77777777" w:rsidTr="00BF0F3B">
        <w:tc>
          <w:tcPr>
            <w:tcW w:w="1696" w:type="dxa"/>
            <w:shd w:val="clear" w:color="auto" w:fill="auto"/>
          </w:tcPr>
          <w:p w14:paraId="133B9111" w14:textId="1CDDA7DA" w:rsidR="00DA4103" w:rsidRPr="000E68C8" w:rsidRDefault="00DA4103" w:rsidP="00DA4103">
            <w:pPr>
              <w:spacing w:line="276" w:lineRule="auto"/>
              <w:rPr>
                <w:color w:val="000000"/>
                <w:sz w:val="24"/>
                <w:szCs w:val="24"/>
              </w:rPr>
            </w:pPr>
            <w:r w:rsidRPr="00323CAB">
              <w:rPr>
                <w:rFonts w:ascii="Times New Roman" w:hAnsi="Times New Roman" w:cs="Times New Roman"/>
                <w:b/>
                <w:color w:val="000000"/>
                <w:sz w:val="24"/>
                <w:szCs w:val="24"/>
                <w:lang w:val="en-GB"/>
              </w:rPr>
              <w:t>Learning Objectives:</w:t>
            </w:r>
          </w:p>
        </w:tc>
        <w:tc>
          <w:tcPr>
            <w:tcW w:w="6695" w:type="dxa"/>
            <w:gridSpan w:val="2"/>
            <w:shd w:val="clear" w:color="auto" w:fill="auto"/>
          </w:tcPr>
          <w:p w14:paraId="6ABD9AB4" w14:textId="16BB472A" w:rsidR="00DA4103" w:rsidRPr="00323CAB" w:rsidRDefault="00504CE5" w:rsidP="001263E0">
            <w:pPr>
              <w:widowControl w:val="0"/>
              <w:numPr>
                <w:ilvl w:val="0"/>
                <w:numId w:val="12"/>
              </w:numPr>
              <w:spacing w:after="0" w:line="240" w:lineRule="auto"/>
              <w:jc w:val="both"/>
              <w:rPr>
                <w:rFonts w:ascii="Times New Roman" w:eastAsia="標楷體" w:hAnsi="Times New Roman" w:cs="Times New Roman"/>
                <w:sz w:val="24"/>
                <w:szCs w:val="24"/>
                <w:lang w:eastAsia="zh-HK"/>
              </w:rPr>
            </w:pPr>
            <w:r>
              <w:rPr>
                <w:rFonts w:ascii="Times New Roman" w:eastAsia="標楷體" w:hAnsi="Times New Roman" w:cs="Times New Roman"/>
                <w:sz w:val="24"/>
                <w:szCs w:val="24"/>
                <w:lang w:eastAsia="zh-HK"/>
              </w:rPr>
              <w:t>To u</w:t>
            </w:r>
            <w:r w:rsidR="00DA4103" w:rsidRPr="00323CAB">
              <w:rPr>
                <w:rFonts w:ascii="Times New Roman" w:eastAsia="標楷體" w:hAnsi="Times New Roman" w:cs="Times New Roman"/>
                <w:sz w:val="24"/>
                <w:szCs w:val="24"/>
                <w:lang w:eastAsia="zh-HK"/>
              </w:rPr>
              <w:t xml:space="preserve">nderstand </w:t>
            </w:r>
            <w:r w:rsidR="002C10FE">
              <w:rPr>
                <w:rFonts w:ascii="Times New Roman" w:eastAsia="標楷體" w:hAnsi="Times New Roman" w:cs="Times New Roman"/>
                <w:sz w:val="24"/>
                <w:szCs w:val="24"/>
                <w:lang w:eastAsia="zh-HK"/>
              </w:rPr>
              <w:t>citizens</w:t>
            </w:r>
            <w:r w:rsidR="00DA4103" w:rsidRPr="00323CAB">
              <w:rPr>
                <w:rFonts w:ascii="Times New Roman" w:eastAsia="標楷體" w:hAnsi="Times New Roman" w:cs="Times New Roman"/>
                <w:sz w:val="24"/>
                <w:szCs w:val="24"/>
                <w:lang w:eastAsia="zh-HK"/>
              </w:rPr>
              <w:t xml:space="preserve"> have the responsibility of paying taxes and the right to </w:t>
            </w:r>
            <w:r w:rsidR="00D56BB7">
              <w:rPr>
                <w:rFonts w:ascii="Times New Roman" w:eastAsia="標楷體" w:hAnsi="Times New Roman" w:cs="Times New Roman"/>
                <w:sz w:val="24"/>
                <w:szCs w:val="24"/>
                <w:lang w:eastAsia="zh-HK"/>
              </w:rPr>
              <w:t>social welfare in accordance with law</w:t>
            </w:r>
          </w:p>
          <w:p w14:paraId="758B17F5" w14:textId="4E0DF997" w:rsidR="00DA4103" w:rsidRPr="000E68C8" w:rsidRDefault="00504CE5" w:rsidP="001263E0">
            <w:pPr>
              <w:pStyle w:val="a4"/>
              <w:widowControl w:val="0"/>
              <w:numPr>
                <w:ilvl w:val="0"/>
                <w:numId w:val="12"/>
              </w:numPr>
              <w:spacing w:after="0" w:line="276" w:lineRule="auto"/>
              <w:contextualSpacing w:val="0"/>
              <w:jc w:val="both"/>
              <w:rPr>
                <w:color w:val="000000"/>
                <w:sz w:val="24"/>
                <w:szCs w:val="24"/>
              </w:rPr>
            </w:pPr>
            <w:r>
              <w:rPr>
                <w:rFonts w:ascii="Times New Roman" w:eastAsia="標楷體" w:hAnsi="Times New Roman" w:cs="Times New Roman"/>
                <w:sz w:val="24"/>
                <w:szCs w:val="24"/>
                <w:lang w:eastAsia="zh-HK"/>
              </w:rPr>
              <w:t>To c</w:t>
            </w:r>
            <w:r w:rsidR="00DA4103" w:rsidRPr="00323CAB">
              <w:rPr>
                <w:rFonts w:ascii="Times New Roman" w:eastAsia="標楷體" w:hAnsi="Times New Roman" w:cs="Times New Roman"/>
                <w:sz w:val="24"/>
                <w:szCs w:val="24"/>
                <w:lang w:eastAsia="zh-HK"/>
              </w:rPr>
              <w:t>ar</w:t>
            </w:r>
            <w:r>
              <w:rPr>
                <w:rFonts w:ascii="Times New Roman" w:eastAsia="標楷體" w:hAnsi="Times New Roman" w:cs="Times New Roman"/>
                <w:sz w:val="24"/>
                <w:szCs w:val="24"/>
                <w:lang w:eastAsia="zh-HK"/>
              </w:rPr>
              <w:t>e</w:t>
            </w:r>
            <w:r w:rsidR="00DA4103" w:rsidRPr="00323CAB">
              <w:rPr>
                <w:rFonts w:ascii="Times New Roman" w:eastAsia="標楷體" w:hAnsi="Times New Roman" w:cs="Times New Roman"/>
                <w:sz w:val="24"/>
                <w:szCs w:val="24"/>
                <w:lang w:eastAsia="zh-HK"/>
              </w:rPr>
              <w:t xml:space="preserve"> about social affairs and </w:t>
            </w:r>
            <w:r>
              <w:rPr>
                <w:rFonts w:ascii="Times New Roman" w:eastAsia="標楷體" w:hAnsi="Times New Roman" w:cs="Times New Roman"/>
                <w:sz w:val="24"/>
                <w:szCs w:val="24"/>
                <w:lang w:eastAsia="zh-HK"/>
              </w:rPr>
              <w:t xml:space="preserve">to </w:t>
            </w:r>
            <w:r w:rsidR="00DA4103" w:rsidRPr="00323CAB">
              <w:rPr>
                <w:rFonts w:ascii="Times New Roman" w:eastAsia="標楷體" w:hAnsi="Times New Roman" w:cs="Times New Roman"/>
                <w:sz w:val="24"/>
                <w:szCs w:val="24"/>
                <w:lang w:eastAsia="zh-HK"/>
              </w:rPr>
              <w:t>participat</w:t>
            </w:r>
            <w:r>
              <w:rPr>
                <w:rFonts w:ascii="Times New Roman" w:eastAsia="標楷體" w:hAnsi="Times New Roman" w:cs="Times New Roman"/>
                <w:sz w:val="24"/>
                <w:szCs w:val="24"/>
                <w:lang w:eastAsia="zh-HK"/>
              </w:rPr>
              <w:t>e</w:t>
            </w:r>
            <w:r w:rsidR="00DA4103" w:rsidRPr="00323CAB">
              <w:rPr>
                <w:rFonts w:ascii="Times New Roman" w:eastAsia="標楷體" w:hAnsi="Times New Roman" w:cs="Times New Roman"/>
                <w:sz w:val="24"/>
                <w:szCs w:val="24"/>
                <w:lang w:eastAsia="zh-HK"/>
              </w:rPr>
              <w:t xml:space="preserve"> in the development of the society</w:t>
            </w:r>
          </w:p>
        </w:tc>
      </w:tr>
      <w:tr w:rsidR="00DA4103" w:rsidRPr="000E68C8" w14:paraId="780109EB" w14:textId="77777777" w:rsidTr="00BF0F3B">
        <w:tc>
          <w:tcPr>
            <w:tcW w:w="1696" w:type="dxa"/>
            <w:shd w:val="clear" w:color="auto" w:fill="auto"/>
          </w:tcPr>
          <w:p w14:paraId="0F056438" w14:textId="2BB5C939" w:rsidR="00DA4103" w:rsidRPr="000E68C8" w:rsidRDefault="00DA4103" w:rsidP="00DA4103">
            <w:pPr>
              <w:spacing w:after="0" w:line="276" w:lineRule="auto"/>
              <w:rPr>
                <w:color w:val="000000"/>
                <w:sz w:val="24"/>
                <w:szCs w:val="24"/>
              </w:rPr>
            </w:pPr>
            <w:r w:rsidRPr="006258A7">
              <w:rPr>
                <w:rFonts w:ascii="Times New Roman" w:hAnsi="Times New Roman" w:cs="Times New Roman"/>
                <w:b/>
                <w:color w:val="000000"/>
                <w:sz w:val="24"/>
                <w:szCs w:val="24"/>
                <w:lang w:val="en-GB"/>
              </w:rPr>
              <w:t>Prior Knowledge:</w:t>
            </w:r>
          </w:p>
        </w:tc>
        <w:tc>
          <w:tcPr>
            <w:tcW w:w="6695" w:type="dxa"/>
            <w:gridSpan w:val="2"/>
            <w:shd w:val="clear" w:color="auto" w:fill="auto"/>
          </w:tcPr>
          <w:p w14:paraId="5CE27DCD" w14:textId="1904FDE5" w:rsidR="00DA4103" w:rsidRPr="000E68C8" w:rsidRDefault="00DA4103" w:rsidP="00DA4103">
            <w:pPr>
              <w:spacing w:after="0" w:line="276" w:lineRule="auto"/>
              <w:jc w:val="both"/>
              <w:rPr>
                <w:color w:val="000000"/>
                <w:sz w:val="24"/>
                <w:szCs w:val="24"/>
                <w:lang w:eastAsia="zh-HK"/>
              </w:rPr>
            </w:pPr>
            <w:r w:rsidRPr="006258A7">
              <w:rPr>
                <w:rFonts w:ascii="Times New Roman" w:hAnsi="Times New Roman" w:cs="Times New Roman"/>
                <w:color w:val="000000"/>
                <w:sz w:val="24"/>
                <w:szCs w:val="24"/>
              </w:rPr>
              <w:t xml:space="preserve">Students should understand their rights and responsibilities and be able to reflect on how to strike a balance between rights and responsibilities. </w:t>
            </w:r>
          </w:p>
        </w:tc>
      </w:tr>
      <w:tr w:rsidR="00DA4103" w:rsidRPr="000E68C8" w14:paraId="58769770" w14:textId="77777777" w:rsidTr="0002581A">
        <w:tc>
          <w:tcPr>
            <w:tcW w:w="8391" w:type="dxa"/>
            <w:gridSpan w:val="3"/>
            <w:shd w:val="clear" w:color="auto" w:fill="D9E2F3"/>
          </w:tcPr>
          <w:p w14:paraId="5AE68484" w14:textId="1F340AFC" w:rsidR="00DA4103" w:rsidRPr="000E68C8" w:rsidRDefault="00DA4103" w:rsidP="00DA4103">
            <w:pPr>
              <w:snapToGrid w:val="0"/>
              <w:spacing w:after="0" w:line="240" w:lineRule="auto"/>
              <w:jc w:val="center"/>
              <w:rPr>
                <w:rFonts w:ascii="微軟正黑體" w:eastAsia="微軟正黑體" w:hAnsi="微軟正黑體"/>
                <w:b/>
                <w:bCs/>
                <w:color w:val="000000"/>
                <w:sz w:val="24"/>
                <w:szCs w:val="24"/>
              </w:rPr>
            </w:pPr>
            <w:r w:rsidRPr="00A024DA">
              <w:rPr>
                <w:rFonts w:ascii="Times New Roman" w:hAnsi="Times New Roman" w:cs="Times New Roman"/>
                <w:b/>
                <w:bCs/>
                <w:color w:val="000000"/>
                <w:sz w:val="24"/>
                <w:szCs w:val="24"/>
                <w:lang w:val="en-GB"/>
              </w:rPr>
              <w:t>Lesson</w:t>
            </w:r>
            <w:r w:rsidR="007A3F52">
              <w:rPr>
                <w:rFonts w:ascii="Times New Roman" w:hAnsi="Times New Roman" w:cs="Times New Roman"/>
                <w:b/>
                <w:bCs/>
                <w:color w:val="000000"/>
                <w:sz w:val="24"/>
                <w:szCs w:val="24"/>
                <w:lang w:val="en-GB"/>
              </w:rPr>
              <w:t xml:space="preserve"> </w:t>
            </w:r>
            <w:r w:rsidRPr="00A024DA">
              <w:rPr>
                <w:rFonts w:ascii="Times New Roman" w:hAnsi="Times New Roman" w:cs="Times New Roman"/>
                <w:b/>
                <w:bCs/>
                <w:color w:val="000000"/>
                <w:sz w:val="24"/>
                <w:szCs w:val="24"/>
                <w:lang w:val="en-GB"/>
              </w:rPr>
              <w:t>7</w:t>
            </w:r>
            <w:r w:rsidR="003A12D9">
              <w:rPr>
                <w:rFonts w:ascii="Times New Roman" w:hAnsi="Times New Roman" w:cs="Times New Roman"/>
                <w:b/>
                <w:bCs/>
                <w:color w:val="000000"/>
                <w:sz w:val="24"/>
                <w:szCs w:val="24"/>
                <w:lang w:val="en-GB"/>
              </w:rPr>
              <w:t xml:space="preserve"> and Lesson 8 (</w:t>
            </w:r>
            <w:r w:rsidR="003A12D9" w:rsidRPr="003A12D9">
              <w:rPr>
                <w:rFonts w:ascii="Times New Roman" w:hAnsi="Times New Roman" w:cs="Times New Roman"/>
                <w:b/>
                <w:bCs/>
                <w:color w:val="000000"/>
                <w:sz w:val="24"/>
                <w:szCs w:val="24"/>
                <w:lang w:val="en-GB"/>
              </w:rPr>
              <w:t>How public finance is related to the citizens</w:t>
            </w:r>
            <w:r w:rsidR="003A12D9">
              <w:rPr>
                <w:rFonts w:ascii="Times New Roman" w:hAnsi="Times New Roman" w:cs="Times New Roman"/>
                <w:b/>
                <w:bCs/>
                <w:color w:val="000000"/>
                <w:sz w:val="24"/>
                <w:szCs w:val="24"/>
                <w:lang w:val="en-GB"/>
              </w:rPr>
              <w:t>)</w:t>
            </w:r>
          </w:p>
        </w:tc>
      </w:tr>
      <w:tr w:rsidR="007E68D0" w:rsidRPr="000E68C8" w14:paraId="1D88D2CF" w14:textId="77777777" w:rsidTr="0002581A">
        <w:tc>
          <w:tcPr>
            <w:tcW w:w="8391" w:type="dxa"/>
            <w:gridSpan w:val="3"/>
            <w:shd w:val="clear" w:color="auto" w:fill="D9E2F3"/>
          </w:tcPr>
          <w:p w14:paraId="0FBB3FBC" w14:textId="6CA89611" w:rsidR="007E68D0" w:rsidRPr="00A024DA" w:rsidRDefault="007E68D0" w:rsidP="00DA4103">
            <w:pPr>
              <w:snapToGrid w:val="0"/>
              <w:spacing w:after="0" w:line="240" w:lineRule="auto"/>
              <w:jc w:val="center"/>
              <w:rPr>
                <w:rFonts w:ascii="Times New Roman" w:hAnsi="Times New Roman" w:cs="Times New Roman"/>
                <w:b/>
                <w:bCs/>
                <w:color w:val="000000"/>
                <w:sz w:val="24"/>
                <w:szCs w:val="24"/>
                <w:lang w:val="en-GB"/>
              </w:rPr>
            </w:pPr>
            <w:r>
              <w:rPr>
                <w:rFonts w:ascii="Times New Roman" w:hAnsi="Times New Roman" w:cs="Times New Roman" w:hint="eastAsia"/>
                <w:b/>
                <w:bCs/>
                <w:color w:val="000000"/>
                <w:sz w:val="24"/>
                <w:szCs w:val="24"/>
                <w:lang w:val="en-GB"/>
              </w:rPr>
              <w:t>Lesson 7</w:t>
            </w:r>
          </w:p>
        </w:tc>
      </w:tr>
      <w:tr w:rsidR="00DA4103" w:rsidRPr="000E68C8" w14:paraId="481BC88C" w14:textId="77777777" w:rsidTr="00BF0F3B">
        <w:tc>
          <w:tcPr>
            <w:tcW w:w="1696" w:type="dxa"/>
            <w:tcBorders>
              <w:right w:val="nil"/>
            </w:tcBorders>
            <w:shd w:val="clear" w:color="auto" w:fill="auto"/>
          </w:tcPr>
          <w:p w14:paraId="589C9B92" w14:textId="77777777" w:rsidR="00DA4103" w:rsidRPr="00276CF6" w:rsidRDefault="00DA4103" w:rsidP="00DA4103">
            <w:pPr>
              <w:snapToGrid w:val="0"/>
              <w:spacing w:after="0" w:line="240" w:lineRule="auto"/>
              <w:rPr>
                <w:b/>
                <w:color w:val="000000"/>
                <w:sz w:val="24"/>
                <w:szCs w:val="24"/>
              </w:rPr>
            </w:pPr>
          </w:p>
        </w:tc>
        <w:tc>
          <w:tcPr>
            <w:tcW w:w="5245" w:type="dxa"/>
            <w:tcBorders>
              <w:left w:val="nil"/>
            </w:tcBorders>
            <w:shd w:val="clear" w:color="auto" w:fill="auto"/>
          </w:tcPr>
          <w:p w14:paraId="0B0921DC" w14:textId="77777777" w:rsidR="00DA4103" w:rsidRPr="00276CF6" w:rsidRDefault="00DA4103" w:rsidP="00DA4103">
            <w:pPr>
              <w:snapToGrid w:val="0"/>
              <w:spacing w:after="0" w:line="240" w:lineRule="auto"/>
              <w:rPr>
                <w:rFonts w:ascii="Times New Roman" w:hAnsi="Times New Roman" w:cs="Times New Roman"/>
                <w:b/>
                <w:color w:val="000000"/>
                <w:sz w:val="24"/>
                <w:szCs w:val="24"/>
              </w:rPr>
            </w:pPr>
          </w:p>
        </w:tc>
        <w:tc>
          <w:tcPr>
            <w:tcW w:w="1450" w:type="dxa"/>
            <w:shd w:val="clear" w:color="auto" w:fill="auto"/>
          </w:tcPr>
          <w:p w14:paraId="7864A506" w14:textId="3640D6CB" w:rsidR="00DA4103" w:rsidRPr="00DA4103" w:rsidRDefault="00DA4103" w:rsidP="00DA4103">
            <w:pPr>
              <w:snapToGrid w:val="0"/>
              <w:spacing w:after="0" w:line="240" w:lineRule="auto"/>
              <w:ind w:left="-2" w:rightChars="-32" w:right="-70"/>
              <w:rPr>
                <w:rStyle w:val="af6"/>
                <w:rFonts w:ascii="Times New Roman" w:hAnsi="Times New Roman" w:cs="Times New Roman"/>
                <w:b/>
                <w:color w:val="000000"/>
                <w:sz w:val="24"/>
                <w:szCs w:val="24"/>
              </w:rPr>
            </w:pPr>
            <w:r w:rsidRPr="00DA4103">
              <w:rPr>
                <w:rFonts w:ascii="Times New Roman" w:hAnsi="Times New Roman" w:cs="Times New Roman"/>
                <w:b/>
                <w:color w:val="000000"/>
                <w:sz w:val="24"/>
                <w:szCs w:val="24"/>
                <w:lang w:val="en-GB"/>
              </w:rPr>
              <w:t>Suggested Lesson Time</w:t>
            </w:r>
          </w:p>
        </w:tc>
      </w:tr>
      <w:tr w:rsidR="007F69BC" w:rsidRPr="000E68C8" w14:paraId="5F736AC6" w14:textId="77777777" w:rsidTr="001263E0">
        <w:trPr>
          <w:trHeight w:val="756"/>
        </w:trPr>
        <w:tc>
          <w:tcPr>
            <w:tcW w:w="1696" w:type="dxa"/>
            <w:vMerge w:val="restart"/>
            <w:shd w:val="clear" w:color="auto" w:fill="auto"/>
          </w:tcPr>
          <w:p w14:paraId="6CE975F4" w14:textId="775FBFAE" w:rsidR="007F69BC" w:rsidRPr="000E68C8" w:rsidRDefault="007F69BC" w:rsidP="007F69BC">
            <w:pPr>
              <w:spacing w:line="276" w:lineRule="auto"/>
              <w:rPr>
                <w:color w:val="000000"/>
                <w:sz w:val="24"/>
                <w:szCs w:val="24"/>
              </w:rPr>
            </w:pPr>
            <w:r w:rsidRPr="00A024DA">
              <w:rPr>
                <w:rFonts w:ascii="Times New Roman" w:hAnsi="Times New Roman" w:cs="Times New Roman"/>
                <w:b/>
                <w:bCs/>
                <w:color w:val="000000"/>
                <w:sz w:val="24"/>
                <w:szCs w:val="24"/>
                <w:lang w:val="en-GB"/>
              </w:rPr>
              <w:t>Enquiry Process:</w:t>
            </w:r>
          </w:p>
        </w:tc>
        <w:tc>
          <w:tcPr>
            <w:tcW w:w="5245" w:type="dxa"/>
            <w:shd w:val="clear" w:color="auto" w:fill="auto"/>
          </w:tcPr>
          <w:p w14:paraId="2D54F6E0" w14:textId="77777777" w:rsidR="000043B0" w:rsidRPr="000043B0" w:rsidRDefault="003D7DA2" w:rsidP="0084456E">
            <w:pPr>
              <w:pStyle w:val="a4"/>
              <w:widowControl w:val="0"/>
              <w:numPr>
                <w:ilvl w:val="0"/>
                <w:numId w:val="32"/>
              </w:numPr>
              <w:spacing w:after="0" w:line="276" w:lineRule="auto"/>
              <w:ind w:left="397" w:hanging="397"/>
              <w:jc w:val="both"/>
              <w:rPr>
                <w:rFonts w:ascii="Times New Roman" w:hAnsi="Times New Roman" w:cs="Times New Roman"/>
                <w:color w:val="000000"/>
                <w:sz w:val="24"/>
                <w:szCs w:val="24"/>
              </w:rPr>
            </w:pPr>
            <w:r>
              <w:rPr>
                <w:rFonts w:ascii="Times New Roman" w:hAnsi="Times New Roman" w:cs="Times New Roman"/>
                <w:b/>
                <w:bCs/>
                <w:color w:val="000000"/>
                <w:sz w:val="24"/>
                <w:szCs w:val="24"/>
                <w:lang w:val="en-GB"/>
              </w:rPr>
              <w:t>Set</w:t>
            </w:r>
            <w:r w:rsidR="007F69BC" w:rsidRPr="00A024DA">
              <w:rPr>
                <w:rFonts w:ascii="Times New Roman" w:hAnsi="Times New Roman" w:cs="Times New Roman"/>
                <w:b/>
                <w:bCs/>
                <w:color w:val="000000"/>
                <w:sz w:val="24"/>
                <w:szCs w:val="24"/>
                <w:lang w:val="en-GB"/>
              </w:rPr>
              <w:t>:</w:t>
            </w:r>
            <w:r w:rsidR="006E6F7B">
              <w:rPr>
                <w:rFonts w:ascii="Times New Roman" w:hAnsi="Times New Roman" w:cs="Times New Roman"/>
                <w:b/>
                <w:bCs/>
                <w:color w:val="000000"/>
                <w:sz w:val="24"/>
                <w:szCs w:val="24"/>
                <w:lang w:val="en-GB"/>
              </w:rPr>
              <w:t xml:space="preserve"> </w:t>
            </w:r>
          </w:p>
          <w:p w14:paraId="7E036241" w14:textId="2ED1451B" w:rsidR="007F69BC" w:rsidRPr="00E0479A" w:rsidRDefault="007F69BC" w:rsidP="000043B0">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color w:val="000000"/>
                <w:sz w:val="24"/>
                <w:szCs w:val="24"/>
              </w:rPr>
            </w:pPr>
            <w:r w:rsidRPr="00A024DA">
              <w:rPr>
                <w:rFonts w:ascii="Times New Roman" w:eastAsia="DengXian" w:hAnsi="Times New Roman" w:cs="Times New Roman"/>
                <w:color w:val="000000"/>
                <w:sz w:val="24"/>
                <w:szCs w:val="24"/>
                <w:lang w:val="en-GB" w:eastAsia="zh-CN"/>
              </w:rPr>
              <w:t>The teacher briefly introduces the contents of these two lessons.</w:t>
            </w:r>
            <w:r w:rsidRPr="00A024DA">
              <w:rPr>
                <w:rFonts w:ascii="Times New Roman" w:hAnsi="Times New Roman" w:cs="Times New Roman"/>
                <w:color w:val="000000"/>
                <w:sz w:val="24"/>
                <w:szCs w:val="24"/>
              </w:rPr>
              <w:t xml:space="preserve"> </w:t>
            </w:r>
          </w:p>
        </w:tc>
        <w:tc>
          <w:tcPr>
            <w:tcW w:w="1450" w:type="dxa"/>
            <w:shd w:val="clear" w:color="auto" w:fill="auto"/>
          </w:tcPr>
          <w:p w14:paraId="62DD50D8" w14:textId="07BFFA81" w:rsidR="007F69BC" w:rsidRPr="00276CF6" w:rsidRDefault="007F69BC" w:rsidP="007F69BC">
            <w:pPr>
              <w:spacing w:line="276" w:lineRule="auto"/>
              <w:rPr>
                <w:rFonts w:ascii="Times New Roman" w:hAnsi="Times New Roman" w:cs="Times New Roman"/>
                <w:color w:val="000000"/>
                <w:sz w:val="24"/>
                <w:szCs w:val="24"/>
              </w:rPr>
            </w:pPr>
            <w:r w:rsidRPr="00A024DA">
              <w:rPr>
                <w:rFonts w:ascii="Times New Roman" w:hAnsi="Times New Roman" w:cs="Times New Roman"/>
                <w:color w:val="000000"/>
                <w:sz w:val="24"/>
                <w:szCs w:val="24"/>
                <w:lang w:val="en-GB"/>
              </w:rPr>
              <w:t>5 minutes</w:t>
            </w:r>
          </w:p>
        </w:tc>
      </w:tr>
      <w:tr w:rsidR="007F69BC" w:rsidRPr="000E68C8" w14:paraId="572C6EF5" w14:textId="77777777" w:rsidTr="001263E0">
        <w:tc>
          <w:tcPr>
            <w:tcW w:w="1696" w:type="dxa"/>
            <w:vMerge/>
            <w:shd w:val="clear" w:color="auto" w:fill="auto"/>
          </w:tcPr>
          <w:p w14:paraId="69D414E1" w14:textId="77777777" w:rsidR="007F69BC" w:rsidRPr="000E68C8" w:rsidRDefault="007F69BC" w:rsidP="007F69BC">
            <w:pPr>
              <w:spacing w:line="276" w:lineRule="auto"/>
              <w:rPr>
                <w:color w:val="000000"/>
                <w:sz w:val="24"/>
                <w:szCs w:val="24"/>
              </w:rPr>
            </w:pPr>
          </w:p>
        </w:tc>
        <w:tc>
          <w:tcPr>
            <w:tcW w:w="5245" w:type="dxa"/>
            <w:shd w:val="clear" w:color="auto" w:fill="auto"/>
          </w:tcPr>
          <w:p w14:paraId="7485AC64" w14:textId="77777777" w:rsidR="007F69BC" w:rsidRPr="00A024DA" w:rsidRDefault="007F69BC" w:rsidP="00BC74BA">
            <w:pPr>
              <w:pStyle w:val="a4"/>
              <w:widowControl w:val="0"/>
              <w:numPr>
                <w:ilvl w:val="0"/>
                <w:numId w:val="32"/>
              </w:numPr>
              <w:spacing w:after="0" w:line="276" w:lineRule="auto"/>
              <w:ind w:left="397" w:hanging="397"/>
              <w:jc w:val="both"/>
              <w:rPr>
                <w:rFonts w:ascii="Times New Roman" w:hAnsi="Times New Roman" w:cs="Times New Roman"/>
                <w:b/>
                <w:bCs/>
                <w:color w:val="000000"/>
                <w:sz w:val="24"/>
                <w:szCs w:val="24"/>
                <w:lang w:val="en-GB"/>
              </w:rPr>
            </w:pPr>
            <w:r w:rsidRPr="00A024DA">
              <w:rPr>
                <w:rFonts w:ascii="Times New Roman" w:hAnsi="Times New Roman" w:cs="Times New Roman"/>
                <w:b/>
                <w:bCs/>
                <w:color w:val="000000"/>
                <w:sz w:val="24"/>
                <w:szCs w:val="24"/>
                <w:lang w:val="en-GB"/>
              </w:rPr>
              <w:t>Interactive teaching:</w:t>
            </w:r>
          </w:p>
          <w:p w14:paraId="47335BC2" w14:textId="74AC6328" w:rsidR="007F69BC" w:rsidRPr="00A024DA" w:rsidRDefault="007F69BC" w:rsidP="00EC68C7">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sz w:val="24"/>
                <w:szCs w:val="24"/>
              </w:rPr>
            </w:pPr>
            <w:r w:rsidRPr="00A024DA">
              <w:rPr>
                <w:rFonts w:ascii="Times New Roman" w:eastAsia="新細明體" w:hAnsi="Times New Roman" w:cs="Times New Roman"/>
                <w:sz w:val="24"/>
                <w:szCs w:val="24"/>
                <w:lang w:val="en-GB"/>
              </w:rPr>
              <w:t xml:space="preserve">Use the background information of </w:t>
            </w:r>
            <w:r w:rsidR="005D3D81">
              <w:rPr>
                <w:rFonts w:ascii="Times New Roman" w:eastAsia="新細明體" w:hAnsi="Times New Roman" w:cs="Times New Roman"/>
                <w:sz w:val="24"/>
                <w:szCs w:val="24"/>
                <w:lang w:val="en-GB"/>
              </w:rPr>
              <w:t xml:space="preserve">the </w:t>
            </w:r>
            <w:r w:rsidRPr="00A024DA">
              <w:rPr>
                <w:rFonts w:ascii="Times New Roman" w:eastAsia="新細明體" w:hAnsi="Times New Roman" w:cs="Times New Roman"/>
                <w:sz w:val="24"/>
                <w:szCs w:val="24"/>
                <w:lang w:val="en-GB"/>
              </w:rPr>
              <w:t xml:space="preserve">three </w:t>
            </w:r>
            <w:r w:rsidR="005D3D81">
              <w:rPr>
                <w:rFonts w:ascii="Times New Roman" w:eastAsia="新細明體" w:hAnsi="Times New Roman" w:cs="Times New Roman"/>
                <w:sz w:val="24"/>
                <w:szCs w:val="24"/>
                <w:lang w:val="en-GB"/>
              </w:rPr>
              <w:t>cases</w:t>
            </w:r>
            <w:r w:rsidRPr="00A024DA">
              <w:rPr>
                <w:rFonts w:ascii="Times New Roman" w:eastAsia="新細明體" w:hAnsi="Times New Roman" w:cs="Times New Roman"/>
                <w:sz w:val="24"/>
                <w:szCs w:val="24"/>
                <w:lang w:val="en-GB"/>
              </w:rPr>
              <w:t xml:space="preserve"> </w:t>
            </w:r>
            <w:r w:rsidR="00EB45E0">
              <w:rPr>
                <w:rFonts w:ascii="Times New Roman" w:eastAsia="新細明體" w:hAnsi="Times New Roman" w:cs="Times New Roman"/>
                <w:sz w:val="24"/>
                <w:szCs w:val="24"/>
                <w:lang w:val="en-GB"/>
              </w:rPr>
              <w:t>provided in</w:t>
            </w:r>
            <w:r w:rsidRPr="00A024DA">
              <w:rPr>
                <w:rFonts w:ascii="Times New Roman" w:eastAsia="新細明體" w:hAnsi="Times New Roman" w:cs="Times New Roman"/>
                <w:sz w:val="24"/>
                <w:szCs w:val="24"/>
                <w:lang w:val="en-GB"/>
              </w:rPr>
              <w:t xml:space="preserve"> Worksheet 7 to facilitate students</w:t>
            </w:r>
            <w:r w:rsidR="005D3D81">
              <w:rPr>
                <w:rFonts w:ascii="Times New Roman" w:eastAsia="新細明體" w:hAnsi="Times New Roman" w:cs="Times New Roman"/>
                <w:sz w:val="24"/>
                <w:szCs w:val="24"/>
                <w:lang w:val="en-GB"/>
              </w:rPr>
              <w:t>’ understanding of the</w:t>
            </w:r>
            <w:r>
              <w:rPr>
                <w:rFonts w:ascii="Times New Roman" w:eastAsia="新細明體" w:hAnsi="Times New Roman" w:cs="Times New Roman"/>
                <w:sz w:val="24"/>
                <w:szCs w:val="24"/>
                <w:lang w:val="en-GB"/>
              </w:rPr>
              <w:t xml:space="preserve"> </w:t>
            </w:r>
            <w:r w:rsidR="000043B0" w:rsidRPr="00880AC4">
              <w:rPr>
                <w:rFonts w:ascii="Times New Roman" w:hAnsi="Times New Roman" w:cs="Times New Roman"/>
                <w:sz w:val="24"/>
                <w:szCs w:val="24"/>
              </w:rPr>
              <w:t xml:space="preserve">taxes </w:t>
            </w:r>
            <w:r w:rsidR="000043B0">
              <w:rPr>
                <w:rFonts w:ascii="Times New Roman" w:hAnsi="Times New Roman" w:cs="Times New Roman"/>
                <w:sz w:val="24"/>
                <w:szCs w:val="24"/>
              </w:rPr>
              <w:t xml:space="preserve">those </w:t>
            </w:r>
            <w:r w:rsidR="000043B0" w:rsidRPr="00880AC4">
              <w:rPr>
                <w:rFonts w:ascii="Times New Roman" w:hAnsi="Times New Roman" w:cs="Times New Roman"/>
                <w:sz w:val="24"/>
                <w:szCs w:val="24"/>
              </w:rPr>
              <w:t xml:space="preserve">people </w:t>
            </w:r>
            <w:r w:rsidR="000043B0">
              <w:rPr>
                <w:rFonts w:ascii="Times New Roman" w:hAnsi="Times New Roman" w:cs="Times New Roman"/>
                <w:sz w:val="24"/>
                <w:szCs w:val="24"/>
              </w:rPr>
              <w:t xml:space="preserve">in the cases are </w:t>
            </w:r>
            <w:r w:rsidR="000043B0" w:rsidRPr="00880AC4">
              <w:rPr>
                <w:rFonts w:ascii="Times New Roman" w:hAnsi="Times New Roman" w:cs="Times New Roman"/>
                <w:sz w:val="24"/>
                <w:szCs w:val="24"/>
              </w:rPr>
              <w:t>liable to pay</w:t>
            </w:r>
            <w:r w:rsidR="000043B0">
              <w:rPr>
                <w:rFonts w:ascii="Times New Roman" w:eastAsia="新細明體" w:hAnsi="Times New Roman" w:cs="Times New Roman"/>
                <w:sz w:val="24"/>
                <w:szCs w:val="24"/>
                <w:lang w:val="en-GB"/>
              </w:rPr>
              <w:t xml:space="preserve"> </w:t>
            </w:r>
            <w:r w:rsidRPr="00A024DA">
              <w:rPr>
                <w:rFonts w:ascii="Times New Roman" w:eastAsia="新細明體" w:hAnsi="Times New Roman" w:cs="Times New Roman"/>
                <w:sz w:val="24"/>
                <w:szCs w:val="24"/>
                <w:lang w:val="en-GB"/>
              </w:rPr>
              <w:t xml:space="preserve">and </w:t>
            </w:r>
            <w:r w:rsidR="005D3D81">
              <w:rPr>
                <w:rFonts w:ascii="Times New Roman" w:eastAsia="新細明體" w:hAnsi="Times New Roman" w:cs="Times New Roman"/>
                <w:sz w:val="24"/>
                <w:szCs w:val="24"/>
                <w:lang w:val="en-GB"/>
              </w:rPr>
              <w:t>the</w:t>
            </w:r>
            <w:r w:rsidRPr="00A024DA">
              <w:rPr>
                <w:rFonts w:ascii="Times New Roman" w:eastAsia="新細明體" w:hAnsi="Times New Roman" w:cs="Times New Roman"/>
                <w:sz w:val="24"/>
                <w:szCs w:val="24"/>
                <w:lang w:val="en-GB"/>
              </w:rPr>
              <w:t xml:space="preserve"> kinds of government services </w:t>
            </w:r>
            <w:r w:rsidR="00A40CAC">
              <w:rPr>
                <w:rFonts w:ascii="Times New Roman" w:eastAsia="新細明體" w:hAnsi="Times New Roman" w:cs="Times New Roman"/>
                <w:sz w:val="24"/>
                <w:szCs w:val="24"/>
                <w:lang w:val="en-GB"/>
              </w:rPr>
              <w:t xml:space="preserve">they </w:t>
            </w:r>
            <w:r w:rsidRPr="00A024DA">
              <w:rPr>
                <w:rFonts w:ascii="Times New Roman" w:eastAsia="新細明體" w:hAnsi="Times New Roman" w:cs="Times New Roman"/>
                <w:sz w:val="24"/>
                <w:szCs w:val="24"/>
                <w:lang w:val="en-GB"/>
              </w:rPr>
              <w:t xml:space="preserve">can enjoy. </w:t>
            </w:r>
          </w:p>
          <w:p w14:paraId="1853FCD1" w14:textId="24F98398" w:rsidR="007F69BC" w:rsidRPr="00A024DA" w:rsidRDefault="007F69BC" w:rsidP="00EC68C7">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sz w:val="24"/>
                <w:szCs w:val="24"/>
              </w:rPr>
            </w:pPr>
            <w:r w:rsidRPr="00A024DA">
              <w:rPr>
                <w:rFonts w:ascii="Times New Roman" w:hAnsi="Times New Roman" w:cs="Times New Roman"/>
                <w:sz w:val="24"/>
                <w:szCs w:val="24"/>
              </w:rPr>
              <w:t xml:space="preserve">The teacher asks students to </w:t>
            </w:r>
            <w:r w:rsidR="0086726B">
              <w:rPr>
                <w:rFonts w:ascii="Times New Roman" w:hAnsi="Times New Roman" w:cs="Times New Roman"/>
                <w:sz w:val="24"/>
                <w:szCs w:val="24"/>
              </w:rPr>
              <w:t>complete</w:t>
            </w:r>
            <w:r w:rsidRPr="00A024DA">
              <w:rPr>
                <w:rFonts w:ascii="Times New Roman" w:hAnsi="Times New Roman" w:cs="Times New Roman"/>
                <w:sz w:val="24"/>
                <w:szCs w:val="24"/>
              </w:rPr>
              <w:t xml:space="preserve"> </w:t>
            </w:r>
            <w:r w:rsidR="005D3D81">
              <w:rPr>
                <w:rFonts w:ascii="Times New Roman" w:hAnsi="Times New Roman" w:cs="Times New Roman"/>
                <w:sz w:val="24"/>
                <w:szCs w:val="24"/>
              </w:rPr>
              <w:t>Q</w:t>
            </w:r>
            <w:r w:rsidRPr="00A024DA">
              <w:rPr>
                <w:rFonts w:ascii="Times New Roman" w:hAnsi="Times New Roman" w:cs="Times New Roman"/>
                <w:sz w:val="24"/>
                <w:szCs w:val="24"/>
              </w:rPr>
              <w:t>uestions 1</w:t>
            </w:r>
            <w:r w:rsidR="00A0780A">
              <w:rPr>
                <w:rFonts w:ascii="Times New Roman" w:hAnsi="Times New Roman" w:cs="Times New Roman"/>
                <w:sz w:val="24"/>
                <w:szCs w:val="24"/>
              </w:rPr>
              <w:t>-</w:t>
            </w:r>
            <w:r w:rsidRPr="00A024DA">
              <w:rPr>
                <w:rFonts w:ascii="Times New Roman" w:hAnsi="Times New Roman" w:cs="Times New Roman"/>
                <w:sz w:val="24"/>
                <w:szCs w:val="24"/>
              </w:rPr>
              <w:t xml:space="preserve">3 and check the answers with </w:t>
            </w:r>
            <w:r w:rsidR="003D7DA2">
              <w:rPr>
                <w:rFonts w:ascii="Times New Roman" w:hAnsi="Times New Roman" w:cs="Times New Roman" w:hint="eastAsia"/>
                <w:sz w:val="24"/>
                <w:szCs w:val="24"/>
              </w:rPr>
              <w:t>the</w:t>
            </w:r>
            <w:r w:rsidR="003D7DA2">
              <w:rPr>
                <w:rFonts w:ascii="Times New Roman" w:hAnsi="Times New Roman" w:cs="Times New Roman"/>
                <w:sz w:val="24"/>
                <w:szCs w:val="24"/>
              </w:rPr>
              <w:t>m</w:t>
            </w:r>
            <w:r w:rsidRPr="00A024DA">
              <w:rPr>
                <w:rFonts w:ascii="Times New Roman" w:hAnsi="Times New Roman" w:cs="Times New Roman"/>
                <w:sz w:val="24"/>
                <w:szCs w:val="24"/>
              </w:rPr>
              <w:t xml:space="preserve">. Then students discuss in pairs and </w:t>
            </w:r>
            <w:r w:rsidR="003D7DA2">
              <w:rPr>
                <w:rFonts w:ascii="Times New Roman" w:hAnsi="Times New Roman" w:cs="Times New Roman"/>
                <w:sz w:val="24"/>
                <w:szCs w:val="24"/>
              </w:rPr>
              <w:t>complete</w:t>
            </w:r>
            <w:r w:rsidRPr="00A024DA">
              <w:rPr>
                <w:rFonts w:ascii="Times New Roman" w:hAnsi="Times New Roman" w:cs="Times New Roman"/>
                <w:sz w:val="24"/>
                <w:szCs w:val="24"/>
              </w:rPr>
              <w:t xml:space="preserve"> </w:t>
            </w:r>
            <w:r w:rsidR="005D3D81">
              <w:rPr>
                <w:rFonts w:ascii="Times New Roman" w:hAnsi="Times New Roman" w:cs="Times New Roman"/>
                <w:sz w:val="24"/>
                <w:szCs w:val="24"/>
              </w:rPr>
              <w:t>Q</w:t>
            </w:r>
            <w:r w:rsidRPr="00A024DA">
              <w:rPr>
                <w:rFonts w:ascii="Times New Roman" w:hAnsi="Times New Roman" w:cs="Times New Roman"/>
                <w:sz w:val="24"/>
                <w:szCs w:val="24"/>
              </w:rPr>
              <w:t>uestions 4</w:t>
            </w:r>
            <w:r w:rsidR="00A0780A">
              <w:rPr>
                <w:rFonts w:ascii="Times New Roman" w:hAnsi="Times New Roman" w:cs="Times New Roman"/>
                <w:sz w:val="24"/>
                <w:szCs w:val="24"/>
              </w:rPr>
              <w:t>-</w:t>
            </w:r>
            <w:r w:rsidRPr="00A024DA">
              <w:rPr>
                <w:rFonts w:ascii="Times New Roman" w:hAnsi="Times New Roman" w:cs="Times New Roman"/>
                <w:sz w:val="24"/>
                <w:szCs w:val="24"/>
              </w:rPr>
              <w:t>5</w:t>
            </w:r>
            <w:r w:rsidR="003D7DA2">
              <w:rPr>
                <w:rFonts w:ascii="Times New Roman" w:hAnsi="Times New Roman" w:cs="Times New Roman"/>
                <w:sz w:val="24"/>
                <w:szCs w:val="24"/>
              </w:rPr>
              <w:t xml:space="preserve">. </w:t>
            </w:r>
            <w:r w:rsidR="006E6F7B" w:rsidRPr="006E6F7B">
              <w:rPr>
                <w:rFonts w:ascii="Times New Roman" w:hAnsi="Times New Roman" w:cs="Times New Roman"/>
                <w:sz w:val="24"/>
                <w:szCs w:val="24"/>
              </w:rPr>
              <w:t>T</w:t>
            </w:r>
            <w:r w:rsidR="006E6F7B" w:rsidRPr="006E6F7B">
              <w:rPr>
                <w:rFonts w:ascii="Times New Roman" w:eastAsia="Cambria" w:hAnsi="Times New Roman" w:cs="Times New Roman"/>
                <w:sz w:val="24"/>
                <w:szCs w:val="24"/>
              </w:rPr>
              <w:t xml:space="preserve">he teacher </w:t>
            </w:r>
            <w:r w:rsidR="006E6F7B">
              <w:rPr>
                <w:rFonts w:ascii="Times New Roman" w:hAnsi="Times New Roman" w:cs="Times New Roman"/>
                <w:sz w:val="24"/>
                <w:szCs w:val="24"/>
              </w:rPr>
              <w:t>a</w:t>
            </w:r>
            <w:r w:rsidR="008E38F4">
              <w:rPr>
                <w:rFonts w:ascii="Times New Roman" w:hAnsi="Times New Roman" w:cs="Times New Roman"/>
                <w:sz w:val="24"/>
                <w:szCs w:val="24"/>
              </w:rPr>
              <w:t>sks s</w:t>
            </w:r>
            <w:r w:rsidR="003D7DA2">
              <w:rPr>
                <w:rFonts w:ascii="Times New Roman" w:hAnsi="Times New Roman" w:cs="Times New Roman"/>
                <w:sz w:val="24"/>
                <w:szCs w:val="24"/>
              </w:rPr>
              <w:t>tudents</w:t>
            </w:r>
            <w:r w:rsidRPr="00A024DA">
              <w:rPr>
                <w:rFonts w:ascii="Times New Roman" w:hAnsi="Times New Roman" w:cs="Times New Roman"/>
                <w:sz w:val="24"/>
                <w:szCs w:val="24"/>
              </w:rPr>
              <w:t xml:space="preserve"> </w:t>
            </w:r>
            <w:r w:rsidR="008E38F4">
              <w:rPr>
                <w:rFonts w:ascii="Times New Roman" w:hAnsi="Times New Roman" w:cs="Times New Roman"/>
                <w:sz w:val="24"/>
                <w:szCs w:val="24"/>
              </w:rPr>
              <w:t xml:space="preserve">to </w:t>
            </w:r>
            <w:r w:rsidRPr="00A024DA">
              <w:rPr>
                <w:rFonts w:ascii="Times New Roman" w:hAnsi="Times New Roman" w:cs="Times New Roman"/>
                <w:sz w:val="24"/>
                <w:szCs w:val="24"/>
              </w:rPr>
              <w:t xml:space="preserve">reflect on whether they agree that “people who </w:t>
            </w:r>
            <w:r w:rsidR="003D7DA2">
              <w:rPr>
                <w:rFonts w:ascii="Times New Roman" w:hAnsi="Times New Roman" w:cs="Times New Roman"/>
                <w:sz w:val="24"/>
                <w:szCs w:val="24"/>
              </w:rPr>
              <w:t>earn</w:t>
            </w:r>
            <w:r w:rsidRPr="00A024DA">
              <w:rPr>
                <w:rFonts w:ascii="Times New Roman" w:hAnsi="Times New Roman" w:cs="Times New Roman"/>
                <w:sz w:val="24"/>
                <w:szCs w:val="24"/>
              </w:rPr>
              <w:t xml:space="preserve"> higher income should pay more tax”</w:t>
            </w:r>
            <w:r w:rsidR="008E38F4">
              <w:rPr>
                <w:rFonts w:ascii="Times New Roman" w:hAnsi="Times New Roman" w:cs="Times New Roman"/>
                <w:sz w:val="24"/>
                <w:szCs w:val="24"/>
              </w:rPr>
              <w:t>, and</w:t>
            </w:r>
            <w:r w:rsidRPr="00F02121">
              <w:rPr>
                <w:rFonts w:ascii="Times New Roman" w:hAnsi="Times New Roman" w:cs="Times New Roman"/>
                <w:sz w:val="24"/>
                <w:szCs w:val="24"/>
              </w:rPr>
              <w:t xml:space="preserve"> think about what the government can do to alleviate the problem of disparity between the rich and the poor.</w:t>
            </w:r>
          </w:p>
          <w:p w14:paraId="71ED1DEE" w14:textId="59B9970B" w:rsidR="007F69BC" w:rsidRPr="00E0479A" w:rsidRDefault="00296987" w:rsidP="00C6538B">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sz w:val="24"/>
                <w:szCs w:val="24"/>
              </w:rPr>
            </w:pPr>
            <w:r>
              <w:rPr>
                <w:rFonts w:ascii="Times New Roman" w:hAnsi="Times New Roman" w:cs="Times New Roman"/>
                <w:sz w:val="24"/>
                <w:szCs w:val="24"/>
              </w:rPr>
              <w:t>The t</w:t>
            </w:r>
            <w:r w:rsidR="007F69BC" w:rsidRPr="00A024DA">
              <w:rPr>
                <w:rFonts w:ascii="Times New Roman" w:hAnsi="Times New Roman" w:cs="Times New Roman"/>
                <w:sz w:val="24"/>
                <w:szCs w:val="24"/>
              </w:rPr>
              <w:t xml:space="preserve">eacher should also remind students that rights go with responsibilities and </w:t>
            </w:r>
            <w:r w:rsidR="002C10FE">
              <w:rPr>
                <w:rFonts w:ascii="Times New Roman" w:hAnsi="Times New Roman" w:cs="Times New Roman"/>
                <w:sz w:val="24"/>
                <w:szCs w:val="24"/>
              </w:rPr>
              <w:t>citizens</w:t>
            </w:r>
            <w:r w:rsidR="007F69BC" w:rsidRPr="00A024DA">
              <w:rPr>
                <w:rFonts w:ascii="Times New Roman" w:hAnsi="Times New Roman" w:cs="Times New Roman"/>
                <w:sz w:val="24"/>
                <w:szCs w:val="24"/>
              </w:rPr>
              <w:t xml:space="preserve"> have the responsibility to pay tax</w:t>
            </w:r>
            <w:r>
              <w:rPr>
                <w:rFonts w:ascii="Times New Roman" w:hAnsi="Times New Roman" w:cs="Times New Roman"/>
                <w:sz w:val="24"/>
                <w:szCs w:val="24"/>
              </w:rPr>
              <w:t>es</w:t>
            </w:r>
            <w:r w:rsidR="007F69BC" w:rsidRPr="00A024DA">
              <w:rPr>
                <w:rFonts w:ascii="Times New Roman" w:hAnsi="Times New Roman" w:cs="Times New Roman"/>
                <w:sz w:val="24"/>
                <w:szCs w:val="24"/>
              </w:rPr>
              <w:t>.</w:t>
            </w:r>
          </w:p>
        </w:tc>
        <w:tc>
          <w:tcPr>
            <w:tcW w:w="1450" w:type="dxa"/>
            <w:shd w:val="clear" w:color="auto" w:fill="auto"/>
          </w:tcPr>
          <w:p w14:paraId="30A2232E" w14:textId="0D095AFD" w:rsidR="007F69BC" w:rsidRPr="00276CF6" w:rsidRDefault="007F69BC" w:rsidP="007F69BC">
            <w:pPr>
              <w:spacing w:line="276" w:lineRule="auto"/>
              <w:rPr>
                <w:rFonts w:ascii="Times New Roman" w:hAnsi="Times New Roman" w:cs="Times New Roman"/>
                <w:color w:val="000000"/>
                <w:sz w:val="24"/>
                <w:szCs w:val="24"/>
              </w:rPr>
            </w:pPr>
            <w:r w:rsidRPr="00A024DA">
              <w:rPr>
                <w:rFonts w:ascii="Times New Roman" w:hAnsi="Times New Roman" w:cs="Times New Roman"/>
                <w:color w:val="000000"/>
                <w:sz w:val="24"/>
                <w:szCs w:val="24"/>
                <w:lang w:val="en-GB"/>
              </w:rPr>
              <w:t>30 minutes</w:t>
            </w:r>
          </w:p>
        </w:tc>
      </w:tr>
      <w:tr w:rsidR="007F69BC" w:rsidRPr="000E68C8" w14:paraId="078754C7" w14:textId="77777777" w:rsidTr="001263E0">
        <w:trPr>
          <w:trHeight w:val="422"/>
        </w:trPr>
        <w:tc>
          <w:tcPr>
            <w:tcW w:w="1696" w:type="dxa"/>
            <w:shd w:val="clear" w:color="auto" w:fill="auto"/>
          </w:tcPr>
          <w:p w14:paraId="5EA97F46" w14:textId="77777777" w:rsidR="007F69BC" w:rsidRPr="000E68C8" w:rsidRDefault="007F69BC" w:rsidP="007F69BC">
            <w:pPr>
              <w:spacing w:line="276" w:lineRule="auto"/>
              <w:rPr>
                <w:color w:val="000000"/>
                <w:sz w:val="24"/>
                <w:szCs w:val="24"/>
              </w:rPr>
            </w:pPr>
          </w:p>
        </w:tc>
        <w:tc>
          <w:tcPr>
            <w:tcW w:w="5245" w:type="dxa"/>
            <w:shd w:val="clear" w:color="auto" w:fill="auto"/>
          </w:tcPr>
          <w:p w14:paraId="7632E634" w14:textId="3BDCB373" w:rsidR="007F69BC" w:rsidRPr="00A024DA" w:rsidRDefault="007F69BC" w:rsidP="00BC74BA">
            <w:pPr>
              <w:pStyle w:val="a4"/>
              <w:widowControl w:val="0"/>
              <w:numPr>
                <w:ilvl w:val="0"/>
                <w:numId w:val="32"/>
              </w:numPr>
              <w:spacing w:after="0" w:line="276" w:lineRule="auto"/>
              <w:ind w:left="397" w:hanging="397"/>
              <w:jc w:val="both"/>
              <w:rPr>
                <w:rFonts w:ascii="Times New Roman" w:hAnsi="Times New Roman" w:cs="Times New Roman"/>
                <w:b/>
                <w:bCs/>
                <w:color w:val="000000"/>
                <w:sz w:val="24"/>
                <w:szCs w:val="24"/>
                <w:lang w:val="en-GB"/>
              </w:rPr>
            </w:pPr>
            <w:r w:rsidRPr="00A024DA">
              <w:rPr>
                <w:rFonts w:ascii="Times New Roman" w:hAnsi="Times New Roman" w:cs="Times New Roman"/>
                <w:b/>
                <w:bCs/>
                <w:color w:val="000000"/>
                <w:sz w:val="24"/>
                <w:szCs w:val="24"/>
                <w:lang w:val="en-GB"/>
              </w:rPr>
              <w:t>Students’ reflection and con</w:t>
            </w:r>
            <w:r w:rsidR="00F02121">
              <w:rPr>
                <w:rFonts w:ascii="Times New Roman" w:hAnsi="Times New Roman" w:cs="Times New Roman"/>
                <w:b/>
                <w:bCs/>
                <w:color w:val="000000"/>
                <w:sz w:val="24"/>
                <w:szCs w:val="24"/>
                <w:lang w:val="en-GB"/>
              </w:rPr>
              <w:t>clusion</w:t>
            </w:r>
            <w:r w:rsidRPr="00A024DA">
              <w:rPr>
                <w:rFonts w:ascii="Times New Roman" w:hAnsi="Times New Roman" w:cs="Times New Roman"/>
                <w:b/>
                <w:bCs/>
                <w:color w:val="000000"/>
                <w:sz w:val="24"/>
                <w:szCs w:val="24"/>
                <w:lang w:val="en-GB"/>
              </w:rPr>
              <w:t>:</w:t>
            </w:r>
          </w:p>
          <w:p w14:paraId="19B65520" w14:textId="089B514F" w:rsidR="007F69BC" w:rsidRPr="00A024DA" w:rsidRDefault="007F69BC" w:rsidP="00EC68C7">
            <w:pPr>
              <w:pStyle w:val="a4"/>
              <w:widowControl w:val="0"/>
              <w:numPr>
                <w:ilvl w:val="0"/>
                <w:numId w:val="14"/>
              </w:numPr>
              <w:tabs>
                <w:tab w:val="left" w:pos="994"/>
              </w:tabs>
              <w:spacing w:after="0" w:line="276" w:lineRule="auto"/>
              <w:ind w:left="879" w:hanging="482"/>
              <w:contextualSpacing w:val="0"/>
              <w:jc w:val="both"/>
              <w:rPr>
                <w:rFonts w:ascii="Times New Roman" w:hAnsi="Times New Roman" w:cs="Times New Roman"/>
                <w:color w:val="000000"/>
                <w:sz w:val="24"/>
                <w:szCs w:val="24"/>
              </w:rPr>
            </w:pPr>
            <w:r w:rsidRPr="00A024DA">
              <w:rPr>
                <w:rFonts w:ascii="Times New Roman" w:hAnsi="Times New Roman" w:cs="Times New Roman"/>
                <w:color w:val="000000"/>
                <w:sz w:val="24"/>
                <w:szCs w:val="24"/>
              </w:rPr>
              <w:t xml:space="preserve">The teacher guides students to think about </w:t>
            </w:r>
            <w:r w:rsidR="00853CC1">
              <w:rPr>
                <w:rFonts w:ascii="Times New Roman" w:hAnsi="Times New Roman" w:cs="Times New Roman"/>
                <w:color w:val="000000"/>
                <w:sz w:val="24"/>
                <w:szCs w:val="24"/>
              </w:rPr>
              <w:t>the</w:t>
            </w:r>
            <w:r w:rsidR="005D3D81">
              <w:rPr>
                <w:rFonts w:ascii="Times New Roman" w:hAnsi="Times New Roman" w:cs="Times New Roman"/>
                <w:color w:val="000000"/>
                <w:sz w:val="24"/>
                <w:szCs w:val="24"/>
              </w:rPr>
              <w:t xml:space="preserve">ir and their family members’ </w:t>
            </w:r>
            <w:r w:rsidRPr="00A024DA">
              <w:rPr>
                <w:rFonts w:ascii="Times New Roman" w:hAnsi="Times New Roman" w:cs="Times New Roman"/>
                <w:color w:val="000000"/>
                <w:sz w:val="24"/>
                <w:szCs w:val="24"/>
              </w:rPr>
              <w:t xml:space="preserve">responsibilities </w:t>
            </w:r>
            <w:r w:rsidR="005D3D81">
              <w:rPr>
                <w:rFonts w:ascii="Times New Roman" w:hAnsi="Times New Roman" w:cs="Times New Roman"/>
                <w:color w:val="000000"/>
                <w:sz w:val="24"/>
                <w:szCs w:val="24"/>
              </w:rPr>
              <w:t>with regard to</w:t>
            </w:r>
            <w:r w:rsidRPr="00A024DA">
              <w:rPr>
                <w:rFonts w:ascii="Times New Roman" w:hAnsi="Times New Roman" w:cs="Times New Roman"/>
                <w:color w:val="000000"/>
                <w:sz w:val="24"/>
                <w:szCs w:val="24"/>
              </w:rPr>
              <w:t xml:space="preserve"> public finance. Moreover, </w:t>
            </w:r>
            <w:r w:rsidR="006E6F7B">
              <w:rPr>
                <w:rFonts w:ascii="Times New Roman" w:hAnsi="Times New Roman" w:cs="Times New Roman"/>
                <w:color w:val="000000"/>
                <w:sz w:val="24"/>
                <w:szCs w:val="24"/>
              </w:rPr>
              <w:t xml:space="preserve">the teachers may </w:t>
            </w:r>
            <w:r w:rsidR="00853CC1">
              <w:rPr>
                <w:rFonts w:ascii="Times New Roman" w:hAnsi="Times New Roman" w:cs="Times New Roman"/>
                <w:color w:val="000000"/>
                <w:sz w:val="24"/>
                <w:szCs w:val="24"/>
              </w:rPr>
              <w:t xml:space="preserve">ask </w:t>
            </w:r>
            <w:r w:rsidRPr="00A024DA">
              <w:rPr>
                <w:rFonts w:ascii="Times New Roman" w:hAnsi="Times New Roman" w:cs="Times New Roman"/>
                <w:color w:val="000000"/>
                <w:sz w:val="24"/>
                <w:szCs w:val="24"/>
              </w:rPr>
              <w:t>students</w:t>
            </w:r>
            <w:r w:rsidR="00853CC1">
              <w:rPr>
                <w:rFonts w:ascii="Times New Roman" w:hAnsi="Times New Roman" w:cs="Times New Roman"/>
                <w:color w:val="000000"/>
                <w:sz w:val="24"/>
                <w:szCs w:val="24"/>
              </w:rPr>
              <w:t xml:space="preserve"> to</w:t>
            </w:r>
            <w:r w:rsidRPr="00A024DA">
              <w:rPr>
                <w:rFonts w:ascii="Times New Roman" w:hAnsi="Times New Roman" w:cs="Times New Roman"/>
                <w:color w:val="000000"/>
                <w:sz w:val="24"/>
                <w:szCs w:val="24"/>
              </w:rPr>
              <w:t xml:space="preserve"> share how they can contribute to society now and in the future.</w:t>
            </w:r>
          </w:p>
          <w:p w14:paraId="22DD1D83" w14:textId="498AF706" w:rsidR="007F69BC" w:rsidRPr="000E68C8" w:rsidRDefault="007F69BC" w:rsidP="003A7969">
            <w:pPr>
              <w:pStyle w:val="a4"/>
              <w:widowControl w:val="0"/>
              <w:numPr>
                <w:ilvl w:val="0"/>
                <w:numId w:val="14"/>
              </w:numPr>
              <w:tabs>
                <w:tab w:val="left" w:pos="994"/>
              </w:tabs>
              <w:spacing w:after="0" w:line="276" w:lineRule="auto"/>
              <w:ind w:left="879" w:hanging="482"/>
              <w:contextualSpacing w:val="0"/>
              <w:jc w:val="both"/>
              <w:rPr>
                <w:color w:val="000000"/>
                <w:sz w:val="24"/>
                <w:szCs w:val="24"/>
              </w:rPr>
            </w:pPr>
            <w:r w:rsidRPr="00A024DA">
              <w:rPr>
                <w:rFonts w:ascii="Times New Roman" w:hAnsi="Times New Roman" w:cs="Times New Roman"/>
                <w:color w:val="000000"/>
                <w:sz w:val="24"/>
                <w:szCs w:val="24"/>
              </w:rPr>
              <w:t xml:space="preserve">The teacher </w:t>
            </w:r>
            <w:r w:rsidR="00853CC1">
              <w:rPr>
                <w:rFonts w:ascii="Times New Roman" w:hAnsi="Times New Roman" w:cs="Times New Roman"/>
                <w:color w:val="000000"/>
                <w:sz w:val="24"/>
                <w:szCs w:val="24"/>
              </w:rPr>
              <w:t xml:space="preserve">concludes the lesson </w:t>
            </w:r>
            <w:r w:rsidRPr="00A024DA">
              <w:rPr>
                <w:rFonts w:ascii="Times New Roman" w:hAnsi="Times New Roman" w:cs="Times New Roman"/>
                <w:color w:val="000000"/>
                <w:sz w:val="24"/>
                <w:szCs w:val="24"/>
              </w:rPr>
              <w:t xml:space="preserve">and </w:t>
            </w:r>
            <w:r w:rsidR="005D3D81">
              <w:rPr>
                <w:rFonts w:ascii="Times New Roman" w:hAnsi="Times New Roman" w:cs="Times New Roman"/>
                <w:color w:val="000000"/>
                <w:sz w:val="24"/>
                <w:szCs w:val="24"/>
              </w:rPr>
              <w:lastRenderedPageBreak/>
              <w:t>briefly</w:t>
            </w:r>
            <w:r w:rsidRPr="00A024DA">
              <w:rPr>
                <w:rFonts w:ascii="Times New Roman" w:hAnsi="Times New Roman" w:cs="Times New Roman"/>
                <w:color w:val="000000"/>
                <w:sz w:val="24"/>
                <w:szCs w:val="24"/>
              </w:rPr>
              <w:t xml:space="preserve"> explain</w:t>
            </w:r>
            <w:r w:rsidR="005D3D81">
              <w:rPr>
                <w:rFonts w:ascii="Times New Roman" w:hAnsi="Times New Roman" w:cs="Times New Roman"/>
                <w:color w:val="000000"/>
                <w:sz w:val="24"/>
                <w:szCs w:val="24"/>
              </w:rPr>
              <w:t>s</w:t>
            </w:r>
            <w:r w:rsidRPr="00A024DA">
              <w:rPr>
                <w:rFonts w:ascii="Times New Roman" w:hAnsi="Times New Roman" w:cs="Times New Roman"/>
                <w:color w:val="000000"/>
                <w:sz w:val="24"/>
                <w:szCs w:val="24"/>
              </w:rPr>
              <w:t xml:space="preserve"> the requirements of </w:t>
            </w:r>
            <w:r w:rsidR="00853CC1">
              <w:rPr>
                <w:rFonts w:ascii="Times New Roman" w:hAnsi="Times New Roman" w:cs="Times New Roman"/>
                <w:color w:val="000000"/>
                <w:sz w:val="24"/>
                <w:szCs w:val="24"/>
              </w:rPr>
              <w:t xml:space="preserve">the </w:t>
            </w:r>
            <w:r w:rsidRPr="00A024DA">
              <w:rPr>
                <w:rFonts w:ascii="Times New Roman" w:hAnsi="Times New Roman" w:cs="Times New Roman"/>
                <w:color w:val="000000"/>
                <w:sz w:val="24"/>
                <w:szCs w:val="24"/>
              </w:rPr>
              <w:t xml:space="preserve">homework. </w:t>
            </w:r>
          </w:p>
        </w:tc>
        <w:tc>
          <w:tcPr>
            <w:tcW w:w="1450" w:type="dxa"/>
            <w:shd w:val="clear" w:color="auto" w:fill="auto"/>
          </w:tcPr>
          <w:p w14:paraId="17C1F958" w14:textId="4BBE41CE" w:rsidR="007F69BC" w:rsidRPr="00276CF6" w:rsidRDefault="007F69BC" w:rsidP="007F69BC">
            <w:pPr>
              <w:spacing w:line="276" w:lineRule="auto"/>
              <w:rPr>
                <w:rFonts w:ascii="Times New Roman" w:hAnsi="Times New Roman" w:cs="Times New Roman"/>
                <w:color w:val="000000"/>
                <w:sz w:val="24"/>
                <w:szCs w:val="24"/>
              </w:rPr>
            </w:pPr>
            <w:r w:rsidRPr="00A024DA">
              <w:rPr>
                <w:rFonts w:ascii="Times New Roman" w:hAnsi="Times New Roman" w:cs="Times New Roman"/>
                <w:color w:val="000000"/>
                <w:sz w:val="24"/>
                <w:szCs w:val="24"/>
                <w:lang w:val="en-GB"/>
              </w:rPr>
              <w:lastRenderedPageBreak/>
              <w:t>5 minutes</w:t>
            </w:r>
          </w:p>
        </w:tc>
      </w:tr>
      <w:tr w:rsidR="00BF0F3B" w:rsidRPr="000E68C8" w14:paraId="6CE028AF" w14:textId="77777777" w:rsidTr="00BF0F3B">
        <w:trPr>
          <w:trHeight w:val="422"/>
        </w:trPr>
        <w:tc>
          <w:tcPr>
            <w:tcW w:w="1696" w:type="dxa"/>
            <w:shd w:val="clear" w:color="auto" w:fill="auto"/>
          </w:tcPr>
          <w:p w14:paraId="68717ADB" w14:textId="77777777" w:rsidR="00BF0F3B" w:rsidRPr="00A024DA" w:rsidRDefault="00BF0F3B" w:rsidP="00BF0F3B">
            <w:pPr>
              <w:pStyle w:val="a4"/>
              <w:widowControl w:val="0"/>
              <w:spacing w:line="276" w:lineRule="auto"/>
              <w:ind w:left="0"/>
              <w:contextualSpacing w:val="0"/>
              <w:rPr>
                <w:rFonts w:ascii="Times New Roman" w:hAnsi="Times New Roman" w:cs="Times New Roman"/>
                <w:b/>
                <w:color w:val="000000"/>
                <w:sz w:val="24"/>
                <w:szCs w:val="24"/>
                <w:lang w:val="en-GB"/>
              </w:rPr>
            </w:pPr>
            <w:r w:rsidRPr="00A024DA">
              <w:rPr>
                <w:rFonts w:ascii="Times New Roman" w:hAnsi="Times New Roman" w:cs="Times New Roman"/>
                <w:b/>
                <w:color w:val="000000"/>
                <w:sz w:val="24"/>
                <w:szCs w:val="24"/>
                <w:lang w:val="en-GB"/>
              </w:rPr>
              <w:t>Homework:</w:t>
            </w:r>
          </w:p>
          <w:p w14:paraId="64831D64" w14:textId="77777777" w:rsidR="00BF0F3B" w:rsidRPr="00A024DA" w:rsidRDefault="00BF0F3B" w:rsidP="00BF0F3B">
            <w:pPr>
              <w:pStyle w:val="a4"/>
              <w:widowControl w:val="0"/>
              <w:spacing w:line="276" w:lineRule="auto"/>
              <w:ind w:left="0"/>
              <w:contextualSpacing w:val="0"/>
              <w:rPr>
                <w:rFonts w:ascii="Times New Roman" w:hAnsi="Times New Roman" w:cs="Times New Roman"/>
                <w:b/>
                <w:color w:val="000000"/>
                <w:sz w:val="24"/>
                <w:szCs w:val="24"/>
                <w:lang w:eastAsia="zh-HK"/>
              </w:rPr>
            </w:pPr>
          </w:p>
          <w:p w14:paraId="46F8E3BD" w14:textId="77777777" w:rsidR="00BF0F3B" w:rsidRPr="000E68C8" w:rsidRDefault="00BF0F3B" w:rsidP="00BF0F3B">
            <w:pPr>
              <w:spacing w:after="0" w:line="276" w:lineRule="auto"/>
              <w:rPr>
                <w:color w:val="000000"/>
                <w:sz w:val="24"/>
                <w:szCs w:val="24"/>
              </w:rPr>
            </w:pPr>
          </w:p>
        </w:tc>
        <w:tc>
          <w:tcPr>
            <w:tcW w:w="6695" w:type="dxa"/>
            <w:gridSpan w:val="2"/>
            <w:shd w:val="clear" w:color="auto" w:fill="auto"/>
          </w:tcPr>
          <w:p w14:paraId="5545ABE4" w14:textId="6FC51DBF" w:rsidR="00BF0F3B" w:rsidRPr="000E68C8" w:rsidRDefault="00BF0F3B" w:rsidP="00D56BB7">
            <w:pPr>
              <w:pStyle w:val="a4"/>
              <w:widowControl w:val="0"/>
              <w:spacing w:after="0" w:line="276" w:lineRule="auto"/>
              <w:ind w:leftChars="1" w:left="2"/>
              <w:contextualSpacing w:val="0"/>
              <w:jc w:val="both"/>
              <w:rPr>
                <w:color w:val="000000"/>
                <w:sz w:val="24"/>
                <w:szCs w:val="24"/>
              </w:rPr>
            </w:pPr>
            <w:r w:rsidRPr="00A024DA">
              <w:rPr>
                <w:rFonts w:ascii="Times New Roman" w:hAnsi="Times New Roman" w:cs="Times New Roman"/>
                <w:sz w:val="24"/>
                <w:szCs w:val="24"/>
                <w:lang w:eastAsia="zh-HK"/>
              </w:rPr>
              <w:t xml:space="preserve">Students revise </w:t>
            </w:r>
            <w:r w:rsidR="00E51B40">
              <w:rPr>
                <w:rFonts w:ascii="Times New Roman" w:hAnsi="Times New Roman" w:cs="Times New Roman"/>
                <w:sz w:val="24"/>
                <w:szCs w:val="24"/>
                <w:lang w:eastAsia="zh-HK"/>
              </w:rPr>
              <w:t>the “</w:t>
            </w:r>
            <w:r w:rsidRPr="00A024DA">
              <w:rPr>
                <w:rFonts w:ascii="Times New Roman" w:hAnsi="Times New Roman" w:cs="Times New Roman"/>
                <w:sz w:val="24"/>
                <w:szCs w:val="24"/>
                <w:lang w:eastAsia="zh-HK"/>
              </w:rPr>
              <w:t>Knowledge</w:t>
            </w:r>
            <w:r w:rsidR="00473CF7" w:rsidRPr="00A024DA">
              <w:rPr>
                <w:rFonts w:ascii="Times New Roman" w:hAnsi="Times New Roman" w:cs="Times New Roman"/>
                <w:sz w:val="24"/>
                <w:szCs w:val="24"/>
                <w:lang w:eastAsia="zh-HK"/>
              </w:rPr>
              <w:t xml:space="preserve"> Content</w:t>
            </w:r>
            <w:r w:rsidR="00C6538B">
              <w:rPr>
                <w:rFonts w:ascii="Times New Roman" w:hAnsi="Times New Roman" w:cs="Times New Roman"/>
                <w:sz w:val="24"/>
                <w:szCs w:val="24"/>
                <w:lang w:eastAsia="zh-HK"/>
              </w:rPr>
              <w:t xml:space="preserve">: </w:t>
            </w:r>
            <w:r w:rsidR="00C6538B" w:rsidRPr="00C6538B">
              <w:rPr>
                <w:rFonts w:ascii="Times New Roman" w:hAnsi="Times New Roman" w:cs="Times New Roman"/>
                <w:sz w:val="24"/>
                <w:szCs w:val="24"/>
                <w:lang w:eastAsia="zh-HK"/>
              </w:rPr>
              <w:t xml:space="preserve">Relationship between the government and Hong Kong </w:t>
            </w:r>
            <w:r w:rsidR="005369D0" w:rsidRPr="005369D0">
              <w:rPr>
                <w:rFonts w:ascii="Times New Roman" w:hAnsi="Times New Roman" w:cs="Times New Roman"/>
                <w:sz w:val="24"/>
                <w:szCs w:val="24"/>
              </w:rPr>
              <w:t xml:space="preserve">citizens </w:t>
            </w:r>
            <w:r w:rsidR="00C6538B" w:rsidRPr="00C6538B">
              <w:rPr>
                <w:rFonts w:ascii="Times New Roman" w:hAnsi="Times New Roman" w:cs="Times New Roman"/>
                <w:sz w:val="24"/>
                <w:szCs w:val="24"/>
                <w:lang w:eastAsia="zh-HK"/>
              </w:rPr>
              <w:t>in public finance</w:t>
            </w:r>
            <w:r w:rsidR="00E51B40">
              <w:rPr>
                <w:rFonts w:ascii="Times New Roman" w:hAnsi="Times New Roman" w:cs="Times New Roman"/>
                <w:sz w:val="24"/>
                <w:szCs w:val="24"/>
                <w:lang w:eastAsia="zh-HK"/>
              </w:rPr>
              <w:t>”</w:t>
            </w:r>
            <w:r w:rsidRPr="00A024DA">
              <w:rPr>
                <w:rFonts w:ascii="Times New Roman" w:hAnsi="Times New Roman" w:cs="Times New Roman"/>
                <w:sz w:val="24"/>
                <w:szCs w:val="24"/>
                <w:lang w:eastAsia="zh-HK"/>
              </w:rPr>
              <w:t xml:space="preserve"> and try to interview two friends or family members to understand what they </w:t>
            </w:r>
            <w:r w:rsidR="00375D42">
              <w:rPr>
                <w:rFonts w:ascii="Times New Roman" w:hAnsi="Times New Roman" w:cs="Times New Roman"/>
                <w:sz w:val="24"/>
                <w:szCs w:val="24"/>
                <w:lang w:eastAsia="zh-HK"/>
              </w:rPr>
              <w:t>would like</w:t>
            </w:r>
            <w:r w:rsidRPr="00A024DA">
              <w:rPr>
                <w:rFonts w:ascii="Times New Roman" w:hAnsi="Times New Roman" w:cs="Times New Roman"/>
                <w:sz w:val="24"/>
                <w:szCs w:val="24"/>
                <w:lang w:eastAsia="zh-HK"/>
              </w:rPr>
              <w:t xml:space="preserve"> to tell the </w:t>
            </w:r>
            <w:r w:rsidR="00EC28B7">
              <w:rPr>
                <w:rFonts w:ascii="Times New Roman" w:hAnsi="Times New Roman" w:cs="Times New Roman"/>
                <w:sz w:val="24"/>
                <w:szCs w:val="24"/>
                <w:lang w:eastAsia="zh-HK"/>
              </w:rPr>
              <w:t>F</w:t>
            </w:r>
            <w:r w:rsidRPr="00A024DA">
              <w:rPr>
                <w:rFonts w:ascii="Times New Roman" w:hAnsi="Times New Roman" w:cs="Times New Roman"/>
                <w:sz w:val="24"/>
                <w:szCs w:val="24"/>
                <w:lang w:eastAsia="zh-HK"/>
              </w:rPr>
              <w:t xml:space="preserve">inancial </w:t>
            </w:r>
            <w:r w:rsidR="00EC28B7">
              <w:rPr>
                <w:rFonts w:ascii="Times New Roman" w:hAnsi="Times New Roman" w:cs="Times New Roman"/>
                <w:sz w:val="24"/>
                <w:szCs w:val="24"/>
                <w:lang w:eastAsia="zh-HK"/>
              </w:rPr>
              <w:t>S</w:t>
            </w:r>
            <w:r w:rsidRPr="00A024DA">
              <w:rPr>
                <w:rFonts w:ascii="Times New Roman" w:hAnsi="Times New Roman" w:cs="Times New Roman"/>
                <w:sz w:val="24"/>
                <w:szCs w:val="24"/>
                <w:lang w:eastAsia="zh-HK"/>
              </w:rPr>
              <w:t>ecretary and the reasons behind</w:t>
            </w:r>
            <w:r w:rsidR="00DE22C8">
              <w:rPr>
                <w:rFonts w:ascii="Times New Roman" w:hAnsi="Times New Roman" w:cs="Times New Roman"/>
                <w:sz w:val="24"/>
                <w:szCs w:val="24"/>
                <w:lang w:eastAsia="zh-HK"/>
              </w:rPr>
              <w:t xml:space="preserve"> it</w:t>
            </w:r>
            <w:r w:rsidRPr="00A024DA">
              <w:rPr>
                <w:rFonts w:ascii="Times New Roman" w:hAnsi="Times New Roman" w:cs="Times New Roman"/>
                <w:sz w:val="24"/>
                <w:szCs w:val="24"/>
                <w:lang w:eastAsia="zh-HK"/>
              </w:rPr>
              <w:t xml:space="preserve">. They should also evaluate whether the relevant suggestions </w:t>
            </w:r>
            <w:r w:rsidR="00375D42">
              <w:rPr>
                <w:rFonts w:ascii="Times New Roman" w:hAnsi="Times New Roman" w:cs="Times New Roman"/>
                <w:sz w:val="24"/>
                <w:szCs w:val="24"/>
                <w:lang w:eastAsia="zh-HK"/>
              </w:rPr>
              <w:t xml:space="preserve">are </w:t>
            </w:r>
            <w:r w:rsidRPr="00A024DA">
              <w:rPr>
                <w:rFonts w:ascii="Times New Roman" w:hAnsi="Times New Roman" w:cs="Times New Roman"/>
                <w:sz w:val="24"/>
                <w:szCs w:val="24"/>
                <w:lang w:eastAsia="zh-HK"/>
              </w:rPr>
              <w:t>feasible and should be implemented</w:t>
            </w:r>
            <w:r w:rsidR="00EC28B7">
              <w:rPr>
                <w:rFonts w:ascii="Times New Roman" w:hAnsi="Times New Roman" w:cs="Times New Roman"/>
                <w:sz w:val="24"/>
                <w:szCs w:val="24"/>
                <w:lang w:eastAsia="zh-HK"/>
              </w:rPr>
              <w:t>,</w:t>
            </w:r>
            <w:r w:rsidRPr="00A024DA">
              <w:rPr>
                <w:rFonts w:ascii="Times New Roman" w:hAnsi="Times New Roman" w:cs="Times New Roman"/>
                <w:sz w:val="24"/>
                <w:szCs w:val="24"/>
                <w:lang w:eastAsia="zh-HK"/>
              </w:rPr>
              <w:t xml:space="preserve"> </w:t>
            </w:r>
            <w:r w:rsidR="00EC28B7">
              <w:rPr>
                <w:rFonts w:ascii="Times New Roman" w:hAnsi="Times New Roman" w:cs="Times New Roman"/>
                <w:sz w:val="24"/>
                <w:szCs w:val="24"/>
                <w:lang w:eastAsia="zh-HK"/>
              </w:rPr>
              <w:t>a</w:t>
            </w:r>
            <w:r w:rsidRPr="00A024DA">
              <w:rPr>
                <w:rFonts w:ascii="Times New Roman" w:hAnsi="Times New Roman" w:cs="Times New Roman"/>
                <w:sz w:val="24"/>
                <w:szCs w:val="24"/>
                <w:lang w:eastAsia="zh-HK"/>
              </w:rPr>
              <w:t xml:space="preserve">nd then decide what they want to express to the </w:t>
            </w:r>
            <w:r w:rsidR="00EC28B7">
              <w:rPr>
                <w:rFonts w:ascii="Times New Roman" w:hAnsi="Times New Roman" w:cs="Times New Roman"/>
                <w:sz w:val="24"/>
                <w:szCs w:val="24"/>
                <w:lang w:eastAsia="zh-HK"/>
              </w:rPr>
              <w:t>F</w:t>
            </w:r>
            <w:r w:rsidRPr="00A024DA">
              <w:rPr>
                <w:rFonts w:ascii="Times New Roman" w:hAnsi="Times New Roman" w:cs="Times New Roman"/>
                <w:sz w:val="24"/>
                <w:szCs w:val="24"/>
                <w:lang w:eastAsia="zh-HK"/>
              </w:rPr>
              <w:t xml:space="preserve">inancial </w:t>
            </w:r>
            <w:r w:rsidR="00EC28B7">
              <w:rPr>
                <w:rFonts w:ascii="Times New Roman" w:hAnsi="Times New Roman" w:cs="Times New Roman"/>
                <w:sz w:val="24"/>
                <w:szCs w:val="24"/>
                <w:lang w:eastAsia="zh-HK"/>
              </w:rPr>
              <w:t>S</w:t>
            </w:r>
            <w:r w:rsidRPr="00A024DA">
              <w:rPr>
                <w:rFonts w:ascii="Times New Roman" w:hAnsi="Times New Roman" w:cs="Times New Roman"/>
                <w:sz w:val="24"/>
                <w:szCs w:val="24"/>
                <w:lang w:eastAsia="zh-HK"/>
              </w:rPr>
              <w:t xml:space="preserve">ecretary.  </w:t>
            </w:r>
          </w:p>
        </w:tc>
      </w:tr>
      <w:tr w:rsidR="00BF0F3B" w:rsidRPr="000E68C8" w14:paraId="1FF63B8F" w14:textId="77777777" w:rsidTr="00BF0F3B">
        <w:trPr>
          <w:trHeight w:val="422"/>
        </w:trPr>
        <w:tc>
          <w:tcPr>
            <w:tcW w:w="1696" w:type="dxa"/>
            <w:shd w:val="clear" w:color="auto" w:fill="auto"/>
          </w:tcPr>
          <w:p w14:paraId="2EECE1CA" w14:textId="6140739B" w:rsidR="00BF0F3B" w:rsidRPr="000E68C8" w:rsidRDefault="00BF0F3B" w:rsidP="00BF0F3B">
            <w:pPr>
              <w:pStyle w:val="a4"/>
              <w:widowControl w:val="0"/>
              <w:spacing w:after="0" w:line="240" w:lineRule="auto"/>
              <w:ind w:left="0"/>
              <w:contextualSpacing w:val="0"/>
              <w:rPr>
                <w:b/>
                <w:color w:val="000000"/>
                <w:sz w:val="24"/>
                <w:szCs w:val="24"/>
              </w:rPr>
            </w:pPr>
            <w:r w:rsidRPr="00A024DA">
              <w:rPr>
                <w:rFonts w:ascii="Times New Roman" w:hAnsi="Times New Roman" w:cs="Times New Roman"/>
                <w:b/>
                <w:bCs/>
                <w:sz w:val="24"/>
                <w:szCs w:val="24"/>
                <w:lang w:val="en-GB"/>
              </w:rPr>
              <w:t>Learning and Teaching Resources:</w:t>
            </w:r>
          </w:p>
        </w:tc>
        <w:tc>
          <w:tcPr>
            <w:tcW w:w="6695" w:type="dxa"/>
            <w:gridSpan w:val="2"/>
            <w:shd w:val="clear" w:color="auto" w:fill="auto"/>
          </w:tcPr>
          <w:p w14:paraId="1261930E" w14:textId="77777777" w:rsidR="00BF0F3B" w:rsidRPr="00A024DA" w:rsidRDefault="00BF0F3B" w:rsidP="00BF0F3B">
            <w:pPr>
              <w:widowControl w:val="0"/>
              <w:spacing w:after="0" w:line="240" w:lineRule="auto"/>
              <w:rPr>
                <w:rFonts w:ascii="Times New Roman" w:hAnsi="Times New Roman" w:cs="Times New Roman"/>
                <w:b/>
                <w:sz w:val="24"/>
                <w:szCs w:val="24"/>
              </w:rPr>
            </w:pPr>
            <w:r w:rsidRPr="00A024DA">
              <w:rPr>
                <w:rFonts w:ascii="Times New Roman" w:hAnsi="Times New Roman" w:cs="Times New Roman"/>
                <w:color w:val="000000"/>
                <w:sz w:val="24"/>
                <w:szCs w:val="24"/>
              </w:rPr>
              <w:t>Worksheet 7</w:t>
            </w:r>
          </w:p>
          <w:p w14:paraId="76E3E5DD" w14:textId="009FED5C" w:rsidR="00BF0F3B" w:rsidRPr="000E68C8" w:rsidRDefault="00BF0F3B" w:rsidP="00BF0F3B">
            <w:pPr>
              <w:widowControl w:val="0"/>
              <w:spacing w:after="0" w:line="240" w:lineRule="auto"/>
              <w:rPr>
                <w:b/>
                <w:sz w:val="24"/>
                <w:szCs w:val="24"/>
              </w:rPr>
            </w:pPr>
          </w:p>
        </w:tc>
      </w:tr>
    </w:tbl>
    <w:p w14:paraId="628438F6" w14:textId="77777777" w:rsidR="00603E17" w:rsidRDefault="00603E17">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BF0F3B" w:rsidRPr="001E7A61" w14:paraId="1CA1040B" w14:textId="77777777" w:rsidTr="00603E17">
        <w:tc>
          <w:tcPr>
            <w:tcW w:w="8391" w:type="dxa"/>
            <w:gridSpan w:val="3"/>
            <w:shd w:val="clear" w:color="auto" w:fill="D9E2F3"/>
          </w:tcPr>
          <w:p w14:paraId="57E23891" w14:textId="138B4FE1" w:rsidR="00BF0F3B" w:rsidRPr="000E68C8" w:rsidRDefault="00B81D92" w:rsidP="00B81D92">
            <w:pPr>
              <w:snapToGrid w:val="0"/>
              <w:spacing w:after="0" w:line="276" w:lineRule="auto"/>
              <w:jc w:val="center"/>
              <w:rPr>
                <w:rFonts w:ascii="微軟正黑體" w:eastAsia="微軟正黑體" w:hAnsi="微軟正黑體"/>
                <w:b/>
                <w:bCs/>
                <w:color w:val="000000"/>
                <w:sz w:val="24"/>
                <w:szCs w:val="24"/>
              </w:rPr>
            </w:pPr>
            <w:r w:rsidRPr="00A024DA">
              <w:rPr>
                <w:rFonts w:ascii="Times New Roman" w:hAnsi="Times New Roman" w:cs="Times New Roman"/>
                <w:b/>
                <w:color w:val="000000"/>
                <w:sz w:val="24"/>
                <w:szCs w:val="24"/>
                <w:lang w:val="en-GB"/>
              </w:rPr>
              <w:lastRenderedPageBreak/>
              <w:t>Lesson 8</w:t>
            </w:r>
            <w:r w:rsidRPr="000E68C8">
              <w:rPr>
                <w:rFonts w:ascii="微軟正黑體" w:eastAsia="微軟正黑體" w:hAnsi="微軟正黑體"/>
                <w:b/>
                <w:bCs/>
                <w:color w:val="000000"/>
                <w:sz w:val="24"/>
                <w:szCs w:val="24"/>
              </w:rPr>
              <w:t xml:space="preserve"> </w:t>
            </w:r>
          </w:p>
        </w:tc>
      </w:tr>
      <w:tr w:rsidR="00B81D92" w:rsidRPr="000E68C8" w14:paraId="12A6AC7B" w14:textId="77777777" w:rsidTr="00603E17">
        <w:tc>
          <w:tcPr>
            <w:tcW w:w="1587" w:type="dxa"/>
            <w:tcBorders>
              <w:right w:val="nil"/>
            </w:tcBorders>
            <w:shd w:val="clear" w:color="auto" w:fill="auto"/>
          </w:tcPr>
          <w:p w14:paraId="6824ED04" w14:textId="77777777" w:rsidR="00B81D92" w:rsidRPr="00276CF6" w:rsidRDefault="00B81D92" w:rsidP="00B81D92">
            <w:pPr>
              <w:spacing w:after="0" w:line="276" w:lineRule="auto"/>
              <w:rPr>
                <w:b/>
                <w:color w:val="000000"/>
                <w:sz w:val="24"/>
                <w:szCs w:val="24"/>
              </w:rPr>
            </w:pPr>
          </w:p>
        </w:tc>
        <w:tc>
          <w:tcPr>
            <w:tcW w:w="5386" w:type="dxa"/>
            <w:tcBorders>
              <w:left w:val="nil"/>
            </w:tcBorders>
            <w:shd w:val="clear" w:color="auto" w:fill="auto"/>
          </w:tcPr>
          <w:p w14:paraId="6BA5962E" w14:textId="77777777" w:rsidR="00B81D92" w:rsidRPr="00276CF6" w:rsidRDefault="00B81D92" w:rsidP="00B81D92">
            <w:pPr>
              <w:spacing w:after="0" w:line="276" w:lineRule="auto"/>
              <w:rPr>
                <w:rFonts w:ascii="Times New Roman" w:hAnsi="Times New Roman" w:cs="Times New Roman"/>
                <w:b/>
                <w:color w:val="000000"/>
                <w:sz w:val="24"/>
                <w:szCs w:val="24"/>
              </w:rPr>
            </w:pPr>
          </w:p>
        </w:tc>
        <w:tc>
          <w:tcPr>
            <w:tcW w:w="1418" w:type="dxa"/>
            <w:shd w:val="clear" w:color="auto" w:fill="auto"/>
          </w:tcPr>
          <w:p w14:paraId="4A7F59D9" w14:textId="05BCCDE8" w:rsidR="00B81D92" w:rsidRPr="00276CF6" w:rsidRDefault="00B81D92" w:rsidP="00C6538B">
            <w:pPr>
              <w:spacing w:after="0" w:line="240" w:lineRule="auto"/>
              <w:ind w:left="-2" w:rightChars="-32" w:right="-70"/>
              <w:rPr>
                <w:rStyle w:val="af6"/>
                <w:rFonts w:ascii="Times New Roman" w:hAnsi="Times New Roman" w:cs="Times New Roman"/>
                <w:b/>
                <w:color w:val="000000"/>
                <w:sz w:val="24"/>
                <w:szCs w:val="24"/>
              </w:rPr>
            </w:pPr>
            <w:r w:rsidRPr="00A024DA">
              <w:rPr>
                <w:rFonts w:ascii="Times New Roman" w:hAnsi="Times New Roman" w:cs="Times New Roman"/>
                <w:b/>
                <w:color w:val="000000"/>
                <w:sz w:val="24"/>
                <w:szCs w:val="24"/>
                <w:lang w:val="en-GB"/>
              </w:rPr>
              <w:t>Suggested Lesson Time</w:t>
            </w:r>
          </w:p>
        </w:tc>
      </w:tr>
      <w:tr w:rsidR="00DB4FA7" w:rsidRPr="000E68C8" w14:paraId="32318439" w14:textId="77777777" w:rsidTr="00603E17">
        <w:trPr>
          <w:trHeight w:val="756"/>
        </w:trPr>
        <w:tc>
          <w:tcPr>
            <w:tcW w:w="1587" w:type="dxa"/>
            <w:vMerge w:val="restart"/>
            <w:shd w:val="clear" w:color="auto" w:fill="auto"/>
          </w:tcPr>
          <w:p w14:paraId="1F33AB93" w14:textId="795199BA" w:rsidR="00DB4FA7" w:rsidRPr="000E68C8" w:rsidRDefault="00DB4FA7" w:rsidP="00DB4FA7">
            <w:pPr>
              <w:spacing w:line="276" w:lineRule="auto"/>
              <w:rPr>
                <w:color w:val="000000"/>
                <w:sz w:val="24"/>
                <w:szCs w:val="24"/>
              </w:rPr>
            </w:pPr>
            <w:r w:rsidRPr="00A024DA">
              <w:rPr>
                <w:rFonts w:ascii="Times New Roman" w:hAnsi="Times New Roman" w:cs="Times New Roman"/>
                <w:b/>
                <w:bCs/>
                <w:color w:val="000000"/>
                <w:sz w:val="24"/>
                <w:szCs w:val="24"/>
                <w:lang w:val="en-GB"/>
              </w:rPr>
              <w:t>Enquiry Process:</w:t>
            </w:r>
          </w:p>
        </w:tc>
        <w:tc>
          <w:tcPr>
            <w:tcW w:w="5386" w:type="dxa"/>
            <w:shd w:val="clear" w:color="auto" w:fill="auto"/>
          </w:tcPr>
          <w:p w14:paraId="232E8361" w14:textId="77777777" w:rsidR="00C6538B" w:rsidRPr="00C6538B" w:rsidRDefault="00DB4FA7" w:rsidP="00C6538B">
            <w:pPr>
              <w:pStyle w:val="a4"/>
              <w:widowControl w:val="0"/>
              <w:numPr>
                <w:ilvl w:val="0"/>
                <w:numId w:val="42"/>
              </w:numPr>
              <w:snapToGrid w:val="0"/>
              <w:spacing w:after="0" w:line="300" w:lineRule="exact"/>
              <w:ind w:left="397" w:hanging="397"/>
              <w:contextualSpacing w:val="0"/>
              <w:jc w:val="both"/>
              <w:rPr>
                <w:rFonts w:ascii="Times New Roman" w:hAnsi="Times New Roman" w:cs="Times New Roman"/>
                <w:color w:val="000000"/>
                <w:sz w:val="24"/>
                <w:szCs w:val="24"/>
              </w:rPr>
            </w:pPr>
            <w:r w:rsidRPr="00A024DA">
              <w:rPr>
                <w:rFonts w:ascii="Times New Roman" w:hAnsi="Times New Roman" w:cs="Times New Roman"/>
                <w:b/>
                <w:bCs/>
                <w:color w:val="000000"/>
                <w:sz w:val="24"/>
                <w:szCs w:val="24"/>
                <w:lang w:val="en-GB"/>
              </w:rPr>
              <w:t>Set:</w:t>
            </w:r>
          </w:p>
          <w:p w14:paraId="59F30A7E" w14:textId="35B2B09F" w:rsidR="00DB4FA7" w:rsidRPr="00E0479A" w:rsidRDefault="00DB4FA7" w:rsidP="00C6538B">
            <w:pPr>
              <w:pStyle w:val="a4"/>
              <w:widowControl w:val="0"/>
              <w:numPr>
                <w:ilvl w:val="0"/>
                <w:numId w:val="14"/>
              </w:numPr>
              <w:tabs>
                <w:tab w:val="left" w:pos="994"/>
              </w:tabs>
              <w:snapToGrid w:val="0"/>
              <w:spacing w:after="0" w:line="300" w:lineRule="exact"/>
              <w:ind w:left="879" w:hanging="482"/>
              <w:contextualSpacing w:val="0"/>
              <w:jc w:val="both"/>
              <w:rPr>
                <w:rFonts w:ascii="Times New Roman" w:hAnsi="Times New Roman" w:cs="Times New Roman"/>
                <w:color w:val="000000"/>
                <w:sz w:val="24"/>
                <w:szCs w:val="24"/>
              </w:rPr>
            </w:pPr>
            <w:r w:rsidRPr="00A024DA">
              <w:rPr>
                <w:rFonts w:ascii="Times New Roman" w:eastAsia="新細明體" w:hAnsi="Times New Roman" w:cs="Times New Roman"/>
                <w:kern w:val="2"/>
                <w:sz w:val="24"/>
                <w:szCs w:val="24"/>
                <w:lang w:val="en-GB"/>
              </w:rPr>
              <w:t xml:space="preserve">The </w:t>
            </w:r>
            <w:r w:rsidRPr="00C6538B">
              <w:rPr>
                <w:rFonts w:ascii="Times New Roman" w:hAnsi="Times New Roman" w:cs="Times New Roman"/>
                <w:sz w:val="24"/>
                <w:szCs w:val="24"/>
                <w:lang w:eastAsia="zh-HK"/>
              </w:rPr>
              <w:t>teacher</w:t>
            </w:r>
            <w:r w:rsidRPr="00A024DA">
              <w:rPr>
                <w:rFonts w:ascii="Times New Roman" w:eastAsia="新細明體" w:hAnsi="Times New Roman" w:cs="Times New Roman"/>
                <w:kern w:val="2"/>
                <w:sz w:val="24"/>
                <w:szCs w:val="24"/>
                <w:lang w:val="en-GB"/>
              </w:rPr>
              <w:t xml:space="preserve"> uses the two phenomena in ‘Lead-in Activity 3:  “Do you know </w:t>
            </w:r>
            <w:r w:rsidR="00432A0C">
              <w:rPr>
                <w:rFonts w:ascii="Times New Roman" w:eastAsia="新細明體" w:hAnsi="Times New Roman" w:cs="Times New Roman"/>
                <w:kern w:val="2"/>
                <w:sz w:val="24"/>
                <w:szCs w:val="24"/>
                <w:lang w:val="en-GB"/>
              </w:rPr>
              <w:t>our</w:t>
            </w:r>
            <w:r w:rsidRPr="00A024DA">
              <w:rPr>
                <w:rFonts w:ascii="Times New Roman" w:eastAsia="新細明體" w:hAnsi="Times New Roman" w:cs="Times New Roman"/>
                <w:kern w:val="2"/>
                <w:sz w:val="24"/>
                <w:szCs w:val="24"/>
                <w:lang w:val="en-GB"/>
              </w:rPr>
              <w:t xml:space="preserve"> need</w:t>
            </w:r>
            <w:r w:rsidR="00432A0C">
              <w:rPr>
                <w:rFonts w:ascii="Times New Roman" w:eastAsia="新細明體" w:hAnsi="Times New Roman" w:cs="Times New Roman"/>
                <w:kern w:val="2"/>
                <w:sz w:val="24"/>
                <w:szCs w:val="24"/>
                <w:lang w:val="en-GB"/>
              </w:rPr>
              <w:t>s</w:t>
            </w:r>
            <w:r w:rsidRPr="00A024DA">
              <w:rPr>
                <w:rFonts w:ascii="Times New Roman" w:eastAsia="新細明體" w:hAnsi="Times New Roman" w:cs="Times New Roman"/>
                <w:kern w:val="2"/>
                <w:sz w:val="24"/>
                <w:szCs w:val="24"/>
                <w:lang w:val="en-GB"/>
              </w:rPr>
              <w:t xml:space="preserve">, Mr. Financial Secretary?”’ </w:t>
            </w:r>
            <w:r w:rsidR="00EC28B7">
              <w:rPr>
                <w:rFonts w:ascii="Times New Roman" w:eastAsia="新細明體" w:hAnsi="Times New Roman" w:cs="Times New Roman"/>
                <w:kern w:val="2"/>
                <w:sz w:val="24"/>
                <w:szCs w:val="24"/>
                <w:lang w:val="en-GB"/>
              </w:rPr>
              <w:t xml:space="preserve">as </w:t>
            </w:r>
            <w:r w:rsidR="00DE22C8">
              <w:rPr>
                <w:rFonts w:ascii="Times New Roman" w:eastAsia="新細明體" w:hAnsi="Times New Roman" w:cs="Times New Roman"/>
                <w:kern w:val="2"/>
                <w:sz w:val="24"/>
                <w:szCs w:val="24"/>
                <w:lang w:val="en-GB"/>
              </w:rPr>
              <w:t xml:space="preserve">an </w:t>
            </w:r>
            <w:r w:rsidR="00EC28B7">
              <w:rPr>
                <w:rFonts w:ascii="Times New Roman" w:eastAsia="新細明體" w:hAnsi="Times New Roman" w:cs="Times New Roman"/>
                <w:kern w:val="2"/>
                <w:sz w:val="24"/>
                <w:szCs w:val="24"/>
                <w:lang w:val="en-GB"/>
              </w:rPr>
              <w:t>introduction</w:t>
            </w:r>
            <w:r w:rsidR="006E6F7B">
              <w:rPr>
                <w:rFonts w:ascii="Times New Roman" w:eastAsia="新細明體" w:hAnsi="Times New Roman" w:cs="Times New Roman"/>
                <w:kern w:val="2"/>
                <w:sz w:val="24"/>
                <w:szCs w:val="24"/>
                <w:lang w:val="en-GB"/>
              </w:rPr>
              <w:t xml:space="preserve"> to</w:t>
            </w:r>
            <w:r w:rsidR="00EC28B7">
              <w:rPr>
                <w:rFonts w:ascii="Times New Roman" w:eastAsia="新細明體" w:hAnsi="Times New Roman" w:cs="Times New Roman"/>
                <w:kern w:val="2"/>
                <w:sz w:val="24"/>
                <w:szCs w:val="24"/>
                <w:lang w:val="en-GB"/>
              </w:rPr>
              <w:t xml:space="preserve"> guide</w:t>
            </w:r>
            <w:r w:rsidRPr="00A024DA">
              <w:rPr>
                <w:rFonts w:ascii="Times New Roman" w:eastAsia="新細明體" w:hAnsi="Times New Roman" w:cs="Times New Roman"/>
                <w:kern w:val="2"/>
                <w:sz w:val="24"/>
                <w:szCs w:val="24"/>
                <w:lang w:val="en-GB"/>
              </w:rPr>
              <w:t xml:space="preserve"> students to think about which </w:t>
            </w:r>
            <w:r w:rsidR="00316FF6">
              <w:rPr>
                <w:rFonts w:ascii="Times New Roman" w:eastAsia="新細明體" w:hAnsi="Times New Roman" w:cs="Times New Roman"/>
                <w:kern w:val="2"/>
                <w:sz w:val="24"/>
                <w:szCs w:val="24"/>
                <w:lang w:val="en-GB"/>
              </w:rPr>
              <w:t>part</w:t>
            </w:r>
            <w:r w:rsidRPr="00A024DA">
              <w:rPr>
                <w:rFonts w:ascii="Times New Roman" w:eastAsia="新細明體" w:hAnsi="Times New Roman" w:cs="Times New Roman"/>
                <w:kern w:val="2"/>
                <w:sz w:val="24"/>
                <w:szCs w:val="24"/>
                <w:lang w:val="en-GB"/>
              </w:rPr>
              <w:t xml:space="preserve"> of public expenditures can be increased to respond to the two problems.</w:t>
            </w:r>
          </w:p>
        </w:tc>
        <w:tc>
          <w:tcPr>
            <w:tcW w:w="1418" w:type="dxa"/>
            <w:shd w:val="clear" w:color="auto" w:fill="auto"/>
          </w:tcPr>
          <w:p w14:paraId="5BE66EB2" w14:textId="60B33C9C" w:rsidR="00DB4FA7" w:rsidRPr="00E0479A" w:rsidRDefault="00DB4FA7" w:rsidP="00C6538B">
            <w:pPr>
              <w:snapToGrid w:val="0"/>
              <w:spacing w:line="300" w:lineRule="exact"/>
              <w:rPr>
                <w:rFonts w:ascii="Times New Roman" w:hAnsi="Times New Roman" w:cs="Times New Roman"/>
                <w:color w:val="000000"/>
                <w:sz w:val="24"/>
                <w:szCs w:val="24"/>
              </w:rPr>
            </w:pPr>
            <w:r w:rsidRPr="00A024DA">
              <w:rPr>
                <w:rFonts w:ascii="Times New Roman" w:hAnsi="Times New Roman" w:cs="Times New Roman"/>
                <w:color w:val="000000"/>
                <w:sz w:val="24"/>
                <w:szCs w:val="24"/>
                <w:lang w:val="en-GB"/>
              </w:rPr>
              <w:t>5 minutes</w:t>
            </w:r>
          </w:p>
        </w:tc>
      </w:tr>
      <w:tr w:rsidR="00DB4FA7" w:rsidRPr="000E68C8" w14:paraId="4835107E" w14:textId="77777777" w:rsidTr="00603E17">
        <w:tc>
          <w:tcPr>
            <w:tcW w:w="1587" w:type="dxa"/>
            <w:vMerge/>
            <w:shd w:val="clear" w:color="auto" w:fill="auto"/>
          </w:tcPr>
          <w:p w14:paraId="30AA4537" w14:textId="77777777" w:rsidR="00DB4FA7" w:rsidRPr="000E68C8" w:rsidRDefault="00DB4FA7" w:rsidP="00DB4FA7">
            <w:pPr>
              <w:spacing w:line="276" w:lineRule="auto"/>
              <w:rPr>
                <w:color w:val="000000"/>
                <w:sz w:val="24"/>
                <w:szCs w:val="24"/>
              </w:rPr>
            </w:pPr>
          </w:p>
        </w:tc>
        <w:tc>
          <w:tcPr>
            <w:tcW w:w="5386" w:type="dxa"/>
            <w:shd w:val="clear" w:color="auto" w:fill="auto"/>
          </w:tcPr>
          <w:p w14:paraId="3069726C" w14:textId="77777777" w:rsidR="00DB4FA7" w:rsidRPr="00A024DA" w:rsidRDefault="00DB4FA7" w:rsidP="00C6538B">
            <w:pPr>
              <w:pStyle w:val="a4"/>
              <w:widowControl w:val="0"/>
              <w:numPr>
                <w:ilvl w:val="0"/>
                <w:numId w:val="42"/>
              </w:numPr>
              <w:snapToGrid w:val="0"/>
              <w:spacing w:after="0" w:line="300" w:lineRule="exact"/>
              <w:ind w:left="397" w:hanging="397"/>
              <w:contextualSpacing w:val="0"/>
              <w:jc w:val="both"/>
              <w:rPr>
                <w:rFonts w:ascii="Times New Roman" w:hAnsi="Times New Roman" w:cs="Times New Roman"/>
                <w:b/>
                <w:bCs/>
                <w:color w:val="000000"/>
                <w:sz w:val="24"/>
                <w:szCs w:val="24"/>
                <w:lang w:val="en-GB"/>
              </w:rPr>
            </w:pPr>
            <w:r w:rsidRPr="00A024DA">
              <w:rPr>
                <w:rFonts w:ascii="Times New Roman" w:hAnsi="Times New Roman" w:cs="Times New Roman"/>
                <w:b/>
                <w:bCs/>
                <w:color w:val="000000"/>
                <w:sz w:val="24"/>
                <w:szCs w:val="24"/>
                <w:lang w:val="en-GB"/>
              </w:rPr>
              <w:t>Interactive teaching:</w:t>
            </w:r>
          </w:p>
          <w:p w14:paraId="17298206" w14:textId="0B97EDAC" w:rsidR="00DB4FA7" w:rsidRPr="00E0479A" w:rsidRDefault="00DB4FA7" w:rsidP="00C6538B">
            <w:pPr>
              <w:pStyle w:val="a4"/>
              <w:widowControl w:val="0"/>
              <w:numPr>
                <w:ilvl w:val="0"/>
                <w:numId w:val="14"/>
              </w:numPr>
              <w:tabs>
                <w:tab w:val="left" w:pos="994"/>
              </w:tabs>
              <w:snapToGrid w:val="0"/>
              <w:spacing w:after="0" w:line="300" w:lineRule="exact"/>
              <w:ind w:left="879" w:hanging="482"/>
              <w:contextualSpacing w:val="0"/>
              <w:jc w:val="both"/>
              <w:rPr>
                <w:rFonts w:ascii="Times New Roman" w:hAnsi="Times New Roman" w:cs="Times New Roman"/>
                <w:sz w:val="24"/>
                <w:szCs w:val="24"/>
              </w:rPr>
            </w:pPr>
            <w:r w:rsidRPr="00A024DA">
              <w:rPr>
                <w:rFonts w:ascii="Times New Roman" w:hAnsi="Times New Roman" w:cs="Times New Roman"/>
                <w:sz w:val="24"/>
                <w:szCs w:val="24"/>
                <w:lang w:eastAsia="zh-HK"/>
              </w:rPr>
              <w:t xml:space="preserve">The teacher makes use of Worksheet 8 </w:t>
            </w:r>
            <w:r w:rsidRPr="00A024DA">
              <w:rPr>
                <w:rFonts w:ascii="Times New Roman" w:hAnsi="Times New Roman" w:cs="Times New Roman"/>
                <w:sz w:val="24"/>
                <w:szCs w:val="24"/>
              </w:rPr>
              <w:t>and asks students to form groups of four to share the</w:t>
            </w:r>
            <w:r w:rsidR="002D733C">
              <w:rPr>
                <w:rFonts w:ascii="Times New Roman" w:hAnsi="Times New Roman" w:cs="Times New Roman"/>
                <w:sz w:val="24"/>
                <w:szCs w:val="24"/>
              </w:rPr>
              <w:t>ir</w:t>
            </w:r>
            <w:r w:rsidRPr="00A024DA">
              <w:rPr>
                <w:rFonts w:ascii="Times New Roman" w:hAnsi="Times New Roman" w:cs="Times New Roman"/>
                <w:sz w:val="24"/>
                <w:szCs w:val="24"/>
              </w:rPr>
              <w:t xml:space="preserve"> results of interviews</w:t>
            </w:r>
            <w:r w:rsidR="002D733C">
              <w:rPr>
                <w:rFonts w:ascii="Times New Roman" w:hAnsi="Times New Roman" w:cs="Times New Roman"/>
                <w:sz w:val="24"/>
                <w:szCs w:val="24"/>
              </w:rPr>
              <w:t>, through which</w:t>
            </w:r>
            <w:r w:rsidRPr="00A024DA">
              <w:rPr>
                <w:rFonts w:ascii="Times New Roman" w:hAnsi="Times New Roman" w:cs="Times New Roman"/>
                <w:sz w:val="24"/>
                <w:szCs w:val="24"/>
              </w:rPr>
              <w:t xml:space="preserve"> </w:t>
            </w:r>
            <w:r w:rsidR="002D733C">
              <w:rPr>
                <w:rFonts w:ascii="Times New Roman" w:hAnsi="Times New Roman" w:cs="Times New Roman"/>
                <w:sz w:val="24"/>
                <w:szCs w:val="24"/>
              </w:rPr>
              <w:t>students can</w:t>
            </w:r>
            <w:r w:rsidRPr="00A024DA">
              <w:rPr>
                <w:rFonts w:ascii="Times New Roman" w:hAnsi="Times New Roman" w:cs="Times New Roman"/>
                <w:sz w:val="24"/>
                <w:szCs w:val="24"/>
              </w:rPr>
              <w:t xml:space="preserve"> understand that different people will have different views on public finance. </w:t>
            </w:r>
            <w:r w:rsidRPr="00A024DA">
              <w:rPr>
                <w:rFonts w:ascii="Times New Roman" w:hAnsi="Times New Roman" w:cs="Times New Roman"/>
                <w:sz w:val="24"/>
                <w:szCs w:val="24"/>
              </w:rPr>
              <w:br/>
            </w:r>
            <w:r w:rsidR="00316FF6">
              <w:rPr>
                <w:rFonts w:ascii="Times New Roman" w:hAnsi="Times New Roman" w:cs="Times New Roman"/>
                <w:sz w:val="24"/>
                <w:szCs w:val="24"/>
              </w:rPr>
              <w:t>The teacher then</w:t>
            </w:r>
            <w:r w:rsidR="002D733C">
              <w:rPr>
                <w:rFonts w:ascii="Times New Roman" w:hAnsi="Times New Roman" w:cs="Times New Roman"/>
                <w:sz w:val="24"/>
                <w:szCs w:val="24"/>
              </w:rPr>
              <w:t xml:space="preserve"> asks</w:t>
            </w:r>
            <w:r w:rsidRPr="00A024DA">
              <w:rPr>
                <w:rFonts w:ascii="Times New Roman" w:hAnsi="Times New Roman" w:cs="Times New Roman"/>
                <w:sz w:val="24"/>
                <w:szCs w:val="24"/>
              </w:rPr>
              <w:t xml:space="preserve"> different groups </w:t>
            </w:r>
            <w:r w:rsidR="002D733C">
              <w:rPr>
                <w:rFonts w:ascii="Times New Roman" w:hAnsi="Times New Roman" w:cs="Times New Roman"/>
                <w:sz w:val="24"/>
                <w:szCs w:val="24"/>
              </w:rPr>
              <w:t xml:space="preserve">to </w:t>
            </w:r>
            <w:r w:rsidRPr="00A024DA">
              <w:rPr>
                <w:rFonts w:ascii="Times New Roman" w:hAnsi="Times New Roman" w:cs="Times New Roman"/>
                <w:sz w:val="24"/>
                <w:szCs w:val="24"/>
              </w:rPr>
              <w:t xml:space="preserve">share the policies that they </w:t>
            </w:r>
            <w:r w:rsidR="00DE22C8">
              <w:rPr>
                <w:rFonts w:ascii="Times New Roman" w:hAnsi="Times New Roman" w:cs="Times New Roman"/>
                <w:sz w:val="24"/>
                <w:szCs w:val="24"/>
              </w:rPr>
              <w:t>consider</w:t>
            </w:r>
            <w:r w:rsidR="002D733C">
              <w:rPr>
                <w:rFonts w:ascii="Times New Roman" w:hAnsi="Times New Roman" w:cs="Times New Roman"/>
                <w:sz w:val="24"/>
                <w:szCs w:val="24"/>
              </w:rPr>
              <w:t xml:space="preserve"> </w:t>
            </w:r>
            <w:r w:rsidR="00DE22C8">
              <w:rPr>
                <w:rFonts w:ascii="Times New Roman" w:hAnsi="Times New Roman" w:cs="Times New Roman"/>
                <w:sz w:val="24"/>
                <w:szCs w:val="24"/>
              </w:rPr>
              <w:t xml:space="preserve">feasible and worth </w:t>
            </w:r>
            <w:r w:rsidRPr="00A024DA">
              <w:rPr>
                <w:rFonts w:ascii="Times New Roman" w:hAnsi="Times New Roman" w:cs="Times New Roman"/>
                <w:sz w:val="24"/>
                <w:szCs w:val="24"/>
              </w:rPr>
              <w:t>support</w:t>
            </w:r>
            <w:r w:rsidR="00DE22C8">
              <w:rPr>
                <w:rFonts w:ascii="Times New Roman" w:hAnsi="Times New Roman" w:cs="Times New Roman"/>
                <w:sz w:val="24"/>
                <w:szCs w:val="24"/>
              </w:rPr>
              <w:t>ing</w:t>
            </w:r>
            <w:r w:rsidR="002D733C">
              <w:rPr>
                <w:rFonts w:ascii="Times New Roman" w:hAnsi="Times New Roman" w:cs="Times New Roman"/>
                <w:sz w:val="24"/>
                <w:szCs w:val="24"/>
              </w:rPr>
              <w:t>.</w:t>
            </w:r>
            <w:r w:rsidRPr="00A024DA">
              <w:rPr>
                <w:rFonts w:ascii="Times New Roman" w:hAnsi="Times New Roman" w:cs="Times New Roman"/>
                <w:sz w:val="24"/>
                <w:szCs w:val="24"/>
              </w:rPr>
              <w:t xml:space="preserve"> </w:t>
            </w:r>
            <w:r w:rsidR="002D733C">
              <w:rPr>
                <w:rFonts w:ascii="Times New Roman" w:hAnsi="Times New Roman" w:cs="Times New Roman"/>
                <w:sz w:val="24"/>
                <w:szCs w:val="24"/>
              </w:rPr>
              <w:t>After the sharing of each individual group, o</w:t>
            </w:r>
            <w:r w:rsidRPr="00A024DA">
              <w:rPr>
                <w:rFonts w:ascii="Times New Roman" w:hAnsi="Times New Roman" w:cs="Times New Roman"/>
                <w:sz w:val="24"/>
                <w:szCs w:val="24"/>
              </w:rPr>
              <w:t xml:space="preserve">ther groups may ask </w:t>
            </w:r>
            <w:r w:rsidR="002D733C">
              <w:rPr>
                <w:rFonts w:ascii="Times New Roman" w:hAnsi="Times New Roman" w:cs="Times New Roman"/>
                <w:sz w:val="24"/>
                <w:szCs w:val="24"/>
              </w:rPr>
              <w:t xml:space="preserve">them </w:t>
            </w:r>
            <w:r w:rsidRPr="00A024DA">
              <w:rPr>
                <w:rFonts w:ascii="Times New Roman" w:hAnsi="Times New Roman" w:cs="Times New Roman"/>
                <w:sz w:val="24"/>
                <w:szCs w:val="24"/>
              </w:rPr>
              <w:t>questions so as to understand more about the importance and feasibility of different policies.</w:t>
            </w:r>
            <w:r w:rsidRPr="00A024DA">
              <w:rPr>
                <w:rFonts w:ascii="Times New Roman" w:hAnsi="Times New Roman" w:cs="Times New Roman"/>
                <w:sz w:val="24"/>
                <w:szCs w:val="24"/>
                <w:lang w:eastAsia="zh-HK"/>
              </w:rPr>
              <w:t xml:space="preserve"> </w:t>
            </w:r>
          </w:p>
        </w:tc>
        <w:tc>
          <w:tcPr>
            <w:tcW w:w="1418" w:type="dxa"/>
            <w:shd w:val="clear" w:color="auto" w:fill="auto"/>
          </w:tcPr>
          <w:p w14:paraId="2E6DDFF2" w14:textId="5E6F844B" w:rsidR="00DB4FA7" w:rsidRPr="00E0479A" w:rsidRDefault="00DB4FA7" w:rsidP="00C6538B">
            <w:pPr>
              <w:snapToGrid w:val="0"/>
              <w:spacing w:line="300" w:lineRule="exact"/>
              <w:rPr>
                <w:rFonts w:ascii="Times New Roman" w:hAnsi="Times New Roman" w:cs="Times New Roman"/>
                <w:color w:val="000000"/>
                <w:sz w:val="24"/>
                <w:szCs w:val="24"/>
              </w:rPr>
            </w:pPr>
            <w:r w:rsidRPr="00A024DA">
              <w:rPr>
                <w:rFonts w:ascii="Times New Roman" w:hAnsi="Times New Roman" w:cs="Times New Roman"/>
                <w:color w:val="000000"/>
                <w:sz w:val="24"/>
                <w:szCs w:val="24"/>
                <w:lang w:val="en-GB"/>
              </w:rPr>
              <w:t>25 minutes</w:t>
            </w:r>
          </w:p>
        </w:tc>
      </w:tr>
      <w:tr w:rsidR="00DB4FA7" w:rsidRPr="000E68C8" w14:paraId="201B2CDB" w14:textId="77777777" w:rsidTr="00603E17">
        <w:trPr>
          <w:trHeight w:val="422"/>
        </w:trPr>
        <w:tc>
          <w:tcPr>
            <w:tcW w:w="1587" w:type="dxa"/>
            <w:vMerge/>
            <w:shd w:val="clear" w:color="auto" w:fill="auto"/>
          </w:tcPr>
          <w:p w14:paraId="36C699DA" w14:textId="77777777" w:rsidR="00DB4FA7" w:rsidRPr="000E68C8" w:rsidRDefault="00DB4FA7" w:rsidP="00DB4FA7">
            <w:pPr>
              <w:spacing w:line="276" w:lineRule="auto"/>
              <w:rPr>
                <w:color w:val="000000"/>
                <w:sz w:val="24"/>
                <w:szCs w:val="24"/>
              </w:rPr>
            </w:pPr>
          </w:p>
        </w:tc>
        <w:tc>
          <w:tcPr>
            <w:tcW w:w="5386" w:type="dxa"/>
            <w:shd w:val="clear" w:color="auto" w:fill="auto"/>
          </w:tcPr>
          <w:p w14:paraId="6AC73A93" w14:textId="6FCA6D98" w:rsidR="00DB4FA7" w:rsidRPr="00A024DA" w:rsidRDefault="00DB4FA7" w:rsidP="00C6538B">
            <w:pPr>
              <w:pStyle w:val="a4"/>
              <w:widowControl w:val="0"/>
              <w:numPr>
                <w:ilvl w:val="0"/>
                <w:numId w:val="42"/>
              </w:numPr>
              <w:snapToGrid w:val="0"/>
              <w:spacing w:after="0" w:line="300" w:lineRule="exact"/>
              <w:ind w:left="397" w:hanging="397"/>
              <w:contextualSpacing w:val="0"/>
              <w:jc w:val="both"/>
              <w:rPr>
                <w:rFonts w:ascii="Times New Roman" w:hAnsi="Times New Roman" w:cs="Times New Roman"/>
                <w:b/>
                <w:color w:val="000000"/>
                <w:sz w:val="24"/>
                <w:szCs w:val="24"/>
              </w:rPr>
            </w:pPr>
            <w:r w:rsidRPr="00A024DA">
              <w:rPr>
                <w:rFonts w:ascii="Times New Roman" w:hAnsi="Times New Roman" w:cs="Times New Roman"/>
                <w:b/>
                <w:bCs/>
                <w:color w:val="000000"/>
                <w:sz w:val="24"/>
                <w:szCs w:val="24"/>
              </w:rPr>
              <w:t>Con</w:t>
            </w:r>
            <w:r w:rsidR="00590590">
              <w:rPr>
                <w:rFonts w:ascii="Times New Roman" w:hAnsi="Times New Roman" w:cs="Times New Roman"/>
                <w:b/>
                <w:bCs/>
                <w:color w:val="000000"/>
                <w:sz w:val="24"/>
                <w:szCs w:val="24"/>
              </w:rPr>
              <w:t>c</w:t>
            </w:r>
            <w:r w:rsidR="002D733C">
              <w:rPr>
                <w:rFonts w:ascii="Times New Roman" w:hAnsi="Times New Roman" w:cs="Times New Roman"/>
                <w:b/>
                <w:bCs/>
                <w:color w:val="000000"/>
                <w:sz w:val="24"/>
                <w:szCs w:val="24"/>
              </w:rPr>
              <w:t>l</w:t>
            </w:r>
            <w:r w:rsidR="00590590">
              <w:rPr>
                <w:rFonts w:ascii="Times New Roman" w:hAnsi="Times New Roman" w:cs="Times New Roman"/>
                <w:b/>
                <w:bCs/>
                <w:color w:val="000000"/>
                <w:sz w:val="24"/>
                <w:szCs w:val="24"/>
              </w:rPr>
              <w:t>u</w:t>
            </w:r>
            <w:r w:rsidR="002D733C">
              <w:rPr>
                <w:rFonts w:ascii="Times New Roman" w:hAnsi="Times New Roman" w:cs="Times New Roman"/>
                <w:b/>
                <w:bCs/>
                <w:color w:val="000000"/>
                <w:sz w:val="24"/>
                <w:szCs w:val="24"/>
              </w:rPr>
              <w:t>sion</w:t>
            </w:r>
            <w:r w:rsidRPr="00A024DA">
              <w:rPr>
                <w:rFonts w:ascii="Times New Roman" w:hAnsi="Times New Roman" w:cs="Times New Roman"/>
                <w:b/>
                <w:bCs/>
                <w:color w:val="000000"/>
                <w:sz w:val="24"/>
                <w:szCs w:val="24"/>
              </w:rPr>
              <w:t xml:space="preserve"> and students’ reflection:</w:t>
            </w:r>
          </w:p>
          <w:p w14:paraId="0030AB60" w14:textId="1F15B41E" w:rsidR="00DB4FA7" w:rsidRPr="00E0479A" w:rsidRDefault="00DB4FA7" w:rsidP="00C6538B">
            <w:pPr>
              <w:pStyle w:val="a4"/>
              <w:widowControl w:val="0"/>
              <w:numPr>
                <w:ilvl w:val="0"/>
                <w:numId w:val="14"/>
              </w:numPr>
              <w:tabs>
                <w:tab w:val="left" w:pos="994"/>
              </w:tabs>
              <w:snapToGrid w:val="0"/>
              <w:spacing w:after="0" w:line="300" w:lineRule="exact"/>
              <w:ind w:left="879" w:hanging="482"/>
              <w:contextualSpacing w:val="0"/>
              <w:jc w:val="both"/>
              <w:rPr>
                <w:rFonts w:ascii="Times New Roman" w:hAnsi="Times New Roman" w:cs="Times New Roman"/>
                <w:color w:val="000000"/>
                <w:sz w:val="24"/>
                <w:szCs w:val="24"/>
              </w:rPr>
            </w:pPr>
            <w:r w:rsidRPr="00A024DA">
              <w:rPr>
                <w:rFonts w:ascii="Times New Roman" w:eastAsia="標楷體" w:hAnsi="Times New Roman" w:cs="Times New Roman"/>
                <w:sz w:val="24"/>
                <w:szCs w:val="24"/>
                <w:lang w:eastAsia="zh-HK"/>
              </w:rPr>
              <w:t xml:space="preserve">The teacher </w:t>
            </w:r>
            <w:r w:rsidR="00DA44CA">
              <w:rPr>
                <w:rFonts w:ascii="Times New Roman" w:eastAsia="標楷體" w:hAnsi="Times New Roman" w:cs="Times New Roman"/>
                <w:sz w:val="24"/>
                <w:szCs w:val="24"/>
                <w:lang w:eastAsia="zh-HK"/>
              </w:rPr>
              <w:t xml:space="preserve">concludes the lesson </w:t>
            </w:r>
            <w:r w:rsidRPr="00A024DA">
              <w:rPr>
                <w:rFonts w:ascii="Times New Roman" w:eastAsia="標楷體" w:hAnsi="Times New Roman" w:cs="Times New Roman"/>
                <w:sz w:val="24"/>
                <w:szCs w:val="24"/>
                <w:lang w:eastAsia="zh-HK"/>
              </w:rPr>
              <w:t>and</w:t>
            </w:r>
            <w:r w:rsidR="00316FF6">
              <w:rPr>
                <w:rFonts w:ascii="Times New Roman" w:eastAsia="標楷體" w:hAnsi="Times New Roman" w:cs="Times New Roman"/>
                <w:sz w:val="24"/>
                <w:szCs w:val="24"/>
                <w:lang w:eastAsia="zh-HK"/>
              </w:rPr>
              <w:t xml:space="preserve">, through questioning or providing guidance, </w:t>
            </w:r>
            <w:r w:rsidR="00DA44CA">
              <w:rPr>
                <w:rFonts w:ascii="Times New Roman" w:eastAsia="標楷體" w:hAnsi="Times New Roman" w:cs="Times New Roman"/>
                <w:sz w:val="24"/>
                <w:szCs w:val="24"/>
                <w:lang w:eastAsia="zh-HK"/>
              </w:rPr>
              <w:t xml:space="preserve">reminds </w:t>
            </w:r>
            <w:r w:rsidRPr="00A024DA">
              <w:rPr>
                <w:rFonts w:ascii="Times New Roman" w:eastAsia="標楷體" w:hAnsi="Times New Roman" w:cs="Times New Roman"/>
                <w:sz w:val="24"/>
                <w:szCs w:val="24"/>
                <w:lang w:eastAsia="zh-HK"/>
              </w:rPr>
              <w:t xml:space="preserve">students </w:t>
            </w:r>
            <w:r w:rsidR="00DA44CA">
              <w:rPr>
                <w:rFonts w:ascii="Times New Roman" w:eastAsia="標楷體" w:hAnsi="Times New Roman" w:cs="Times New Roman"/>
                <w:sz w:val="24"/>
                <w:szCs w:val="24"/>
                <w:lang w:eastAsia="zh-HK"/>
              </w:rPr>
              <w:t xml:space="preserve">that in order </w:t>
            </w:r>
            <w:r w:rsidRPr="00A024DA">
              <w:rPr>
                <w:rFonts w:ascii="Times New Roman" w:eastAsia="標楷體" w:hAnsi="Times New Roman" w:cs="Times New Roman"/>
                <w:sz w:val="24"/>
                <w:szCs w:val="24"/>
                <w:lang w:eastAsia="zh-HK"/>
              </w:rPr>
              <w:t>to be</w:t>
            </w:r>
            <w:r w:rsidR="00DA44CA">
              <w:rPr>
                <w:rFonts w:ascii="Times New Roman" w:eastAsia="標楷體" w:hAnsi="Times New Roman" w:cs="Times New Roman"/>
                <w:sz w:val="24"/>
                <w:szCs w:val="24"/>
                <w:lang w:eastAsia="zh-HK"/>
              </w:rPr>
              <w:t>come</w:t>
            </w:r>
            <w:r w:rsidRPr="00A024DA">
              <w:rPr>
                <w:rFonts w:ascii="Times New Roman" w:eastAsia="標楷體" w:hAnsi="Times New Roman" w:cs="Times New Roman"/>
                <w:sz w:val="24"/>
                <w:szCs w:val="24"/>
                <w:lang w:eastAsia="zh-HK"/>
              </w:rPr>
              <w:t xml:space="preserve"> </w:t>
            </w:r>
            <w:r w:rsidR="00DA44CA">
              <w:rPr>
                <w:rFonts w:ascii="Times New Roman" w:eastAsia="標楷體" w:hAnsi="Times New Roman" w:cs="Times New Roman"/>
                <w:sz w:val="24"/>
                <w:szCs w:val="24"/>
                <w:lang w:eastAsia="zh-HK"/>
              </w:rPr>
              <w:t>rational</w:t>
            </w:r>
            <w:r w:rsidR="00DA44CA" w:rsidRPr="00A024DA">
              <w:rPr>
                <w:rFonts w:ascii="Times New Roman" w:eastAsia="標楷體" w:hAnsi="Times New Roman" w:cs="Times New Roman"/>
                <w:sz w:val="24"/>
                <w:szCs w:val="24"/>
                <w:lang w:eastAsia="zh-HK"/>
              </w:rPr>
              <w:t xml:space="preserve"> </w:t>
            </w:r>
            <w:r w:rsidRPr="00A024DA">
              <w:rPr>
                <w:rFonts w:ascii="Times New Roman" w:eastAsia="標楷體" w:hAnsi="Times New Roman" w:cs="Times New Roman"/>
                <w:sz w:val="24"/>
                <w:szCs w:val="24"/>
                <w:lang w:eastAsia="zh-HK"/>
              </w:rPr>
              <w:t xml:space="preserve">and responsible </w:t>
            </w:r>
            <w:r w:rsidRPr="00D03390">
              <w:rPr>
                <w:rFonts w:ascii="Times New Roman" w:eastAsia="標楷體" w:hAnsi="Times New Roman" w:cs="Times New Roman"/>
                <w:sz w:val="24"/>
                <w:szCs w:val="24"/>
                <w:lang w:eastAsia="zh-HK"/>
              </w:rPr>
              <w:t>citizens</w:t>
            </w:r>
            <w:r w:rsidR="00DA44CA">
              <w:rPr>
                <w:rFonts w:ascii="Times New Roman" w:eastAsia="標楷體" w:hAnsi="Times New Roman" w:cs="Times New Roman"/>
                <w:sz w:val="24"/>
                <w:szCs w:val="24"/>
                <w:lang w:eastAsia="zh-HK"/>
              </w:rPr>
              <w:t>,</w:t>
            </w:r>
            <w:r w:rsidR="00DE22C8">
              <w:rPr>
                <w:rFonts w:ascii="Times New Roman" w:eastAsia="標楷體" w:hAnsi="Times New Roman" w:cs="Times New Roman"/>
                <w:sz w:val="24"/>
                <w:szCs w:val="24"/>
                <w:lang w:eastAsia="zh-HK"/>
              </w:rPr>
              <w:t xml:space="preserve"> </w:t>
            </w:r>
            <w:r w:rsidR="00DA44CA">
              <w:rPr>
                <w:rFonts w:ascii="Times New Roman" w:eastAsia="標楷體" w:hAnsi="Times New Roman" w:cs="Times New Roman"/>
                <w:sz w:val="24"/>
                <w:szCs w:val="24"/>
                <w:lang w:eastAsia="zh-HK"/>
              </w:rPr>
              <w:t>they</w:t>
            </w:r>
            <w:r w:rsidRPr="00A024DA">
              <w:rPr>
                <w:rFonts w:ascii="Times New Roman" w:eastAsia="標楷體" w:hAnsi="Times New Roman" w:cs="Times New Roman"/>
                <w:sz w:val="24"/>
                <w:szCs w:val="24"/>
                <w:lang w:eastAsia="zh-HK"/>
              </w:rPr>
              <w:t xml:space="preserve"> should develop the ability to </w:t>
            </w:r>
            <w:proofErr w:type="spellStart"/>
            <w:r w:rsidRPr="00A024DA">
              <w:rPr>
                <w:rFonts w:ascii="Times New Roman" w:eastAsia="標楷體" w:hAnsi="Times New Roman" w:cs="Times New Roman"/>
                <w:sz w:val="24"/>
                <w:szCs w:val="24"/>
                <w:lang w:eastAsia="zh-HK"/>
              </w:rPr>
              <w:t>analyse</w:t>
            </w:r>
            <w:proofErr w:type="spellEnd"/>
            <w:r w:rsidRPr="00A024DA">
              <w:rPr>
                <w:rFonts w:ascii="Times New Roman" w:eastAsia="標楷體" w:hAnsi="Times New Roman" w:cs="Times New Roman"/>
                <w:sz w:val="24"/>
                <w:szCs w:val="24"/>
                <w:lang w:eastAsia="zh-HK"/>
              </w:rPr>
              <w:t xml:space="preserve"> </w:t>
            </w:r>
            <w:r w:rsidR="00DA44CA">
              <w:rPr>
                <w:rFonts w:ascii="Times New Roman" w:eastAsia="標楷體" w:hAnsi="Times New Roman" w:cs="Times New Roman"/>
                <w:sz w:val="24"/>
                <w:szCs w:val="24"/>
                <w:lang w:eastAsia="zh-HK"/>
              </w:rPr>
              <w:t xml:space="preserve">the arguments of </w:t>
            </w:r>
            <w:r w:rsidRPr="00A024DA">
              <w:rPr>
                <w:rFonts w:ascii="Times New Roman" w:eastAsia="標楷體" w:hAnsi="Times New Roman" w:cs="Times New Roman"/>
                <w:sz w:val="24"/>
                <w:szCs w:val="24"/>
                <w:lang w:eastAsia="zh-HK"/>
              </w:rPr>
              <w:t xml:space="preserve">different stakeholders </w:t>
            </w:r>
            <w:r w:rsidR="00DA44CA">
              <w:rPr>
                <w:rFonts w:ascii="Times New Roman" w:eastAsia="標楷體" w:hAnsi="Times New Roman" w:cs="Times New Roman"/>
                <w:sz w:val="24"/>
                <w:szCs w:val="24"/>
                <w:lang w:eastAsia="zh-HK"/>
              </w:rPr>
              <w:t>on</w:t>
            </w:r>
            <w:r w:rsidR="00DE22C8">
              <w:rPr>
                <w:rFonts w:ascii="Times New Roman" w:eastAsia="標楷體" w:hAnsi="Times New Roman" w:cs="Times New Roman"/>
                <w:sz w:val="24"/>
                <w:szCs w:val="24"/>
                <w:lang w:eastAsia="zh-HK"/>
              </w:rPr>
              <w:t xml:space="preserve"> </w:t>
            </w:r>
            <w:r w:rsidRPr="00A024DA">
              <w:rPr>
                <w:rFonts w:ascii="Times New Roman" w:eastAsia="標楷體" w:hAnsi="Times New Roman" w:cs="Times New Roman"/>
                <w:sz w:val="24"/>
                <w:szCs w:val="24"/>
                <w:lang w:eastAsia="zh-HK"/>
              </w:rPr>
              <w:t>government</w:t>
            </w:r>
            <w:r w:rsidR="00DA44CA">
              <w:rPr>
                <w:rFonts w:ascii="Times New Roman" w:eastAsia="標楷體" w:hAnsi="Times New Roman" w:cs="Times New Roman"/>
                <w:sz w:val="24"/>
                <w:szCs w:val="24"/>
                <w:lang w:eastAsia="zh-HK"/>
              </w:rPr>
              <w:t>’s</w:t>
            </w:r>
            <w:r w:rsidRPr="00A024DA">
              <w:rPr>
                <w:rFonts w:ascii="Times New Roman" w:eastAsia="標楷體" w:hAnsi="Times New Roman" w:cs="Times New Roman"/>
                <w:sz w:val="24"/>
                <w:szCs w:val="24"/>
                <w:lang w:eastAsia="zh-HK"/>
              </w:rPr>
              <w:t xml:space="preserve"> revenue and expenditure</w:t>
            </w:r>
            <w:r w:rsidR="00DA44CA">
              <w:rPr>
                <w:rFonts w:ascii="Times New Roman" w:eastAsia="標楷體" w:hAnsi="Times New Roman" w:cs="Times New Roman"/>
                <w:sz w:val="24"/>
                <w:szCs w:val="24"/>
                <w:lang w:eastAsia="zh-HK"/>
              </w:rPr>
              <w:t xml:space="preserve"> policies</w:t>
            </w:r>
            <w:r w:rsidRPr="00A024DA">
              <w:rPr>
                <w:rFonts w:ascii="Times New Roman" w:eastAsia="標楷體" w:hAnsi="Times New Roman" w:cs="Times New Roman"/>
                <w:sz w:val="24"/>
                <w:szCs w:val="24"/>
                <w:lang w:eastAsia="zh-HK"/>
              </w:rPr>
              <w:t xml:space="preserve">; </w:t>
            </w:r>
            <w:r w:rsidR="00316FF6">
              <w:rPr>
                <w:rFonts w:ascii="Times New Roman" w:eastAsia="標楷體" w:hAnsi="Times New Roman" w:cs="Times New Roman"/>
                <w:sz w:val="24"/>
                <w:szCs w:val="24"/>
                <w:lang w:eastAsia="zh-HK"/>
              </w:rPr>
              <w:t xml:space="preserve">that </w:t>
            </w:r>
            <w:r w:rsidR="00DA44CA">
              <w:rPr>
                <w:rFonts w:ascii="Times New Roman" w:eastAsia="標楷體" w:hAnsi="Times New Roman" w:cs="Times New Roman"/>
                <w:sz w:val="24"/>
                <w:szCs w:val="24"/>
                <w:lang w:eastAsia="zh-HK"/>
              </w:rPr>
              <w:t xml:space="preserve">upon </w:t>
            </w:r>
            <w:r w:rsidRPr="00A024DA">
              <w:rPr>
                <w:rFonts w:ascii="Times New Roman" w:eastAsia="標楷體" w:hAnsi="Times New Roman" w:cs="Times New Roman"/>
                <w:sz w:val="24"/>
                <w:szCs w:val="24"/>
                <w:lang w:eastAsia="zh-HK"/>
              </w:rPr>
              <w:t>understand</w:t>
            </w:r>
            <w:r w:rsidR="00DA44CA">
              <w:rPr>
                <w:rFonts w:ascii="Times New Roman" w:eastAsia="標楷體" w:hAnsi="Times New Roman" w:cs="Times New Roman"/>
                <w:sz w:val="24"/>
                <w:szCs w:val="24"/>
                <w:lang w:eastAsia="zh-HK"/>
              </w:rPr>
              <w:t>ing</w:t>
            </w:r>
            <w:r w:rsidRPr="00A024DA">
              <w:rPr>
                <w:rFonts w:ascii="Times New Roman" w:eastAsia="標楷體" w:hAnsi="Times New Roman" w:cs="Times New Roman"/>
                <w:sz w:val="24"/>
                <w:szCs w:val="24"/>
                <w:lang w:eastAsia="zh-HK"/>
              </w:rPr>
              <w:t xml:space="preserve"> the needs of different people in society</w:t>
            </w:r>
            <w:r w:rsidR="00DA44CA">
              <w:rPr>
                <w:rFonts w:ascii="Times New Roman" w:eastAsia="標楷體" w:hAnsi="Times New Roman" w:cs="Times New Roman"/>
                <w:sz w:val="24"/>
                <w:szCs w:val="24"/>
                <w:lang w:eastAsia="zh-HK"/>
              </w:rPr>
              <w:t>,</w:t>
            </w:r>
            <w:r w:rsidRPr="00A024DA">
              <w:rPr>
                <w:rFonts w:ascii="Times New Roman" w:eastAsia="標楷體" w:hAnsi="Times New Roman" w:cs="Times New Roman"/>
                <w:sz w:val="24"/>
                <w:szCs w:val="24"/>
                <w:lang w:eastAsia="zh-HK"/>
              </w:rPr>
              <w:t xml:space="preserve"> </w:t>
            </w:r>
            <w:r w:rsidR="00DA44CA">
              <w:rPr>
                <w:rFonts w:ascii="Times New Roman" w:eastAsia="標楷體" w:hAnsi="Times New Roman" w:cs="Times New Roman"/>
                <w:sz w:val="24"/>
                <w:szCs w:val="24"/>
                <w:lang w:eastAsia="zh-HK"/>
              </w:rPr>
              <w:t>they should</w:t>
            </w:r>
            <w:r w:rsidRPr="00A024DA">
              <w:rPr>
                <w:rFonts w:ascii="Times New Roman" w:eastAsia="標楷體" w:hAnsi="Times New Roman" w:cs="Times New Roman"/>
                <w:sz w:val="24"/>
                <w:szCs w:val="24"/>
                <w:lang w:eastAsia="zh-HK"/>
              </w:rPr>
              <w:t xml:space="preserve"> </w:t>
            </w:r>
            <w:r w:rsidR="00C6538B">
              <w:rPr>
                <w:rFonts w:ascii="Times New Roman" w:eastAsia="標楷體" w:hAnsi="Times New Roman" w:cs="Times New Roman"/>
                <w:sz w:val="24"/>
                <w:szCs w:val="24"/>
                <w:lang w:eastAsia="zh-HK"/>
              </w:rPr>
              <w:t xml:space="preserve">use proper channels (such as </w:t>
            </w:r>
            <w:r w:rsidR="00D56BB7">
              <w:rPr>
                <w:rFonts w:ascii="Times New Roman" w:hAnsi="Times New Roman" w:cs="Times New Roman"/>
                <w:sz w:val="24"/>
                <w:szCs w:val="24"/>
                <w:lang w:eastAsia="zh-HK"/>
              </w:rPr>
              <w:t>participat</w:t>
            </w:r>
            <w:r w:rsidR="00C6538B">
              <w:rPr>
                <w:rFonts w:ascii="Times New Roman" w:hAnsi="Times New Roman" w:cs="Times New Roman"/>
                <w:sz w:val="24"/>
                <w:szCs w:val="24"/>
                <w:lang w:eastAsia="zh-HK"/>
              </w:rPr>
              <w:t>ing</w:t>
            </w:r>
            <w:r w:rsidR="00D56BB7">
              <w:rPr>
                <w:rFonts w:ascii="Times New Roman" w:hAnsi="Times New Roman" w:cs="Times New Roman"/>
                <w:sz w:val="24"/>
                <w:szCs w:val="24"/>
                <w:lang w:eastAsia="zh-HK"/>
              </w:rPr>
              <w:t xml:space="preserve"> in the Government’s consultation exercise</w:t>
            </w:r>
            <w:r w:rsidR="00C6538B">
              <w:rPr>
                <w:rFonts w:ascii="Times New Roman" w:hAnsi="Times New Roman" w:cs="Times New Roman"/>
                <w:sz w:val="24"/>
                <w:szCs w:val="24"/>
                <w:lang w:eastAsia="zh-HK"/>
              </w:rPr>
              <w:t>)</w:t>
            </w:r>
            <w:r w:rsidR="00D56BB7">
              <w:rPr>
                <w:rFonts w:ascii="Times New Roman" w:hAnsi="Times New Roman" w:cs="Times New Roman"/>
                <w:sz w:val="24"/>
                <w:szCs w:val="24"/>
                <w:lang w:eastAsia="zh-HK"/>
              </w:rPr>
              <w:t xml:space="preserve"> </w:t>
            </w:r>
            <w:r w:rsidR="00C6538B">
              <w:rPr>
                <w:rFonts w:ascii="Times New Roman" w:hAnsi="Times New Roman" w:cs="Times New Roman"/>
                <w:sz w:val="24"/>
                <w:szCs w:val="24"/>
                <w:lang w:eastAsia="zh-HK"/>
              </w:rPr>
              <w:t>to</w:t>
            </w:r>
            <w:r w:rsidR="00D56BB7">
              <w:rPr>
                <w:rFonts w:ascii="Times New Roman" w:hAnsi="Times New Roman" w:cs="Times New Roman"/>
                <w:sz w:val="24"/>
                <w:szCs w:val="24"/>
                <w:lang w:eastAsia="zh-HK"/>
              </w:rPr>
              <w:t xml:space="preserve"> </w:t>
            </w:r>
            <w:r w:rsidRPr="00A024DA">
              <w:rPr>
                <w:rFonts w:ascii="Times New Roman" w:eastAsia="標楷體" w:hAnsi="Times New Roman" w:cs="Times New Roman"/>
                <w:sz w:val="24"/>
                <w:szCs w:val="24"/>
                <w:lang w:eastAsia="zh-HK"/>
              </w:rPr>
              <w:t xml:space="preserve">express their </w:t>
            </w:r>
            <w:r w:rsidR="00C6538B">
              <w:rPr>
                <w:rFonts w:ascii="Times New Roman" w:eastAsia="標楷體" w:hAnsi="Times New Roman" w:cs="Times New Roman"/>
                <w:sz w:val="24"/>
                <w:szCs w:val="24"/>
                <w:lang w:eastAsia="zh-HK"/>
              </w:rPr>
              <w:t xml:space="preserve">views </w:t>
            </w:r>
            <w:r w:rsidR="00A0780A">
              <w:rPr>
                <w:rFonts w:ascii="Times New Roman" w:eastAsia="標楷體" w:hAnsi="Times New Roman" w:cs="Times New Roman"/>
                <w:sz w:val="24"/>
                <w:szCs w:val="24"/>
                <w:lang w:eastAsia="zh-HK"/>
              </w:rPr>
              <w:t>on</w:t>
            </w:r>
            <w:r w:rsidRPr="00A024DA">
              <w:rPr>
                <w:rFonts w:ascii="Times New Roman" w:eastAsia="標楷體" w:hAnsi="Times New Roman" w:cs="Times New Roman"/>
                <w:sz w:val="24"/>
                <w:szCs w:val="24"/>
                <w:lang w:eastAsia="zh-HK"/>
              </w:rPr>
              <w:t xml:space="preserve"> the government </w:t>
            </w:r>
            <w:r w:rsidR="00316FF6">
              <w:rPr>
                <w:rFonts w:ascii="Times New Roman" w:eastAsia="標楷體" w:hAnsi="Times New Roman" w:cs="Times New Roman"/>
                <w:sz w:val="24"/>
                <w:szCs w:val="24"/>
                <w:lang w:eastAsia="zh-HK"/>
              </w:rPr>
              <w:t>B</w:t>
            </w:r>
            <w:r w:rsidRPr="00A024DA">
              <w:rPr>
                <w:rFonts w:ascii="Times New Roman" w:eastAsia="標楷體" w:hAnsi="Times New Roman" w:cs="Times New Roman"/>
                <w:sz w:val="24"/>
                <w:szCs w:val="24"/>
                <w:lang w:eastAsia="zh-HK"/>
              </w:rPr>
              <w:t>udget</w:t>
            </w:r>
            <w:r w:rsidR="00316FF6">
              <w:rPr>
                <w:rFonts w:ascii="Times New Roman" w:eastAsia="標楷體" w:hAnsi="Times New Roman" w:cs="Times New Roman"/>
                <w:sz w:val="24"/>
                <w:szCs w:val="24"/>
                <w:lang w:eastAsia="zh-HK"/>
              </w:rPr>
              <w:t>;</w:t>
            </w:r>
            <w:r w:rsidRPr="00A024DA">
              <w:rPr>
                <w:rFonts w:ascii="Times New Roman" w:eastAsia="標楷體" w:hAnsi="Times New Roman" w:cs="Times New Roman"/>
                <w:sz w:val="24"/>
                <w:szCs w:val="24"/>
                <w:lang w:eastAsia="zh-HK"/>
              </w:rPr>
              <w:t xml:space="preserve"> </w:t>
            </w:r>
            <w:r w:rsidR="00DA44CA">
              <w:rPr>
                <w:rFonts w:ascii="Times New Roman" w:eastAsia="標楷體" w:hAnsi="Times New Roman" w:cs="Times New Roman"/>
                <w:sz w:val="24"/>
                <w:szCs w:val="24"/>
                <w:lang w:eastAsia="zh-HK"/>
              </w:rPr>
              <w:t>a</w:t>
            </w:r>
            <w:r w:rsidRPr="00A024DA">
              <w:rPr>
                <w:rFonts w:ascii="Times New Roman" w:eastAsia="標楷體" w:hAnsi="Times New Roman" w:cs="Times New Roman"/>
                <w:sz w:val="24"/>
                <w:szCs w:val="24"/>
                <w:lang w:eastAsia="zh-HK"/>
              </w:rPr>
              <w:t xml:space="preserve">nd </w:t>
            </w:r>
            <w:r w:rsidR="00316FF6">
              <w:rPr>
                <w:rFonts w:ascii="Times New Roman" w:eastAsia="標楷體" w:hAnsi="Times New Roman" w:cs="Times New Roman"/>
                <w:sz w:val="24"/>
                <w:szCs w:val="24"/>
                <w:lang w:eastAsia="zh-HK"/>
              </w:rPr>
              <w:t>that they should</w:t>
            </w:r>
            <w:r w:rsidRPr="00A024DA">
              <w:rPr>
                <w:rFonts w:ascii="Times New Roman" w:eastAsia="標楷體" w:hAnsi="Times New Roman" w:cs="Times New Roman"/>
                <w:sz w:val="24"/>
                <w:szCs w:val="24"/>
                <w:lang w:eastAsia="zh-HK"/>
              </w:rPr>
              <w:t xml:space="preserve"> </w:t>
            </w:r>
            <w:r w:rsidR="00A0780A">
              <w:rPr>
                <w:rFonts w:ascii="Times New Roman" w:eastAsia="標楷體" w:hAnsi="Times New Roman" w:cs="Times New Roman"/>
                <w:sz w:val="24"/>
                <w:szCs w:val="24"/>
                <w:lang w:eastAsia="zh-HK"/>
              </w:rPr>
              <w:t xml:space="preserve">attempt to </w:t>
            </w:r>
            <w:proofErr w:type="spellStart"/>
            <w:r w:rsidR="00C6538B">
              <w:rPr>
                <w:rFonts w:ascii="Times New Roman" w:eastAsia="標楷體" w:hAnsi="Times New Roman" w:cs="Times New Roman"/>
                <w:sz w:val="24"/>
                <w:szCs w:val="24"/>
                <w:lang w:eastAsia="zh-HK"/>
              </w:rPr>
              <w:t>analyse</w:t>
            </w:r>
            <w:proofErr w:type="spellEnd"/>
            <w:r w:rsidR="00C6538B">
              <w:rPr>
                <w:rFonts w:ascii="Times New Roman" w:eastAsia="標楷體" w:hAnsi="Times New Roman" w:cs="Times New Roman"/>
                <w:sz w:val="24"/>
                <w:szCs w:val="24"/>
                <w:lang w:eastAsia="zh-HK"/>
              </w:rPr>
              <w:t xml:space="preserve"> the </w:t>
            </w:r>
            <w:r w:rsidR="00A0780A">
              <w:rPr>
                <w:rFonts w:ascii="Times New Roman" w:eastAsia="標楷體" w:hAnsi="Times New Roman" w:cs="Times New Roman"/>
                <w:sz w:val="24"/>
                <w:szCs w:val="24"/>
                <w:lang w:eastAsia="zh-HK"/>
              </w:rPr>
              <w:t xml:space="preserve">government’s </w:t>
            </w:r>
            <w:r w:rsidR="00C6538B">
              <w:rPr>
                <w:rFonts w:ascii="Times New Roman" w:eastAsia="標楷體" w:hAnsi="Times New Roman" w:cs="Times New Roman"/>
                <w:sz w:val="24"/>
                <w:szCs w:val="24"/>
                <w:lang w:eastAsia="zh-HK"/>
              </w:rPr>
              <w:t>public finance polic</w:t>
            </w:r>
            <w:r w:rsidR="00A0780A">
              <w:rPr>
                <w:rFonts w:ascii="Times New Roman" w:eastAsia="標楷體" w:hAnsi="Times New Roman" w:cs="Times New Roman"/>
                <w:sz w:val="24"/>
                <w:szCs w:val="24"/>
                <w:lang w:eastAsia="zh-HK"/>
              </w:rPr>
              <w:t>ies</w:t>
            </w:r>
            <w:r w:rsidR="00C6538B">
              <w:rPr>
                <w:rFonts w:ascii="Times New Roman" w:eastAsia="標楷體" w:hAnsi="Times New Roman" w:cs="Times New Roman"/>
                <w:sz w:val="24"/>
                <w:szCs w:val="24"/>
                <w:lang w:eastAsia="zh-HK"/>
              </w:rPr>
              <w:t xml:space="preserve"> from the perspective of </w:t>
            </w:r>
            <w:r w:rsidR="00A0780A">
              <w:rPr>
                <w:rFonts w:ascii="Times New Roman" w:eastAsia="標楷體" w:hAnsi="Times New Roman" w:cs="Times New Roman"/>
                <w:sz w:val="24"/>
                <w:szCs w:val="24"/>
                <w:lang w:eastAsia="zh-HK"/>
              </w:rPr>
              <w:t xml:space="preserve">the </w:t>
            </w:r>
            <w:r w:rsidR="00C6538B">
              <w:rPr>
                <w:rFonts w:ascii="Times New Roman" w:eastAsia="標楷體" w:hAnsi="Times New Roman" w:cs="Times New Roman"/>
                <w:sz w:val="24"/>
                <w:szCs w:val="24"/>
                <w:lang w:eastAsia="zh-HK"/>
              </w:rPr>
              <w:t>overall well-being of society.</w:t>
            </w:r>
          </w:p>
        </w:tc>
        <w:tc>
          <w:tcPr>
            <w:tcW w:w="1418" w:type="dxa"/>
            <w:shd w:val="clear" w:color="auto" w:fill="auto"/>
          </w:tcPr>
          <w:p w14:paraId="662B2444" w14:textId="7BCFE193" w:rsidR="00DB4FA7" w:rsidRPr="00E0479A" w:rsidRDefault="00DB4FA7" w:rsidP="00C6538B">
            <w:pPr>
              <w:snapToGrid w:val="0"/>
              <w:spacing w:line="300" w:lineRule="exact"/>
              <w:rPr>
                <w:rFonts w:ascii="Times New Roman" w:hAnsi="Times New Roman" w:cs="Times New Roman"/>
                <w:color w:val="000000"/>
                <w:sz w:val="24"/>
                <w:szCs w:val="24"/>
              </w:rPr>
            </w:pPr>
            <w:r w:rsidRPr="00A024DA">
              <w:rPr>
                <w:rFonts w:ascii="Times New Roman" w:hAnsi="Times New Roman" w:cs="Times New Roman"/>
                <w:color w:val="000000"/>
                <w:sz w:val="24"/>
                <w:szCs w:val="24"/>
                <w:lang w:val="en-GB"/>
              </w:rPr>
              <w:t>10 minutes</w:t>
            </w:r>
          </w:p>
        </w:tc>
      </w:tr>
      <w:tr w:rsidR="009D0F6B" w:rsidRPr="000E68C8" w14:paraId="15DC4780" w14:textId="77777777" w:rsidTr="00603E17">
        <w:trPr>
          <w:trHeight w:val="422"/>
        </w:trPr>
        <w:tc>
          <w:tcPr>
            <w:tcW w:w="1587" w:type="dxa"/>
            <w:shd w:val="clear" w:color="auto" w:fill="auto"/>
          </w:tcPr>
          <w:p w14:paraId="2BB362E6" w14:textId="075FD557" w:rsidR="009D0F6B" w:rsidRPr="000E68C8" w:rsidRDefault="009D0F6B" w:rsidP="009D0F6B">
            <w:pPr>
              <w:pStyle w:val="a4"/>
              <w:widowControl w:val="0"/>
              <w:spacing w:after="0" w:line="240" w:lineRule="auto"/>
              <w:ind w:left="0"/>
              <w:contextualSpacing w:val="0"/>
              <w:rPr>
                <w:b/>
                <w:color w:val="000000"/>
                <w:sz w:val="24"/>
                <w:szCs w:val="24"/>
              </w:rPr>
            </w:pPr>
            <w:r w:rsidRPr="00A024DA">
              <w:rPr>
                <w:rFonts w:ascii="Times New Roman" w:hAnsi="Times New Roman" w:cs="Times New Roman"/>
                <w:b/>
                <w:color w:val="000000"/>
                <w:sz w:val="24"/>
                <w:szCs w:val="24"/>
                <w:lang w:val="en-GB"/>
              </w:rPr>
              <w:t>Learning and Teaching Resources:</w:t>
            </w:r>
          </w:p>
        </w:tc>
        <w:tc>
          <w:tcPr>
            <w:tcW w:w="6803" w:type="dxa"/>
            <w:gridSpan w:val="2"/>
            <w:shd w:val="clear" w:color="auto" w:fill="auto"/>
          </w:tcPr>
          <w:p w14:paraId="5C53CC95" w14:textId="13BB8B46" w:rsidR="009D0F6B" w:rsidRPr="000E68C8" w:rsidRDefault="009D0F6B" w:rsidP="00C6538B">
            <w:pPr>
              <w:pStyle w:val="a4"/>
              <w:widowControl w:val="0"/>
              <w:snapToGrid w:val="0"/>
              <w:spacing w:after="0" w:line="300" w:lineRule="exact"/>
              <w:ind w:leftChars="23" w:left="51"/>
              <w:contextualSpacing w:val="0"/>
              <w:rPr>
                <w:rFonts w:asciiTheme="minorEastAsia" w:hAnsiTheme="minorEastAsia"/>
                <w:sz w:val="24"/>
                <w:szCs w:val="24"/>
                <w:lang w:eastAsia="zh-HK"/>
              </w:rPr>
            </w:pPr>
            <w:r w:rsidRPr="00A024DA">
              <w:rPr>
                <w:rFonts w:ascii="Times New Roman" w:eastAsia="新細明體" w:hAnsi="Times New Roman" w:cs="Times New Roman"/>
                <w:kern w:val="2"/>
                <w:sz w:val="24"/>
                <w:szCs w:val="24"/>
                <w:lang w:val="en-GB"/>
              </w:rPr>
              <w:t>Lead-in Activity 3</w:t>
            </w:r>
            <w:r>
              <w:rPr>
                <w:rFonts w:ascii="Times New Roman" w:eastAsia="新細明體" w:hAnsi="Times New Roman" w:cs="Times New Roman"/>
                <w:kern w:val="2"/>
                <w:sz w:val="24"/>
                <w:szCs w:val="24"/>
                <w:lang w:val="en-GB"/>
              </w:rPr>
              <w:t>;</w:t>
            </w:r>
            <w:r w:rsidRPr="00A024DA">
              <w:rPr>
                <w:rFonts w:ascii="Times New Roman" w:eastAsia="新細明體" w:hAnsi="Times New Roman" w:cs="Times New Roman"/>
                <w:kern w:val="2"/>
                <w:sz w:val="24"/>
                <w:szCs w:val="24"/>
                <w:lang w:val="en-GB"/>
              </w:rPr>
              <w:t xml:space="preserve"> Worksheet 8</w:t>
            </w:r>
          </w:p>
        </w:tc>
      </w:tr>
    </w:tbl>
    <w:p w14:paraId="7294956C" w14:textId="77777777" w:rsidR="00603E17" w:rsidRDefault="00603E17">
      <w:pPr>
        <w:rPr>
          <w:rFonts w:ascii="新細明體" w:eastAsia="新細明體" w:hAnsi="新細明體"/>
          <w:b/>
          <w:noProof/>
          <w:sz w:val="24"/>
          <w:szCs w:val="24"/>
          <w:highlight w:val="yellow"/>
        </w:rPr>
      </w:pPr>
      <w:r>
        <w:rPr>
          <w:rFonts w:ascii="新細明體" w:eastAsia="新細明體" w:hAnsi="新細明體"/>
          <w:b/>
          <w:noProof/>
          <w:sz w:val="24"/>
          <w:szCs w:val="24"/>
          <w:highlight w:val="yellow"/>
        </w:rPr>
        <w:br w:type="page"/>
      </w:r>
    </w:p>
    <w:p w14:paraId="4CF23AE3" w14:textId="6F68C56B" w:rsidR="00AA05F4" w:rsidRPr="004136FE" w:rsidRDefault="007E68D0" w:rsidP="001C5EB4">
      <w:pPr>
        <w:snapToGrid w:val="0"/>
        <w:spacing w:after="0" w:line="240" w:lineRule="auto"/>
        <w:jc w:val="center"/>
        <w:rPr>
          <w:rFonts w:ascii="Times New Roman" w:hAnsi="Times New Roman" w:cs="Times New Roman"/>
          <w:b/>
          <w:color w:val="000000" w:themeColor="text1"/>
          <w:sz w:val="24"/>
          <w:szCs w:val="24"/>
          <w:lang w:eastAsia="zh-HK"/>
        </w:rPr>
      </w:pPr>
      <w:r>
        <w:rPr>
          <w:rFonts w:ascii="Times New Roman" w:eastAsia="新細明體" w:hAnsi="Times New Roman" w:cs="Times New Roman"/>
          <w:b/>
          <w:noProof/>
          <w:sz w:val="24"/>
          <w:szCs w:val="24"/>
        </w:rPr>
        <w:lastRenderedPageBreak/>
        <w:t>Module 2.</w:t>
      </w:r>
      <w:r w:rsidR="00895568" w:rsidRPr="00DB352E">
        <w:rPr>
          <w:rFonts w:ascii="Times New Roman" w:eastAsia="新細明體" w:hAnsi="Times New Roman" w:cs="Times New Roman"/>
          <w:b/>
          <w:noProof/>
          <w:sz w:val="24"/>
          <w:szCs w:val="24"/>
        </w:rPr>
        <w:t>3</w:t>
      </w:r>
      <w:r w:rsidR="00AA05F4" w:rsidRPr="004136FE">
        <w:rPr>
          <w:rFonts w:ascii="Times New Roman" w:eastAsia="新細明體" w:hAnsi="Times New Roman" w:cs="Times New Roman"/>
          <w:b/>
          <w:noProof/>
          <w:sz w:val="24"/>
          <w:szCs w:val="24"/>
        </w:rPr>
        <w:t>：</w:t>
      </w:r>
      <w:r w:rsidR="00844ABB" w:rsidRPr="004136FE">
        <w:rPr>
          <w:rFonts w:ascii="Times New Roman" w:hAnsi="Times New Roman" w:cs="Times New Roman"/>
          <w:b/>
          <w:color w:val="000000" w:themeColor="text1"/>
          <w:sz w:val="24"/>
          <w:szCs w:val="24"/>
          <w:lang w:eastAsia="zh-HK"/>
        </w:rPr>
        <w:t>Public Finance of Hong Kong</w:t>
      </w:r>
    </w:p>
    <w:p w14:paraId="20B63BC1" w14:textId="0D2D4F9C" w:rsidR="00AA05F4" w:rsidRPr="004136FE" w:rsidRDefault="00844ABB" w:rsidP="001C5EB4">
      <w:pPr>
        <w:snapToGrid w:val="0"/>
        <w:spacing w:after="0" w:line="240" w:lineRule="auto"/>
        <w:jc w:val="center"/>
        <w:rPr>
          <w:rFonts w:ascii="Times New Roman" w:eastAsia="新細明體" w:hAnsi="Times New Roman" w:cs="Times New Roman"/>
          <w:b/>
          <w:noProof/>
          <w:sz w:val="24"/>
          <w:szCs w:val="24"/>
        </w:rPr>
      </w:pPr>
      <w:r w:rsidRPr="004136FE">
        <w:rPr>
          <w:rFonts w:ascii="Times New Roman" w:eastAsia="新細明體" w:hAnsi="Times New Roman" w:cs="Times New Roman"/>
          <w:b/>
          <w:noProof/>
          <w:sz w:val="24"/>
          <w:szCs w:val="24"/>
        </w:rPr>
        <w:t>(Lesson</w:t>
      </w:r>
      <w:r w:rsidR="00A60C5F">
        <w:rPr>
          <w:rFonts w:ascii="Times New Roman" w:eastAsia="新細明體" w:hAnsi="Times New Roman" w:cs="Times New Roman" w:hint="eastAsia"/>
          <w:b/>
          <w:noProof/>
          <w:sz w:val="24"/>
          <w:szCs w:val="24"/>
        </w:rPr>
        <w:t>s</w:t>
      </w:r>
      <w:r w:rsidRPr="004136FE">
        <w:rPr>
          <w:rFonts w:ascii="Times New Roman" w:eastAsia="新細明體" w:hAnsi="Times New Roman" w:cs="Times New Roman"/>
          <w:b/>
          <w:noProof/>
          <w:sz w:val="24"/>
          <w:szCs w:val="24"/>
        </w:rPr>
        <w:t xml:space="preserve"> 1 and 2)</w:t>
      </w:r>
    </w:p>
    <w:p w14:paraId="0A1F1928" w14:textId="46DD212F" w:rsidR="00AA05F4" w:rsidRPr="004136FE" w:rsidRDefault="00E94A59" w:rsidP="001C5EB4">
      <w:pPr>
        <w:snapToGrid w:val="0"/>
        <w:spacing w:after="0" w:line="240" w:lineRule="auto"/>
        <w:jc w:val="center"/>
        <w:rPr>
          <w:rFonts w:ascii="Times New Roman" w:eastAsia="新細明體" w:hAnsi="Times New Roman" w:cs="Times New Roman"/>
          <w:b/>
          <w:lang w:eastAsia="zh-HK"/>
        </w:rPr>
      </w:pPr>
      <w:r>
        <w:rPr>
          <w:rFonts w:ascii="Times New Roman" w:eastAsia="新細明體" w:hAnsi="Times New Roman" w:cs="Times New Roman"/>
          <w:b/>
          <w:sz w:val="24"/>
          <w:szCs w:val="24"/>
          <w:lang w:eastAsia="zh-HK"/>
        </w:rPr>
        <w:t>Learning and Teaching Material</w:t>
      </w:r>
      <w:r w:rsidR="00844ABB" w:rsidRPr="004136FE">
        <w:rPr>
          <w:rFonts w:ascii="Times New Roman" w:eastAsia="新細明體" w:hAnsi="Times New Roman" w:cs="Times New Roman"/>
          <w:b/>
          <w:sz w:val="24"/>
          <w:szCs w:val="24"/>
          <w:lang w:eastAsia="zh-HK"/>
        </w:rPr>
        <w:t>s</w:t>
      </w:r>
    </w:p>
    <w:p w14:paraId="6BC48911" w14:textId="77777777" w:rsidR="00AA05F4" w:rsidRPr="00844ABB" w:rsidRDefault="00AA05F4" w:rsidP="00AA05F4">
      <w:pPr>
        <w:spacing w:after="0" w:line="240" w:lineRule="auto"/>
        <w:jc w:val="center"/>
        <w:rPr>
          <w:rFonts w:ascii="新細明體" w:hAnsi="新細明體"/>
          <w:b/>
          <w:color w:val="984806"/>
          <w:sz w:val="24"/>
          <w:szCs w:val="24"/>
          <w:lang w:eastAsia="zh-HK"/>
        </w:rPr>
      </w:pPr>
    </w:p>
    <w:p w14:paraId="187796D2" w14:textId="00A4DA73" w:rsidR="005C4B32" w:rsidRPr="00A9702B" w:rsidRDefault="00A9702B" w:rsidP="00A9702B">
      <w:pPr>
        <w:rPr>
          <w:rFonts w:ascii="Times New Roman" w:hAnsi="Times New Roman" w:cs="Times New Roman"/>
          <w:b/>
          <w:sz w:val="28"/>
          <w:szCs w:val="28"/>
          <w:lang w:eastAsia="zh-HK"/>
        </w:rPr>
      </w:pPr>
      <w:r w:rsidRPr="00A9702B">
        <w:rPr>
          <w:rFonts w:ascii="Times New Roman" w:hAnsi="Times New Roman" w:cs="Times New Roman"/>
          <w:b/>
          <w:sz w:val="28"/>
          <w:szCs w:val="28"/>
          <w:lang w:eastAsia="zh-HK"/>
        </w:rPr>
        <w:t>Lead-in Activity</w:t>
      </w:r>
      <w:r w:rsidR="0002264D">
        <w:rPr>
          <w:rFonts w:ascii="Times New Roman" w:hAnsi="Times New Roman" w:cs="Times New Roman"/>
          <w:b/>
          <w:sz w:val="28"/>
          <w:szCs w:val="28"/>
          <w:lang w:eastAsia="zh-HK"/>
        </w:rPr>
        <w:t xml:space="preserve"> 1</w:t>
      </w:r>
      <w:r w:rsidRPr="00A9702B">
        <w:rPr>
          <w:rFonts w:ascii="Times New Roman" w:hAnsi="Times New Roman" w:cs="Times New Roman"/>
          <w:b/>
          <w:sz w:val="28"/>
          <w:szCs w:val="28"/>
          <w:lang w:eastAsia="zh-HK"/>
        </w:rPr>
        <w:t>: Why should we study public finance?</w:t>
      </w:r>
    </w:p>
    <w:tbl>
      <w:tblPr>
        <w:tblStyle w:val="a3"/>
        <w:tblW w:w="0" w:type="auto"/>
        <w:tblInd w:w="541" w:type="dxa"/>
        <w:tbl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insideH w:val="single" w:sz="18" w:space="0" w:color="BF8F00" w:themeColor="accent4" w:themeShade="BF"/>
          <w:insideV w:val="single" w:sz="18" w:space="0" w:color="BF8F00" w:themeColor="accent4" w:themeShade="BF"/>
        </w:tblBorders>
        <w:tblLook w:val="04A0" w:firstRow="1" w:lastRow="0" w:firstColumn="1" w:lastColumn="0" w:noHBand="0" w:noVBand="1"/>
      </w:tblPr>
      <w:tblGrid>
        <w:gridCol w:w="7229"/>
      </w:tblGrid>
      <w:tr w:rsidR="000A20B3" w:rsidRPr="00A9702B" w14:paraId="5D237661" w14:textId="77777777" w:rsidTr="002F5001">
        <w:tc>
          <w:tcPr>
            <w:tcW w:w="7229" w:type="dxa"/>
            <w:shd w:val="clear" w:color="auto" w:fill="FFF2CC" w:themeFill="accent4" w:themeFillTint="33"/>
          </w:tcPr>
          <w:p w14:paraId="63E82D6C" w14:textId="1CFE61AD" w:rsidR="000A20B3" w:rsidRPr="00704261" w:rsidRDefault="001F56BC" w:rsidP="00B7426D">
            <w:pPr>
              <w:spacing w:before="120" w:after="120"/>
              <w:ind w:leftChars="67" w:left="147"/>
              <w:jc w:val="both"/>
              <w:rPr>
                <w:rFonts w:ascii="Times New Roman" w:eastAsia="微軟正黑體" w:hAnsi="Times New Roman" w:cs="Times New Roman"/>
                <w:sz w:val="26"/>
                <w:szCs w:val="26"/>
              </w:rPr>
            </w:pPr>
            <w:r>
              <w:rPr>
                <w:rFonts w:ascii="Times New Roman" w:eastAsia="Times New Roman" w:hAnsi="Times New Roman" w:cs="Times New Roman"/>
                <w:color w:val="202124"/>
                <w:sz w:val="26"/>
                <w:szCs w:val="26"/>
                <w:lang w:val="en"/>
              </w:rPr>
              <w:t>In simple words</w:t>
            </w:r>
            <w:r w:rsidR="00912349">
              <w:rPr>
                <w:rFonts w:ascii="Times New Roman" w:eastAsia="Times New Roman" w:hAnsi="Times New Roman" w:cs="Times New Roman"/>
                <w:color w:val="202124"/>
                <w:sz w:val="26"/>
                <w:szCs w:val="26"/>
                <w:lang w:val="en"/>
              </w:rPr>
              <w:t>, p</w:t>
            </w:r>
            <w:r w:rsidR="00A9702B" w:rsidRPr="00704261">
              <w:rPr>
                <w:rFonts w:ascii="Times New Roman" w:eastAsia="Times New Roman" w:hAnsi="Times New Roman" w:cs="Times New Roman"/>
                <w:color w:val="202124"/>
                <w:sz w:val="26"/>
                <w:szCs w:val="26"/>
                <w:lang w:val="en"/>
              </w:rPr>
              <w:t xml:space="preserve">ublic finance </w:t>
            </w:r>
            <w:r w:rsidR="0002264D">
              <w:rPr>
                <w:rFonts w:ascii="Times New Roman" w:eastAsia="Times New Roman" w:hAnsi="Times New Roman" w:cs="Times New Roman"/>
                <w:color w:val="202124"/>
                <w:sz w:val="26"/>
                <w:szCs w:val="26"/>
                <w:lang w:val="en"/>
              </w:rPr>
              <w:t>is the</w:t>
            </w:r>
            <w:r w:rsidR="00A9702B" w:rsidRPr="00704261">
              <w:rPr>
                <w:rFonts w:ascii="Times New Roman" w:eastAsia="Times New Roman" w:hAnsi="Times New Roman" w:cs="Times New Roman"/>
                <w:color w:val="202124"/>
                <w:sz w:val="26"/>
                <w:szCs w:val="26"/>
                <w:lang w:val="en"/>
              </w:rPr>
              <w:t xml:space="preserve"> </w:t>
            </w:r>
            <w:r w:rsidR="0002264D">
              <w:rPr>
                <w:rFonts w:ascii="Times New Roman" w:eastAsia="Times New Roman" w:hAnsi="Times New Roman" w:cs="Times New Roman"/>
                <w:color w:val="202124"/>
                <w:sz w:val="26"/>
                <w:szCs w:val="26"/>
                <w:lang w:val="en"/>
              </w:rPr>
              <w:t xml:space="preserve">financing of </w:t>
            </w:r>
            <w:r w:rsidR="00A9702B" w:rsidRPr="00704261">
              <w:rPr>
                <w:rFonts w:ascii="Times New Roman" w:eastAsia="Times New Roman" w:hAnsi="Times New Roman" w:cs="Times New Roman"/>
                <w:color w:val="202124"/>
                <w:sz w:val="26"/>
                <w:szCs w:val="26"/>
                <w:lang w:val="en"/>
              </w:rPr>
              <w:t>government</w:t>
            </w:r>
            <w:r w:rsidR="0002264D">
              <w:rPr>
                <w:rFonts w:ascii="Times New Roman" w:eastAsia="Times New Roman" w:hAnsi="Times New Roman" w:cs="Times New Roman"/>
                <w:color w:val="202124"/>
                <w:sz w:val="26"/>
                <w:szCs w:val="26"/>
                <w:lang w:val="en"/>
              </w:rPr>
              <w:t>.</w:t>
            </w:r>
            <w:r w:rsidR="00433415">
              <w:rPr>
                <w:rFonts w:ascii="Times New Roman" w:eastAsia="Times New Roman" w:hAnsi="Times New Roman" w:cs="Times New Roman"/>
                <w:color w:val="202124"/>
                <w:sz w:val="26"/>
                <w:szCs w:val="26"/>
                <w:lang w:val="en"/>
              </w:rPr>
              <w:t xml:space="preserve"> This</w:t>
            </w:r>
            <w:r w:rsidR="00A9702B" w:rsidRPr="00704261">
              <w:rPr>
                <w:rFonts w:ascii="Times New Roman" w:eastAsia="Times New Roman" w:hAnsi="Times New Roman" w:cs="Times New Roman"/>
                <w:color w:val="202124"/>
                <w:sz w:val="26"/>
                <w:szCs w:val="26"/>
                <w:lang w:val="en"/>
              </w:rPr>
              <w:t xml:space="preserve"> includ</w:t>
            </w:r>
            <w:r w:rsidR="00433415">
              <w:rPr>
                <w:rFonts w:ascii="Times New Roman" w:eastAsia="Times New Roman" w:hAnsi="Times New Roman" w:cs="Times New Roman"/>
                <w:color w:val="202124"/>
                <w:sz w:val="26"/>
                <w:szCs w:val="26"/>
                <w:lang w:val="en"/>
              </w:rPr>
              <w:t>es</w:t>
            </w:r>
            <w:r w:rsidR="00A9702B" w:rsidRPr="00704261">
              <w:rPr>
                <w:rFonts w:ascii="Times New Roman" w:eastAsia="Times New Roman" w:hAnsi="Times New Roman" w:cs="Times New Roman"/>
                <w:color w:val="202124"/>
                <w:sz w:val="26"/>
                <w:szCs w:val="26"/>
                <w:lang w:val="en"/>
              </w:rPr>
              <w:t xml:space="preserve"> government revenue and government expenditure.</w:t>
            </w:r>
          </w:p>
        </w:tc>
      </w:tr>
    </w:tbl>
    <w:p w14:paraId="1927D288" w14:textId="77777777" w:rsidR="004D14C0" w:rsidRDefault="004D14C0" w:rsidP="001C5EB4">
      <w:pPr>
        <w:spacing w:line="240" w:lineRule="auto"/>
        <w:ind w:rightChars="39" w:right="86"/>
        <w:rPr>
          <w:rFonts w:ascii="Times New Roman" w:hAnsi="Times New Roman" w:cs="Times New Roman"/>
          <w:b/>
          <w:sz w:val="28"/>
          <w:szCs w:val="28"/>
        </w:rPr>
      </w:pPr>
    </w:p>
    <w:p w14:paraId="4BFC2494" w14:textId="19A63ABB" w:rsidR="00FB3081" w:rsidRPr="001C53A0" w:rsidRDefault="001C53A0" w:rsidP="001C5EB4">
      <w:pPr>
        <w:spacing w:line="240" w:lineRule="auto"/>
        <w:ind w:rightChars="39" w:right="86"/>
        <w:rPr>
          <w:rFonts w:ascii="Times New Roman" w:hAnsi="Times New Roman" w:cs="Times New Roman"/>
          <w:b/>
          <w:sz w:val="28"/>
          <w:szCs w:val="28"/>
        </w:rPr>
      </w:pPr>
      <w:r w:rsidRPr="0047783D">
        <w:rPr>
          <w:rFonts w:ascii="Times New Roman" w:hAnsi="Times New Roman" w:cs="Times New Roman"/>
          <w:b/>
          <w:sz w:val="28"/>
          <w:szCs w:val="28"/>
        </w:rPr>
        <w:t xml:space="preserve">What do the following </w:t>
      </w:r>
      <w:r>
        <w:rPr>
          <w:rFonts w:ascii="Times New Roman" w:hAnsi="Times New Roman" w:cs="Times New Roman"/>
          <w:b/>
          <w:sz w:val="28"/>
          <w:szCs w:val="28"/>
        </w:rPr>
        <w:t xml:space="preserve">cases </w:t>
      </w:r>
      <w:r w:rsidRPr="0047783D">
        <w:rPr>
          <w:rFonts w:ascii="Times New Roman" w:hAnsi="Times New Roman" w:cs="Times New Roman"/>
          <w:b/>
          <w:sz w:val="28"/>
          <w:szCs w:val="28"/>
        </w:rPr>
        <w:t>have to do with the public finance of Hong Kong?</w:t>
      </w:r>
    </w:p>
    <w:p w14:paraId="41EE05B2" w14:textId="66D64940" w:rsidR="00C6538B" w:rsidRDefault="001C5EB4" w:rsidP="00C6538B">
      <w:pPr>
        <w:jc w:val="both"/>
        <w:rPr>
          <w:rFonts w:asciiTheme="minorEastAsia" w:hAnsiTheme="minorEastAsia"/>
          <w:b/>
          <w:sz w:val="32"/>
          <w:szCs w:val="32"/>
          <w:lang w:eastAsia="zh-HK"/>
        </w:rPr>
      </w:pPr>
      <w:r>
        <w:rPr>
          <w:rFonts w:ascii="Times New Roman" w:hAnsi="Times New Roman" w:cs="Times New Roman"/>
          <w:b/>
          <w:noProof/>
          <w:sz w:val="28"/>
          <w:szCs w:val="28"/>
          <w:lang w:eastAsia="zh-CN"/>
        </w:rPr>
        <mc:AlternateContent>
          <mc:Choice Requires="wpg">
            <w:drawing>
              <wp:anchor distT="0" distB="0" distL="114300" distR="114300" simplePos="0" relativeHeight="251891743" behindDoc="0" locked="0" layoutInCell="1" allowOverlap="1" wp14:anchorId="682696F1" wp14:editId="02FA0DDC">
                <wp:simplePos x="0" y="0"/>
                <wp:positionH relativeFrom="margin">
                  <wp:align>right</wp:align>
                </wp:positionH>
                <wp:positionV relativeFrom="paragraph">
                  <wp:posOffset>27305</wp:posOffset>
                </wp:positionV>
                <wp:extent cx="4939030" cy="6195060"/>
                <wp:effectExtent l="0" t="19050" r="0" b="15240"/>
                <wp:wrapNone/>
                <wp:docPr id="4" name="群組 4"/>
                <wp:cNvGraphicFramePr/>
                <a:graphic xmlns:a="http://schemas.openxmlformats.org/drawingml/2006/main">
                  <a:graphicData uri="http://schemas.microsoft.com/office/word/2010/wordprocessingGroup">
                    <wpg:wgp>
                      <wpg:cNvGrpSpPr/>
                      <wpg:grpSpPr>
                        <a:xfrm>
                          <a:off x="0" y="0"/>
                          <a:ext cx="4939030" cy="6195060"/>
                          <a:chOff x="0" y="0"/>
                          <a:chExt cx="4939030" cy="6195060"/>
                        </a:xfrm>
                      </wpg:grpSpPr>
                      <wps:wsp>
                        <wps:cNvPr id="10" name="圓角矩形圖說文字 10"/>
                        <wps:cNvSpPr>
                          <a:spLocks noChangeArrowheads="1"/>
                        </wps:cNvSpPr>
                        <wps:spPr bwMode="auto">
                          <a:xfrm>
                            <a:off x="990600" y="1097280"/>
                            <a:ext cx="3352800" cy="1123950"/>
                          </a:xfrm>
                          <a:prstGeom prst="wedgeRoundRectCallout">
                            <a:avLst>
                              <a:gd name="adj1" fmla="val -58804"/>
                              <a:gd name="adj2" fmla="val -16763"/>
                              <a:gd name="adj3" fmla="val 16667"/>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F97CF6" w14:textId="7DAF1F1B" w:rsidR="00E650A3" w:rsidRPr="00B05424" w:rsidRDefault="00E650A3" w:rsidP="001C53A0">
                              <w:pPr>
                                <w:spacing w:line="240" w:lineRule="auto"/>
                                <w:rPr>
                                  <w:rFonts w:ascii="Times New Roman" w:eastAsiaTheme="majorEastAsia" w:hAnsi="Times New Roman" w:cs="Times New Roman"/>
                                </w:rPr>
                              </w:pPr>
                              <w:r w:rsidRPr="00B05424">
                                <w:rPr>
                                  <w:rFonts w:ascii="Times New Roman" w:hAnsi="Times New Roman" w:cs="Times New Roman"/>
                                  <w:sz w:val="24"/>
                                  <w:szCs w:val="24"/>
                                </w:rPr>
                                <w:t xml:space="preserve">I have diabetes and I’m on long-term medication. </w:t>
                              </w:r>
                              <w:r>
                                <w:rPr>
                                  <w:rFonts w:ascii="Times New Roman" w:hAnsi="Times New Roman" w:cs="Times New Roman"/>
                                  <w:sz w:val="24"/>
                                  <w:szCs w:val="24"/>
                                </w:rPr>
                                <w:t xml:space="preserve">When </w:t>
                              </w:r>
                              <w:r w:rsidRPr="00B05424">
                                <w:rPr>
                                  <w:rFonts w:ascii="Times New Roman" w:hAnsi="Times New Roman" w:cs="Times New Roman"/>
                                  <w:sz w:val="24"/>
                                  <w:szCs w:val="24"/>
                                </w:rPr>
                                <w:t xml:space="preserve">I go to the public hospital for consultation and medicines, I </w:t>
                              </w:r>
                              <w:r>
                                <w:rPr>
                                  <w:rFonts w:ascii="Times New Roman" w:hAnsi="Times New Roman" w:cs="Times New Roman"/>
                                  <w:sz w:val="24"/>
                                  <w:szCs w:val="24"/>
                                </w:rPr>
                                <w:t xml:space="preserve">only </w:t>
                              </w:r>
                              <w:r w:rsidRPr="00B05424">
                                <w:rPr>
                                  <w:rFonts w:ascii="Times New Roman" w:hAnsi="Times New Roman" w:cs="Times New Roman"/>
                                  <w:sz w:val="24"/>
                                  <w:szCs w:val="24"/>
                                </w:rPr>
                                <w:t>pay $95</w:t>
                              </w:r>
                              <w:r>
                                <w:rPr>
                                  <w:rFonts w:ascii="Times New Roman" w:hAnsi="Times New Roman" w:cs="Times New Roman"/>
                                  <w:sz w:val="24"/>
                                  <w:szCs w:val="24"/>
                                </w:rPr>
                                <w:t xml:space="preserve"> each time</w:t>
                              </w:r>
                              <w:r w:rsidRPr="00B05424">
                                <w:rPr>
                                  <w:rFonts w:ascii="Times New Roman" w:hAnsi="Times New Roman" w:cs="Times New Roman"/>
                                  <w:sz w:val="24"/>
                                  <w:szCs w:val="24"/>
                                </w:rPr>
                                <w:t>. It’s much cheaper than a private clinic.</w:t>
                              </w:r>
                            </w:p>
                            <w:p w14:paraId="49074FDC" w14:textId="523DB299" w:rsidR="00E650A3" w:rsidRPr="00BA6A32" w:rsidRDefault="00E650A3" w:rsidP="00BA6A32">
                              <w:pPr>
                                <w:snapToGrid w:val="0"/>
                                <w:spacing w:after="0" w:line="240" w:lineRule="auto"/>
                                <w:jc w:val="both"/>
                                <w:rPr>
                                  <w:rFonts w:ascii="微軟正黑體" w:eastAsia="微軟正黑體" w:hAnsi="微軟正黑體"/>
                                </w:rPr>
                              </w:pPr>
                            </w:p>
                          </w:txbxContent>
                        </wps:txbx>
                        <wps:bodyPr rot="0" vert="horz" wrap="square" lIns="91440" tIns="45720" rIns="91440" bIns="45720" anchor="t" anchorCtr="0" upright="1">
                          <a:noAutofit/>
                        </wps:bodyPr>
                      </wps:wsp>
                      <wps:wsp>
                        <wps:cNvPr id="18" name="圓角矩形圖說文字 18"/>
                        <wps:cNvSpPr>
                          <a:spLocks noChangeArrowheads="1"/>
                        </wps:cNvSpPr>
                        <wps:spPr bwMode="auto">
                          <a:xfrm>
                            <a:off x="304800" y="7620"/>
                            <a:ext cx="3168650" cy="880110"/>
                          </a:xfrm>
                          <a:prstGeom prst="wedgeRoundRectCallout">
                            <a:avLst>
                              <a:gd name="adj1" fmla="val 54330"/>
                              <a:gd name="adj2" fmla="val -6054"/>
                              <a:gd name="adj3" fmla="val 16667"/>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131268" w14:textId="58F79FBA" w:rsidR="00E650A3" w:rsidRPr="00B05424" w:rsidRDefault="00E650A3" w:rsidP="001C53A0">
                              <w:pPr>
                                <w:spacing w:line="240" w:lineRule="auto"/>
                                <w:rPr>
                                  <w:rFonts w:ascii="Times New Roman" w:hAnsi="Times New Roman" w:cs="Times New Roman"/>
                                  <w:sz w:val="24"/>
                                  <w:szCs w:val="24"/>
                                </w:rPr>
                              </w:pPr>
                              <w:r w:rsidRPr="00B05424">
                                <w:rPr>
                                  <w:rFonts w:ascii="Times New Roman" w:hAnsi="Times New Roman" w:cs="Times New Roman"/>
                                  <w:sz w:val="24"/>
                                  <w:szCs w:val="24"/>
                                </w:rPr>
                                <w:t>I’m</w:t>
                              </w:r>
                              <w:r>
                                <w:rPr>
                                  <w:rFonts w:ascii="Times New Roman" w:hAnsi="Times New Roman" w:cs="Times New Roman"/>
                                  <w:sz w:val="24"/>
                                  <w:szCs w:val="24"/>
                                </w:rPr>
                                <w:t xml:space="preserve"> the</w:t>
                              </w:r>
                              <w:r w:rsidRPr="00B05424">
                                <w:rPr>
                                  <w:rFonts w:ascii="Times New Roman" w:hAnsi="Times New Roman" w:cs="Times New Roman"/>
                                  <w:sz w:val="24"/>
                                  <w:szCs w:val="24"/>
                                </w:rPr>
                                <w:t xml:space="preserve"> “</w:t>
                              </w:r>
                              <w:r>
                                <w:rPr>
                                  <w:rFonts w:ascii="Times New Roman" w:hAnsi="Times New Roman" w:cs="Times New Roman"/>
                                  <w:sz w:val="24"/>
                                  <w:szCs w:val="24"/>
                                </w:rPr>
                                <w:t>K</w:t>
                              </w:r>
                              <w:r w:rsidRPr="00B05424">
                                <w:rPr>
                                  <w:rFonts w:ascii="Times New Roman" w:hAnsi="Times New Roman" w:cs="Times New Roman"/>
                                  <w:sz w:val="24"/>
                                  <w:szCs w:val="24"/>
                                </w:rPr>
                                <w:t>ing of e</w:t>
                              </w:r>
                              <w:r>
                                <w:rPr>
                                  <w:rFonts w:ascii="Times New Roman" w:hAnsi="Times New Roman" w:cs="Times New Roman"/>
                                  <w:sz w:val="24"/>
                                  <w:szCs w:val="24"/>
                                </w:rPr>
                                <w:t>mployees”. Each year, I earn more than $100</w:t>
                              </w:r>
                              <w:r w:rsidRPr="00B05424">
                                <w:rPr>
                                  <w:rFonts w:ascii="Times New Roman" w:hAnsi="Times New Roman" w:cs="Times New Roman"/>
                                  <w:sz w:val="24"/>
                                  <w:szCs w:val="24"/>
                                </w:rPr>
                                <w:t xml:space="preserve"> million</w:t>
                              </w:r>
                              <w:r>
                                <w:rPr>
                                  <w:rFonts w:ascii="Times New Roman" w:hAnsi="Times New Roman" w:cs="Times New Roman"/>
                                  <w:sz w:val="24"/>
                                  <w:szCs w:val="24"/>
                                </w:rPr>
                                <w:t xml:space="preserve"> and</w:t>
                              </w:r>
                              <w:r w:rsidRPr="00B05424">
                                <w:rPr>
                                  <w:rFonts w:ascii="Times New Roman" w:hAnsi="Times New Roman" w:cs="Times New Roman"/>
                                  <w:sz w:val="24"/>
                                  <w:szCs w:val="24"/>
                                </w:rPr>
                                <w:t xml:space="preserve"> pay over </w:t>
                              </w:r>
                              <w:r>
                                <w:rPr>
                                  <w:rFonts w:ascii="Times New Roman" w:hAnsi="Times New Roman" w:cs="Times New Roman"/>
                                  <w:sz w:val="24"/>
                                  <w:szCs w:val="24"/>
                                </w:rPr>
                                <w:t>$</w:t>
                              </w:r>
                              <w:r w:rsidRPr="00B05424">
                                <w:rPr>
                                  <w:rFonts w:ascii="Times New Roman" w:hAnsi="Times New Roman" w:cs="Times New Roman"/>
                                  <w:sz w:val="24"/>
                                  <w:szCs w:val="24"/>
                                </w:rPr>
                                <w:t xml:space="preserve">10 million </w:t>
                              </w:r>
                              <w:r>
                                <w:rPr>
                                  <w:rFonts w:ascii="Times New Roman" w:hAnsi="Times New Roman" w:cs="Times New Roman"/>
                                  <w:sz w:val="24"/>
                                  <w:szCs w:val="24"/>
                                </w:rPr>
                                <w:t>as</w:t>
                              </w:r>
                              <w:r w:rsidRPr="00B05424">
                                <w:rPr>
                                  <w:rFonts w:ascii="Times New Roman" w:hAnsi="Times New Roman" w:cs="Times New Roman"/>
                                  <w:sz w:val="24"/>
                                  <w:szCs w:val="24"/>
                                </w:rPr>
                                <w:t xml:space="preserve"> salaries tax!</w:t>
                              </w:r>
                            </w:p>
                            <w:p w14:paraId="1F7D11CE" w14:textId="78AF81CA" w:rsidR="00E650A3" w:rsidRPr="001C53A0" w:rsidRDefault="00E650A3" w:rsidP="00BA6A32">
                              <w:pPr>
                                <w:snapToGrid w:val="0"/>
                                <w:spacing w:after="0" w:line="240" w:lineRule="auto"/>
                                <w:rPr>
                                  <w:rFonts w:ascii="微軟正黑體" w:eastAsia="微軟正黑體" w:hAnsi="微軟正黑體"/>
                                </w:rPr>
                              </w:pPr>
                            </w:p>
                          </w:txbxContent>
                        </wps:txbx>
                        <wps:bodyPr rot="0" vert="horz" wrap="square" lIns="91440" tIns="45720" rIns="91440" bIns="45720" anchor="t" anchorCtr="0" upright="1">
                          <a:noAutofit/>
                        </wps:bodyPr>
                      </wps:wsp>
                      <wps:wsp>
                        <wps:cNvPr id="49" name="圓角矩形圖說文字 49"/>
                        <wps:cNvSpPr>
                          <a:spLocks noChangeArrowheads="1"/>
                        </wps:cNvSpPr>
                        <wps:spPr bwMode="auto">
                          <a:xfrm>
                            <a:off x="91440" y="5067300"/>
                            <a:ext cx="3219450" cy="1127760"/>
                          </a:xfrm>
                          <a:prstGeom prst="wedgeRoundRectCallout">
                            <a:avLst>
                              <a:gd name="adj1" fmla="val 55187"/>
                              <a:gd name="adj2" fmla="val 18695"/>
                              <a:gd name="adj3" fmla="val 16667"/>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770257" w14:textId="78D4E281" w:rsidR="00E650A3" w:rsidRPr="003839BB" w:rsidRDefault="00E650A3" w:rsidP="00DB352E">
                              <w:pPr>
                                <w:spacing w:after="0" w:line="240" w:lineRule="auto"/>
                                <w:jc w:val="both"/>
                                <w:rPr>
                                  <w:rFonts w:ascii="新細明體" w:hAnsi="新細明體"/>
                                </w:rPr>
                              </w:pPr>
                              <w:r>
                                <w:rPr>
                                  <w:rFonts w:ascii="Times New Roman" w:hAnsi="Times New Roman" w:cs="Times New Roman"/>
                                  <w:sz w:val="24"/>
                                  <w:szCs w:val="24"/>
                                </w:rPr>
                                <w:t xml:space="preserve">The government has implemented 15-year free education </w:t>
                              </w:r>
                              <w:proofErr w:type="gramStart"/>
                              <w:r>
                                <w:rPr>
                                  <w:rFonts w:ascii="Times New Roman" w:hAnsi="Times New Roman" w:cs="Times New Roman"/>
                                  <w:sz w:val="24"/>
                                  <w:szCs w:val="24"/>
                                </w:rPr>
                                <w:t>My</w:t>
                              </w:r>
                              <w:proofErr w:type="gramEnd"/>
                              <w:r>
                                <w:rPr>
                                  <w:rFonts w:ascii="Times New Roman" w:hAnsi="Times New Roman" w:cs="Times New Roman"/>
                                  <w:sz w:val="24"/>
                                  <w:szCs w:val="24"/>
                                </w:rPr>
                                <w:t xml:space="preserve"> new born baby can enjoy free education till his graduation from secondary school.</w:t>
                              </w:r>
                            </w:p>
                            <w:p w14:paraId="5CDDF626" w14:textId="32B0906A" w:rsidR="00E650A3" w:rsidRPr="006A1944" w:rsidRDefault="00E650A3" w:rsidP="00BA6A32">
                              <w:pPr>
                                <w:snapToGrid w:val="0"/>
                                <w:spacing w:after="0" w:line="240" w:lineRule="auto"/>
                                <w:jc w:val="both"/>
                                <w:rPr>
                                  <w:rFonts w:ascii="微軟正黑體" w:eastAsia="微軟正黑體" w:hAnsi="微軟正黑體"/>
                                  <w:sz w:val="24"/>
                                  <w:szCs w:val="24"/>
                                </w:rPr>
                              </w:pPr>
                            </w:p>
                            <w:p w14:paraId="30B79ADE" w14:textId="2411E07E" w:rsidR="00E650A3" w:rsidRPr="003839BB" w:rsidRDefault="00E650A3" w:rsidP="001330E7">
                              <w:pPr>
                                <w:jc w:val="both"/>
                                <w:rPr>
                                  <w:rFonts w:ascii="新細明體" w:hAnsi="新細明體"/>
                                </w:rPr>
                              </w:pPr>
                            </w:p>
                          </w:txbxContent>
                        </wps:txbx>
                        <wps:bodyPr rot="0" vert="horz" wrap="square" lIns="91440" tIns="45720" rIns="91440" bIns="45720" anchor="t" anchorCtr="0" upright="1">
                          <a:noAutofit/>
                        </wps:bodyPr>
                      </wps:wsp>
                      <wps:wsp>
                        <wps:cNvPr id="50" name="圓角矩形圖說文字 50"/>
                        <wps:cNvSpPr>
                          <a:spLocks noChangeArrowheads="1"/>
                        </wps:cNvSpPr>
                        <wps:spPr bwMode="auto">
                          <a:xfrm>
                            <a:off x="1539240" y="3672840"/>
                            <a:ext cx="3257550" cy="1242060"/>
                          </a:xfrm>
                          <a:prstGeom prst="wedgeRoundRectCallout">
                            <a:avLst>
                              <a:gd name="adj1" fmla="val -55989"/>
                              <a:gd name="adj2" fmla="val 22758"/>
                              <a:gd name="adj3" fmla="val 16667"/>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045FAD" w14:textId="4267E866" w:rsidR="00E650A3" w:rsidRPr="003839BB" w:rsidRDefault="00E650A3" w:rsidP="00FB3081">
                              <w:pPr>
                                <w:jc w:val="both"/>
                                <w:rPr>
                                  <w:rFonts w:ascii="新細明體" w:hAnsi="新細明體"/>
                                </w:rPr>
                              </w:pPr>
                              <w:r w:rsidRPr="00B05424">
                                <w:rPr>
                                  <w:rFonts w:ascii="Times New Roman" w:hAnsi="Times New Roman" w:cs="Times New Roman"/>
                                  <w:sz w:val="24"/>
                                  <w:szCs w:val="24"/>
                                </w:rPr>
                                <w:t xml:space="preserve">My company pays about 16% of its profits to the </w:t>
                              </w:r>
                              <w:r>
                                <w:rPr>
                                  <w:rFonts w:ascii="Times New Roman" w:hAnsi="Times New Roman" w:cs="Times New Roman"/>
                                  <w:sz w:val="24"/>
                                  <w:szCs w:val="24"/>
                                </w:rPr>
                                <w:t>g</w:t>
                              </w:r>
                              <w:r w:rsidRPr="00B05424">
                                <w:rPr>
                                  <w:rFonts w:ascii="Times New Roman" w:hAnsi="Times New Roman" w:cs="Times New Roman"/>
                                  <w:sz w:val="24"/>
                                  <w:szCs w:val="24"/>
                                </w:rPr>
                                <w:t>overnment every year as profits tax. The amount is quite large. But the tax rate is not very high compared with other countries.</w:t>
                              </w:r>
                            </w:p>
                          </w:txbxContent>
                        </wps:txbx>
                        <wps:bodyPr rot="0" vert="horz" wrap="square" lIns="91440" tIns="45720" rIns="91440" bIns="45720" anchor="t" anchorCtr="0" upright="1">
                          <a:noAutofit/>
                        </wps:bodyPr>
                      </wps:wsp>
                      <pic:pic xmlns:pic="http://schemas.openxmlformats.org/drawingml/2006/picture">
                        <pic:nvPicPr>
                          <pic:cNvPr id="742" name="圖片 742"/>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3840480" y="0"/>
                            <a:ext cx="1098550" cy="1098550"/>
                          </a:xfrm>
                          <a:prstGeom prst="rect">
                            <a:avLst/>
                          </a:prstGeom>
                        </pic:spPr>
                      </pic:pic>
                      <pic:pic xmlns:pic="http://schemas.openxmlformats.org/drawingml/2006/picture">
                        <pic:nvPicPr>
                          <pic:cNvPr id="748" name="圖片 748"/>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1028700"/>
                            <a:ext cx="727075" cy="1187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0" name="圖片 750"/>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3733800" y="2316480"/>
                            <a:ext cx="1160145" cy="1160145"/>
                          </a:xfrm>
                          <a:prstGeom prst="rect">
                            <a:avLst/>
                          </a:prstGeom>
                        </pic:spPr>
                      </pic:pic>
                      <pic:pic xmlns:pic="http://schemas.openxmlformats.org/drawingml/2006/picture">
                        <pic:nvPicPr>
                          <pic:cNvPr id="751" name="圖片 751"/>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flipH="1">
                            <a:off x="30480" y="3680460"/>
                            <a:ext cx="1250950" cy="1250950"/>
                          </a:xfrm>
                          <a:prstGeom prst="rect">
                            <a:avLst/>
                          </a:prstGeom>
                        </pic:spPr>
                      </pic:pic>
                      <pic:pic xmlns:pic="http://schemas.openxmlformats.org/drawingml/2006/picture">
                        <pic:nvPicPr>
                          <pic:cNvPr id="756" name="圖片 756"/>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3733800" y="5074920"/>
                            <a:ext cx="975360" cy="975360"/>
                          </a:xfrm>
                          <a:prstGeom prst="rect">
                            <a:avLst/>
                          </a:prstGeom>
                        </pic:spPr>
                      </pic:pic>
                      <wps:wsp>
                        <wps:cNvPr id="16" name="圓角矩形圖說文字 16"/>
                        <wps:cNvSpPr>
                          <a:spLocks noChangeArrowheads="1"/>
                        </wps:cNvSpPr>
                        <wps:spPr bwMode="auto">
                          <a:xfrm>
                            <a:off x="205740" y="2377440"/>
                            <a:ext cx="3190875" cy="1152525"/>
                          </a:xfrm>
                          <a:prstGeom prst="wedgeRoundRectCallout">
                            <a:avLst>
                              <a:gd name="adj1" fmla="val 57983"/>
                              <a:gd name="adj2" fmla="val 10368"/>
                              <a:gd name="adj3" fmla="val 16667"/>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BE1502" w14:textId="6A1294DB" w:rsidR="00E650A3" w:rsidRPr="00006143" w:rsidRDefault="00E650A3" w:rsidP="00006143">
                              <w:pPr>
                                <w:spacing w:line="240" w:lineRule="auto"/>
                                <w:rPr>
                                  <w:rFonts w:ascii="Times New Roman" w:hAnsi="Times New Roman" w:cs="Times New Roman"/>
                                  <w:sz w:val="24"/>
                                  <w:szCs w:val="24"/>
                                </w:rPr>
                              </w:pPr>
                              <w:r>
                                <w:rPr>
                                  <w:rFonts w:ascii="Times New Roman" w:hAnsi="Times New Roman" w:cs="Times New Roman"/>
                                  <w:sz w:val="24"/>
                                  <w:szCs w:val="24"/>
                                </w:rPr>
                                <w:t xml:space="preserve">I bought my own flat this year. Other than the property price, I also needed to </w:t>
                              </w:r>
                              <w:r>
                                <w:rPr>
                                  <w:rFonts w:ascii="Times New Roman" w:hAnsi="Times New Roman" w:cs="Times New Roman" w:hint="eastAsia"/>
                                  <w:sz w:val="24"/>
                                  <w:szCs w:val="24"/>
                                </w:rPr>
                                <w:t xml:space="preserve">pay </w:t>
                              </w:r>
                              <w:r>
                                <w:rPr>
                                  <w:rFonts w:ascii="Times New Roman" w:hAnsi="Times New Roman" w:cs="Times New Roman"/>
                                  <w:sz w:val="24"/>
                                  <w:szCs w:val="24"/>
                                </w:rPr>
                                <w:t xml:space="preserve">more than </w:t>
                              </w:r>
                              <w:r>
                                <w:rPr>
                                  <w:rFonts w:ascii="Times New Roman" w:hAnsi="Times New Roman" w:cs="Times New Roman" w:hint="eastAsia"/>
                                  <w:sz w:val="24"/>
                                  <w:szCs w:val="24"/>
                                </w:rPr>
                                <w:t>$300,000</w:t>
                              </w:r>
                              <w:r>
                                <w:rPr>
                                  <w:rFonts w:ascii="Times New Roman" w:hAnsi="Times New Roman" w:cs="Times New Roman"/>
                                  <w:sz w:val="24"/>
                                  <w:szCs w:val="24"/>
                                </w:rPr>
                                <w:t xml:space="preserve"> for stamp duty to the Inland Revenue Department. </w:t>
                              </w:r>
                            </w:p>
                          </w:txbxContent>
                        </wps:txbx>
                        <wps:bodyPr rot="0" vert="horz" wrap="square" lIns="91440" tIns="45720" rIns="91440" bIns="45720" anchor="t" anchorCtr="0" upright="1">
                          <a:noAutofit/>
                        </wps:bodyPr>
                      </wps:wsp>
                    </wpg:wgp>
                  </a:graphicData>
                </a:graphic>
              </wp:anchor>
            </w:drawing>
          </mc:Choice>
          <mc:Fallback>
            <w:pict>
              <v:group w14:anchorId="682696F1" id="群組 4" o:spid="_x0000_s1028" style="position:absolute;left:0;text-align:left;margin-left:337.7pt;margin-top:2.15pt;width:388.9pt;height:487.8pt;z-index:251891743;mso-position-horizontal:right;mso-position-horizontal-relative:margin" coordsize="49390,61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0" o:spid="_x0000_s1029" type="#_x0000_t62" style="position:absolute;left:9906;top:10972;width:3352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" adj="-1902,7179" strokecolor="#8064a2" strokeweight="2.5pt">
                  <v:shadow color="#868686"/>
                  <v:textbox>
                    <w:txbxContent>
                      <w:p w14:paraId="23F97CF6" w14:textId="7DAF1F1B" w:rsidR="00E650A3" w:rsidRPr="00B05424" w:rsidRDefault="00E650A3" w:rsidP="001C53A0">
                        <w:pPr>
                          <w:spacing w:line="240" w:lineRule="auto"/>
                          <w:rPr>
                            <w:rFonts w:ascii="Times New Roman" w:eastAsiaTheme="majorEastAsia" w:hAnsi="Times New Roman" w:cs="Times New Roman"/>
                          </w:rPr>
                        </w:pPr>
                        <w:r w:rsidRPr="00B05424">
                          <w:rPr>
                            <w:rFonts w:ascii="Times New Roman" w:hAnsi="Times New Roman" w:cs="Times New Roman"/>
                            <w:sz w:val="24"/>
                            <w:szCs w:val="24"/>
                          </w:rPr>
                          <w:t xml:space="preserve">I have diabetes and I’m on long-term medication. </w:t>
                        </w:r>
                        <w:r>
                          <w:rPr>
                            <w:rFonts w:ascii="Times New Roman" w:hAnsi="Times New Roman" w:cs="Times New Roman"/>
                            <w:sz w:val="24"/>
                            <w:szCs w:val="24"/>
                          </w:rPr>
                          <w:t xml:space="preserve">When </w:t>
                        </w:r>
                        <w:r w:rsidRPr="00B05424">
                          <w:rPr>
                            <w:rFonts w:ascii="Times New Roman" w:hAnsi="Times New Roman" w:cs="Times New Roman"/>
                            <w:sz w:val="24"/>
                            <w:szCs w:val="24"/>
                          </w:rPr>
                          <w:t xml:space="preserve">I go to the public hospital for consultation and medicines, I </w:t>
                        </w:r>
                        <w:r>
                          <w:rPr>
                            <w:rFonts w:ascii="Times New Roman" w:hAnsi="Times New Roman" w:cs="Times New Roman"/>
                            <w:sz w:val="24"/>
                            <w:szCs w:val="24"/>
                          </w:rPr>
                          <w:t xml:space="preserve">only </w:t>
                        </w:r>
                        <w:r w:rsidRPr="00B05424">
                          <w:rPr>
                            <w:rFonts w:ascii="Times New Roman" w:hAnsi="Times New Roman" w:cs="Times New Roman"/>
                            <w:sz w:val="24"/>
                            <w:szCs w:val="24"/>
                          </w:rPr>
                          <w:t>pay $95</w:t>
                        </w:r>
                        <w:r>
                          <w:rPr>
                            <w:rFonts w:ascii="Times New Roman" w:hAnsi="Times New Roman" w:cs="Times New Roman"/>
                            <w:sz w:val="24"/>
                            <w:szCs w:val="24"/>
                          </w:rPr>
                          <w:t xml:space="preserve"> each time</w:t>
                        </w:r>
                        <w:r w:rsidRPr="00B05424">
                          <w:rPr>
                            <w:rFonts w:ascii="Times New Roman" w:hAnsi="Times New Roman" w:cs="Times New Roman"/>
                            <w:sz w:val="24"/>
                            <w:szCs w:val="24"/>
                          </w:rPr>
                          <w:t>. It’s much cheaper than a private clinic.</w:t>
                        </w:r>
                      </w:p>
                      <w:p w14:paraId="49074FDC" w14:textId="523DB299" w:rsidR="00E650A3" w:rsidRPr="00BA6A32" w:rsidRDefault="00E650A3" w:rsidP="00BA6A32">
                        <w:pPr>
                          <w:snapToGrid w:val="0"/>
                          <w:spacing w:after="0" w:line="240" w:lineRule="auto"/>
                          <w:jc w:val="both"/>
                          <w:rPr>
                            <w:rFonts w:ascii="微軟正黑體" w:eastAsia="微軟正黑體" w:hAnsi="微軟正黑體"/>
                          </w:rPr>
                        </w:pPr>
                      </w:p>
                    </w:txbxContent>
                  </v:textbox>
                </v:shape>
                <v:shape id="圓角矩形圖說文字 18" o:spid="_x0000_s1030" type="#_x0000_t62" style="position:absolute;left:3048;top:76;width:31686;height:8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" adj="22535,9492" strokecolor="#4f81bd" strokeweight="2.5pt">
                  <v:shadow color="#868686"/>
                  <v:textbox>
                    <w:txbxContent>
                      <w:p w14:paraId="00131268" w14:textId="58F79FBA" w:rsidR="00E650A3" w:rsidRPr="00B05424" w:rsidRDefault="00E650A3" w:rsidP="001C53A0">
                        <w:pPr>
                          <w:spacing w:line="240" w:lineRule="auto"/>
                          <w:rPr>
                            <w:rFonts w:ascii="Times New Roman" w:hAnsi="Times New Roman" w:cs="Times New Roman"/>
                            <w:sz w:val="24"/>
                            <w:szCs w:val="24"/>
                          </w:rPr>
                        </w:pPr>
                        <w:r w:rsidRPr="00B05424">
                          <w:rPr>
                            <w:rFonts w:ascii="Times New Roman" w:hAnsi="Times New Roman" w:cs="Times New Roman"/>
                            <w:sz w:val="24"/>
                            <w:szCs w:val="24"/>
                          </w:rPr>
                          <w:t>I’m</w:t>
                        </w:r>
                        <w:r>
                          <w:rPr>
                            <w:rFonts w:ascii="Times New Roman" w:hAnsi="Times New Roman" w:cs="Times New Roman"/>
                            <w:sz w:val="24"/>
                            <w:szCs w:val="24"/>
                          </w:rPr>
                          <w:t xml:space="preserve"> the</w:t>
                        </w:r>
                        <w:r w:rsidRPr="00B05424">
                          <w:rPr>
                            <w:rFonts w:ascii="Times New Roman" w:hAnsi="Times New Roman" w:cs="Times New Roman"/>
                            <w:sz w:val="24"/>
                            <w:szCs w:val="24"/>
                          </w:rPr>
                          <w:t xml:space="preserve"> “</w:t>
                        </w:r>
                        <w:r>
                          <w:rPr>
                            <w:rFonts w:ascii="Times New Roman" w:hAnsi="Times New Roman" w:cs="Times New Roman"/>
                            <w:sz w:val="24"/>
                            <w:szCs w:val="24"/>
                          </w:rPr>
                          <w:t>K</w:t>
                        </w:r>
                        <w:r w:rsidRPr="00B05424">
                          <w:rPr>
                            <w:rFonts w:ascii="Times New Roman" w:hAnsi="Times New Roman" w:cs="Times New Roman"/>
                            <w:sz w:val="24"/>
                            <w:szCs w:val="24"/>
                          </w:rPr>
                          <w:t>ing of e</w:t>
                        </w:r>
                        <w:r>
                          <w:rPr>
                            <w:rFonts w:ascii="Times New Roman" w:hAnsi="Times New Roman" w:cs="Times New Roman"/>
                            <w:sz w:val="24"/>
                            <w:szCs w:val="24"/>
                          </w:rPr>
                          <w:t>mployees”. Each year, I earn more than $100</w:t>
                        </w:r>
                        <w:r w:rsidRPr="00B05424">
                          <w:rPr>
                            <w:rFonts w:ascii="Times New Roman" w:hAnsi="Times New Roman" w:cs="Times New Roman"/>
                            <w:sz w:val="24"/>
                            <w:szCs w:val="24"/>
                          </w:rPr>
                          <w:t xml:space="preserve"> million</w:t>
                        </w:r>
                        <w:r>
                          <w:rPr>
                            <w:rFonts w:ascii="Times New Roman" w:hAnsi="Times New Roman" w:cs="Times New Roman"/>
                            <w:sz w:val="24"/>
                            <w:szCs w:val="24"/>
                          </w:rPr>
                          <w:t xml:space="preserve"> and</w:t>
                        </w:r>
                        <w:r w:rsidRPr="00B05424">
                          <w:rPr>
                            <w:rFonts w:ascii="Times New Roman" w:hAnsi="Times New Roman" w:cs="Times New Roman"/>
                            <w:sz w:val="24"/>
                            <w:szCs w:val="24"/>
                          </w:rPr>
                          <w:t xml:space="preserve"> pay over </w:t>
                        </w:r>
                        <w:r>
                          <w:rPr>
                            <w:rFonts w:ascii="Times New Roman" w:hAnsi="Times New Roman" w:cs="Times New Roman"/>
                            <w:sz w:val="24"/>
                            <w:szCs w:val="24"/>
                          </w:rPr>
                          <w:t>$</w:t>
                        </w:r>
                        <w:r w:rsidRPr="00B05424">
                          <w:rPr>
                            <w:rFonts w:ascii="Times New Roman" w:hAnsi="Times New Roman" w:cs="Times New Roman"/>
                            <w:sz w:val="24"/>
                            <w:szCs w:val="24"/>
                          </w:rPr>
                          <w:t xml:space="preserve">10 million </w:t>
                        </w:r>
                        <w:r>
                          <w:rPr>
                            <w:rFonts w:ascii="Times New Roman" w:hAnsi="Times New Roman" w:cs="Times New Roman"/>
                            <w:sz w:val="24"/>
                            <w:szCs w:val="24"/>
                          </w:rPr>
                          <w:t>as</w:t>
                        </w:r>
                        <w:r w:rsidRPr="00B05424">
                          <w:rPr>
                            <w:rFonts w:ascii="Times New Roman" w:hAnsi="Times New Roman" w:cs="Times New Roman"/>
                            <w:sz w:val="24"/>
                            <w:szCs w:val="24"/>
                          </w:rPr>
                          <w:t xml:space="preserve"> salaries tax!</w:t>
                        </w:r>
                      </w:p>
                      <w:p w14:paraId="1F7D11CE" w14:textId="78AF81CA" w:rsidR="00E650A3" w:rsidRPr="001C53A0" w:rsidRDefault="00E650A3" w:rsidP="00BA6A32">
                        <w:pPr>
                          <w:snapToGrid w:val="0"/>
                          <w:spacing w:after="0" w:line="240" w:lineRule="auto"/>
                          <w:rPr>
                            <w:rFonts w:ascii="微軟正黑體" w:eastAsia="微軟正黑體" w:hAnsi="微軟正黑體"/>
                          </w:rPr>
                        </w:pPr>
                      </w:p>
                    </w:txbxContent>
                  </v:textbox>
                </v:shape>
                <v:shape id="圓角矩形圖說文字 49" o:spid="_x0000_s1031" type="#_x0000_t62" style="position:absolute;left:914;top:50673;width:32194;height:1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" adj="22720,14838" strokecolor="#c0504d" strokeweight="2.5pt">
                  <v:shadow color="#868686"/>
                  <v:textbox>
                    <w:txbxContent>
                      <w:p w14:paraId="2A770257" w14:textId="78D4E281" w:rsidR="00E650A3" w:rsidRPr="003839BB" w:rsidRDefault="00E650A3" w:rsidP="00DB352E">
                        <w:pPr>
                          <w:spacing w:after="0" w:line="240" w:lineRule="auto"/>
                          <w:jc w:val="both"/>
                          <w:rPr>
                            <w:rFonts w:ascii="新細明體" w:hAnsi="新細明體"/>
                          </w:rPr>
                        </w:pPr>
                        <w:r>
                          <w:rPr>
                            <w:rFonts w:ascii="Times New Roman" w:hAnsi="Times New Roman" w:cs="Times New Roman"/>
                            <w:sz w:val="24"/>
                            <w:szCs w:val="24"/>
                          </w:rPr>
                          <w:t>The government has implemented 15-year free education My new born baby can enjoy free education till his graduation from secondary school.</w:t>
                        </w:r>
                      </w:p>
                      <w:p w14:paraId="5CDDF626" w14:textId="32B0906A" w:rsidR="00E650A3" w:rsidRPr="006A1944" w:rsidRDefault="00E650A3" w:rsidP="00BA6A32">
                        <w:pPr>
                          <w:snapToGrid w:val="0"/>
                          <w:spacing w:after="0" w:line="240" w:lineRule="auto"/>
                          <w:jc w:val="both"/>
                          <w:rPr>
                            <w:rFonts w:ascii="微軟正黑體" w:eastAsia="微軟正黑體" w:hAnsi="微軟正黑體"/>
                            <w:sz w:val="24"/>
                            <w:szCs w:val="24"/>
                          </w:rPr>
                        </w:pPr>
                      </w:p>
                      <w:p w14:paraId="30B79ADE" w14:textId="2411E07E" w:rsidR="00E650A3" w:rsidRPr="003839BB" w:rsidRDefault="00E650A3" w:rsidP="001330E7">
                        <w:pPr>
                          <w:jc w:val="both"/>
                          <w:rPr>
                            <w:rFonts w:ascii="新細明體" w:hAnsi="新細明體"/>
                          </w:rPr>
                        </w:pPr>
                      </w:p>
                    </w:txbxContent>
                  </v:textbox>
                </v:shape>
                <v:shape id="圓角矩形圖說文字 50" o:spid="_x0000_s1032" type="#_x0000_t62" style="position:absolute;left:15392;top:36728;width:32575;height:1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" adj="-1294,15716" strokecolor="#9bbb59" strokeweight="2.5pt">
                  <v:shadow color="#868686"/>
                  <v:textbox>
                    <w:txbxContent>
                      <w:p w14:paraId="3E045FAD" w14:textId="4267E866" w:rsidR="00E650A3" w:rsidRPr="003839BB" w:rsidRDefault="00E650A3" w:rsidP="00FB3081">
                        <w:pPr>
                          <w:jc w:val="both"/>
                          <w:rPr>
                            <w:rFonts w:ascii="新細明體" w:hAnsi="新細明體"/>
                          </w:rPr>
                        </w:pPr>
                        <w:r w:rsidRPr="00B05424">
                          <w:rPr>
                            <w:rFonts w:ascii="Times New Roman" w:hAnsi="Times New Roman" w:cs="Times New Roman"/>
                            <w:sz w:val="24"/>
                            <w:szCs w:val="24"/>
                          </w:rPr>
                          <w:t xml:space="preserve">My company pays about 16% of its profits to the </w:t>
                        </w:r>
                        <w:r>
                          <w:rPr>
                            <w:rFonts w:ascii="Times New Roman" w:hAnsi="Times New Roman" w:cs="Times New Roman"/>
                            <w:sz w:val="24"/>
                            <w:szCs w:val="24"/>
                          </w:rPr>
                          <w:t>g</w:t>
                        </w:r>
                        <w:r w:rsidRPr="00B05424">
                          <w:rPr>
                            <w:rFonts w:ascii="Times New Roman" w:hAnsi="Times New Roman" w:cs="Times New Roman"/>
                            <w:sz w:val="24"/>
                            <w:szCs w:val="24"/>
                          </w:rPr>
                          <w:t>overnment every year as profits tax. The amount is quite large. But the tax rate is not very high compared with other countries.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42" o:spid="_x0000_s1033" type="#_x0000_t75" style="position:absolute;left:38404;width:10986;height:10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">
                  <v:imagedata r:id="rId20" o:title=""/>
                  <v:path arrowok="t"/>
                </v:shape>
                <v:shape id="圖片 748" o:spid="_x0000_s1034" type="#_x0000_t75" style="position:absolute;top:10287;width:7270;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">
                  <v:imagedata r:id="rId21" o:title=""/>
                  <v:path arrowok="t"/>
                </v:shape>
                <v:shape id="圖片 750" o:spid="_x0000_s1035" type="#_x0000_t75" style="position:absolute;left:37338;top:23164;width:11601;height:1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">
                  <v:imagedata r:id="rId22" o:title=""/>
                  <v:path arrowok="t"/>
                </v:shape>
                <v:shape id="圖片 751" o:spid="_x0000_s1036" type="#_x0000_t75" style="position:absolute;left:304;top:36804;width:12510;height:125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">
                  <v:imagedata r:id="rId23" o:title=""/>
                  <v:path arrowok="t"/>
                </v:shape>
                <v:shape id="圖片 756" o:spid="_x0000_s1037" type="#_x0000_t75" style="position:absolute;left:37338;top:50749;width:9753;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">
                  <v:imagedata r:id="rId24" o:title=""/>
                  <v:path arrowok="t"/>
                </v:shape>
                <v:shape id="圓角矩形圖說文字 16" o:spid="_x0000_s1038" type="#_x0000_t62" style="position:absolute;left:2057;top:23774;width:31909;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" adj="23324,13039" strokecolor="#f79646" strokeweight="2.5pt">
                  <v:shadow color="#868686"/>
                  <v:textbox>
                    <w:txbxContent>
                      <w:p w14:paraId="6ABE1502" w14:textId="6A1294DB" w:rsidR="00E650A3" w:rsidRPr="00006143" w:rsidRDefault="00E650A3" w:rsidP="00006143">
                        <w:pPr>
                          <w:spacing w:line="240" w:lineRule="auto"/>
                          <w:rPr>
                            <w:rFonts w:ascii="Times New Roman" w:hAnsi="Times New Roman" w:cs="Times New Roman"/>
                            <w:sz w:val="24"/>
                            <w:szCs w:val="24"/>
                          </w:rPr>
                        </w:pPr>
                        <w:r>
                          <w:rPr>
                            <w:rFonts w:ascii="Times New Roman" w:hAnsi="Times New Roman" w:cs="Times New Roman"/>
                            <w:sz w:val="24"/>
                            <w:szCs w:val="24"/>
                          </w:rPr>
                          <w:t xml:space="preserve">I bought my own flat this year. Other than the property price, I also needed to </w:t>
                        </w:r>
                        <w:r>
                          <w:rPr>
                            <w:rFonts w:ascii="Times New Roman" w:hAnsi="Times New Roman" w:cs="Times New Roman" w:hint="eastAsia"/>
                            <w:sz w:val="24"/>
                            <w:szCs w:val="24"/>
                          </w:rPr>
                          <w:t xml:space="preserve">pay </w:t>
                        </w:r>
                        <w:r>
                          <w:rPr>
                            <w:rFonts w:ascii="Times New Roman" w:hAnsi="Times New Roman" w:cs="Times New Roman"/>
                            <w:sz w:val="24"/>
                            <w:szCs w:val="24"/>
                          </w:rPr>
                          <w:t xml:space="preserve">more than </w:t>
                        </w:r>
                        <w:r>
                          <w:rPr>
                            <w:rFonts w:ascii="Times New Roman" w:hAnsi="Times New Roman" w:cs="Times New Roman" w:hint="eastAsia"/>
                            <w:sz w:val="24"/>
                            <w:szCs w:val="24"/>
                          </w:rPr>
                          <w:t>$300,000</w:t>
                        </w:r>
                        <w:r>
                          <w:rPr>
                            <w:rFonts w:ascii="Times New Roman" w:hAnsi="Times New Roman" w:cs="Times New Roman"/>
                            <w:sz w:val="24"/>
                            <w:szCs w:val="24"/>
                          </w:rPr>
                          <w:t xml:space="preserve"> for stamp duty to the Inland Revenue Department. </w:t>
                        </w:r>
                      </w:p>
                    </w:txbxContent>
                  </v:textbox>
                </v:shape>
                <w10:wrap anchorx="margin"/>
              </v:group>
            </w:pict>
          </mc:Fallback>
        </mc:AlternateContent>
      </w:r>
    </w:p>
    <w:p w14:paraId="48030DBF" w14:textId="77777777" w:rsidR="001C5EB4" w:rsidRDefault="001C5EB4">
      <w:pPr>
        <w:rPr>
          <w:rFonts w:asciiTheme="minorEastAsia" w:hAnsiTheme="minorEastAsia"/>
          <w:b/>
          <w:sz w:val="32"/>
          <w:szCs w:val="32"/>
          <w:lang w:eastAsia="zh-HK"/>
        </w:rPr>
      </w:pPr>
    </w:p>
    <w:p w14:paraId="11EB4D2A" w14:textId="77777777" w:rsidR="001C5EB4" w:rsidRDefault="001C5EB4">
      <w:pPr>
        <w:rPr>
          <w:rFonts w:asciiTheme="minorEastAsia" w:hAnsiTheme="minorEastAsia"/>
          <w:b/>
          <w:sz w:val="32"/>
          <w:szCs w:val="32"/>
          <w:lang w:eastAsia="zh-HK"/>
        </w:rPr>
      </w:pPr>
    </w:p>
    <w:p w14:paraId="4C23EC9D" w14:textId="77777777" w:rsidR="001C5EB4" w:rsidRDefault="001C5EB4">
      <w:pPr>
        <w:rPr>
          <w:rFonts w:asciiTheme="minorEastAsia" w:hAnsiTheme="minorEastAsia"/>
          <w:b/>
          <w:sz w:val="32"/>
          <w:szCs w:val="32"/>
          <w:lang w:eastAsia="zh-HK"/>
        </w:rPr>
      </w:pPr>
    </w:p>
    <w:p w14:paraId="7DC1E976" w14:textId="77777777" w:rsidR="001C5EB4" w:rsidRDefault="001C5EB4">
      <w:pPr>
        <w:rPr>
          <w:rFonts w:asciiTheme="minorEastAsia" w:hAnsiTheme="minorEastAsia"/>
          <w:b/>
          <w:sz w:val="32"/>
          <w:szCs w:val="32"/>
          <w:lang w:eastAsia="zh-HK"/>
        </w:rPr>
      </w:pPr>
    </w:p>
    <w:p w14:paraId="79400423" w14:textId="77777777" w:rsidR="001C5EB4" w:rsidRDefault="001C5EB4">
      <w:pPr>
        <w:rPr>
          <w:rFonts w:asciiTheme="minorEastAsia" w:hAnsiTheme="minorEastAsia"/>
          <w:b/>
          <w:sz w:val="32"/>
          <w:szCs w:val="32"/>
          <w:lang w:eastAsia="zh-HK"/>
        </w:rPr>
      </w:pPr>
    </w:p>
    <w:p w14:paraId="19407FC4" w14:textId="77777777" w:rsidR="001C5EB4" w:rsidRDefault="001C5EB4">
      <w:pPr>
        <w:rPr>
          <w:rFonts w:asciiTheme="minorEastAsia" w:hAnsiTheme="minorEastAsia"/>
          <w:b/>
          <w:sz w:val="32"/>
          <w:szCs w:val="32"/>
          <w:lang w:eastAsia="zh-HK"/>
        </w:rPr>
      </w:pPr>
    </w:p>
    <w:p w14:paraId="5E51A9F3" w14:textId="77777777" w:rsidR="001C5EB4" w:rsidRDefault="001C5EB4">
      <w:pPr>
        <w:rPr>
          <w:rFonts w:asciiTheme="minorEastAsia" w:hAnsiTheme="minorEastAsia"/>
          <w:b/>
          <w:sz w:val="32"/>
          <w:szCs w:val="32"/>
          <w:lang w:eastAsia="zh-HK"/>
        </w:rPr>
      </w:pPr>
    </w:p>
    <w:p w14:paraId="56111FD6" w14:textId="77777777" w:rsidR="001C5EB4" w:rsidRDefault="001C5EB4">
      <w:pPr>
        <w:rPr>
          <w:rFonts w:asciiTheme="minorEastAsia" w:hAnsiTheme="minorEastAsia"/>
          <w:b/>
          <w:sz w:val="32"/>
          <w:szCs w:val="32"/>
          <w:lang w:eastAsia="zh-HK"/>
        </w:rPr>
      </w:pPr>
    </w:p>
    <w:p w14:paraId="22843B68" w14:textId="77777777" w:rsidR="001C5EB4" w:rsidRDefault="001C5EB4">
      <w:pPr>
        <w:rPr>
          <w:rFonts w:asciiTheme="minorEastAsia" w:hAnsiTheme="minorEastAsia"/>
          <w:b/>
          <w:sz w:val="32"/>
          <w:szCs w:val="32"/>
          <w:lang w:eastAsia="zh-HK"/>
        </w:rPr>
      </w:pPr>
    </w:p>
    <w:p w14:paraId="7A19F67B" w14:textId="0BEBF5E6" w:rsidR="001C5EB4" w:rsidRDefault="001C5EB4">
      <w:pPr>
        <w:rPr>
          <w:rFonts w:asciiTheme="minorEastAsia" w:hAnsiTheme="minorEastAsia"/>
          <w:b/>
          <w:sz w:val="32"/>
          <w:szCs w:val="32"/>
          <w:lang w:eastAsia="zh-HK"/>
        </w:rPr>
      </w:pPr>
      <w:r>
        <w:rPr>
          <w:rFonts w:asciiTheme="minorEastAsia" w:hAnsiTheme="minorEastAsia"/>
          <w:b/>
          <w:sz w:val="32"/>
          <w:szCs w:val="32"/>
          <w:lang w:eastAsia="zh-HK"/>
        </w:rPr>
        <w:br w:type="page"/>
      </w:r>
    </w:p>
    <w:p w14:paraId="6F82F978" w14:textId="388C515C" w:rsidR="00C6538B" w:rsidRDefault="00C6538B">
      <w:pPr>
        <w:rPr>
          <w:rFonts w:asciiTheme="minorEastAsia" w:hAnsiTheme="minorEastAsia"/>
          <w:b/>
          <w:sz w:val="32"/>
          <w:szCs w:val="32"/>
          <w:lang w:eastAsia="zh-HK"/>
        </w:rPr>
      </w:pPr>
      <w:r>
        <w:rPr>
          <w:rFonts w:asciiTheme="minorEastAsia" w:hAnsiTheme="minorEastAsia"/>
          <w:noProof/>
          <w:sz w:val="24"/>
          <w:szCs w:val="24"/>
          <w:lang w:eastAsia="zh-CN"/>
        </w:rPr>
        <w:lastRenderedPageBreak/>
        <mc:AlternateContent>
          <mc:Choice Requires="wps">
            <w:drawing>
              <wp:anchor distT="0" distB="0" distL="114300" distR="114300" simplePos="0" relativeHeight="252015647" behindDoc="0" locked="0" layoutInCell="1" allowOverlap="1" wp14:anchorId="6C4EF64B" wp14:editId="33ADACD1">
                <wp:simplePos x="0" y="0"/>
                <wp:positionH relativeFrom="column">
                  <wp:posOffset>83820</wp:posOffset>
                </wp:positionH>
                <wp:positionV relativeFrom="paragraph">
                  <wp:posOffset>149860</wp:posOffset>
                </wp:positionV>
                <wp:extent cx="5006340" cy="2148840"/>
                <wp:effectExtent l="19050" t="19050" r="22860" b="22860"/>
                <wp:wrapNone/>
                <wp:docPr id="978" name="圓角矩形 978"/>
                <wp:cNvGraphicFramePr/>
                <a:graphic xmlns:a="http://schemas.openxmlformats.org/drawingml/2006/main">
                  <a:graphicData uri="http://schemas.microsoft.com/office/word/2010/wordprocessingShape">
                    <wps:wsp>
                      <wps:cNvSpPr/>
                      <wps:spPr>
                        <a:xfrm>
                          <a:off x="0" y="0"/>
                          <a:ext cx="5006340" cy="2148840"/>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A5EC06D" w14:textId="77777777" w:rsidR="00C6538B" w:rsidRPr="00DB352E" w:rsidRDefault="00C6538B" w:rsidP="00C6538B">
                            <w:pPr>
                              <w:jc w:val="both"/>
                              <w:rPr>
                                <w:rFonts w:ascii="Times New Roman" w:hAnsi="Times New Roman" w:cs="Times New Roman"/>
                                <w:b/>
                                <w:color w:val="000000" w:themeColor="text1"/>
                                <w:sz w:val="26"/>
                                <w:szCs w:val="26"/>
                              </w:rPr>
                            </w:pPr>
                            <w:r w:rsidRPr="00DB352E">
                              <w:rPr>
                                <w:rFonts w:ascii="Times New Roman" w:hAnsi="Times New Roman" w:cs="Times New Roman"/>
                                <w:b/>
                                <w:color w:val="000000" w:themeColor="text1"/>
                                <w:sz w:val="26"/>
                                <w:szCs w:val="26"/>
                              </w:rPr>
                              <w:t>Think about it: What does public finance have to do with me?</w:t>
                            </w:r>
                          </w:p>
                          <w:p w14:paraId="5008FD13" w14:textId="77777777" w:rsidR="00C6538B" w:rsidRPr="00DB352E" w:rsidRDefault="00C6538B" w:rsidP="00C6538B">
                            <w:pPr>
                              <w:pStyle w:val="a4"/>
                              <w:numPr>
                                <w:ilvl w:val="0"/>
                                <w:numId w:val="9"/>
                              </w:numPr>
                              <w:snapToGrid w:val="0"/>
                              <w:spacing w:after="0" w:line="276" w:lineRule="auto"/>
                              <w:ind w:left="357" w:hanging="357"/>
                              <w:contextualSpacing w:val="0"/>
                              <w:jc w:val="both"/>
                              <w:rPr>
                                <w:rFonts w:ascii="Times New Roman" w:hAnsi="Times New Roman" w:cs="Times New Roman"/>
                                <w:color w:val="000000" w:themeColor="text1"/>
                                <w:sz w:val="24"/>
                                <w:szCs w:val="24"/>
                              </w:rPr>
                            </w:pPr>
                            <w:r w:rsidRPr="00DB352E">
                              <w:rPr>
                                <w:rFonts w:ascii="Times New Roman" w:hAnsi="Times New Roman" w:cs="Times New Roman"/>
                                <w:color w:val="000000" w:themeColor="text1"/>
                                <w:sz w:val="24"/>
                                <w:szCs w:val="24"/>
                              </w:rPr>
                              <w:t>Which of the items above are related to government revenue? Which ones are related to government expenditure?</w:t>
                            </w:r>
                          </w:p>
                          <w:p w14:paraId="03E195D3" w14:textId="77777777" w:rsidR="00C6538B" w:rsidRPr="00DB352E" w:rsidRDefault="00C6538B" w:rsidP="00C6538B">
                            <w:pPr>
                              <w:pStyle w:val="a4"/>
                              <w:numPr>
                                <w:ilvl w:val="0"/>
                                <w:numId w:val="9"/>
                              </w:numPr>
                              <w:snapToGrid w:val="0"/>
                              <w:spacing w:after="0" w:line="276" w:lineRule="auto"/>
                              <w:ind w:left="357" w:hanging="357"/>
                              <w:contextualSpacing w:val="0"/>
                              <w:jc w:val="both"/>
                              <w:rPr>
                                <w:rFonts w:ascii="Times New Roman" w:hAnsi="Times New Roman" w:cs="Times New Roman"/>
                                <w:color w:val="000000" w:themeColor="text1"/>
                                <w:sz w:val="24"/>
                                <w:szCs w:val="24"/>
                              </w:rPr>
                            </w:pPr>
                            <w:r w:rsidRPr="00DB352E">
                              <w:rPr>
                                <w:rFonts w:ascii="Times New Roman" w:hAnsi="Times New Roman" w:cs="Times New Roman"/>
                                <w:color w:val="000000" w:themeColor="text1"/>
                                <w:sz w:val="24"/>
                                <w:szCs w:val="24"/>
                              </w:rPr>
                              <w:t xml:space="preserve">Can you guess </w:t>
                            </w:r>
                            <w:proofErr w:type="gramStart"/>
                            <w:r w:rsidRPr="00DB352E">
                              <w:rPr>
                                <w:rFonts w:ascii="Times New Roman" w:hAnsi="Times New Roman" w:cs="Times New Roman"/>
                                <w:color w:val="000000" w:themeColor="text1"/>
                                <w:sz w:val="24"/>
                                <w:szCs w:val="24"/>
                              </w:rPr>
                              <w:t>what is the main source of government revenue in Hong Kong</w:t>
                            </w:r>
                            <w:proofErr w:type="gramEnd"/>
                            <w:r w:rsidRPr="00DB352E">
                              <w:rPr>
                                <w:rFonts w:ascii="Times New Roman" w:hAnsi="Times New Roman" w:cs="Times New Roman"/>
                                <w:color w:val="000000" w:themeColor="text1"/>
                                <w:sz w:val="24"/>
                                <w:szCs w:val="24"/>
                              </w:rPr>
                              <w:t>? And what are the major government expenditure items?</w:t>
                            </w:r>
                          </w:p>
                          <w:p w14:paraId="003D83EB" w14:textId="77777777" w:rsidR="00C6538B" w:rsidRPr="00DB352E" w:rsidRDefault="00C6538B" w:rsidP="00C6538B">
                            <w:pPr>
                              <w:pStyle w:val="a4"/>
                              <w:numPr>
                                <w:ilvl w:val="0"/>
                                <w:numId w:val="9"/>
                              </w:numPr>
                              <w:snapToGrid w:val="0"/>
                              <w:spacing w:after="0" w:line="276" w:lineRule="auto"/>
                              <w:ind w:left="357" w:hanging="357"/>
                              <w:contextualSpacing w:val="0"/>
                              <w:jc w:val="both"/>
                              <w:rPr>
                                <w:color w:val="000000" w:themeColor="text1"/>
                              </w:rPr>
                            </w:pPr>
                            <w:r w:rsidRPr="00DB352E">
                              <w:rPr>
                                <w:rFonts w:ascii="Times New Roman" w:hAnsi="Times New Roman" w:cs="Times New Roman"/>
                                <w:color w:val="000000" w:themeColor="text1"/>
                                <w:sz w:val="24"/>
                                <w:szCs w:val="24"/>
                              </w:rPr>
                              <w:t>Have you used any of the public facilities or services provided by the government? Do you know the cost of providing those facilities or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C4EF64B" id="圓角矩形 978" o:spid="_x0000_s1039" style="position:absolute;margin-left:6.6pt;margin-top:11.8pt;width:394.2pt;height:169.2pt;z-index:2520156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" filled="f" strokecolor="red" strokeweight="2.25pt">
                <v:stroke dashstyle="3 1" joinstyle="miter"/>
                <v:textbox>
                  <w:txbxContent>
                    <w:p w14:paraId="6A5EC06D" w14:textId="77777777" w:rsidR="00C6538B" w:rsidRPr="00DB352E" w:rsidRDefault="00C6538B" w:rsidP="00C6538B">
                      <w:pPr>
                        <w:jc w:val="both"/>
                        <w:rPr>
                          <w:rFonts w:ascii="Times New Roman" w:hAnsi="Times New Roman" w:cs="Times New Roman"/>
                          <w:b/>
                          <w:color w:val="000000" w:themeColor="text1"/>
                          <w:sz w:val="26"/>
                          <w:szCs w:val="26"/>
                        </w:rPr>
                      </w:pPr>
                      <w:r w:rsidRPr="00DB352E">
                        <w:rPr>
                          <w:rFonts w:ascii="Times New Roman" w:hAnsi="Times New Roman" w:cs="Times New Roman"/>
                          <w:b/>
                          <w:color w:val="000000" w:themeColor="text1"/>
                          <w:sz w:val="26"/>
                          <w:szCs w:val="26"/>
                        </w:rPr>
                        <w:t>Think about it: What does public finance have to do with me?</w:t>
                      </w:r>
                    </w:p>
                    <w:p w14:paraId="5008FD13" w14:textId="77777777" w:rsidR="00C6538B" w:rsidRPr="00DB352E" w:rsidRDefault="00C6538B" w:rsidP="00C6538B">
                      <w:pPr>
                        <w:pStyle w:val="a4"/>
                        <w:numPr>
                          <w:ilvl w:val="0"/>
                          <w:numId w:val="9"/>
                        </w:numPr>
                        <w:snapToGrid w:val="0"/>
                        <w:spacing w:after="0" w:line="276" w:lineRule="auto"/>
                        <w:ind w:left="357" w:hanging="357"/>
                        <w:contextualSpacing w:val="0"/>
                        <w:jc w:val="both"/>
                        <w:rPr>
                          <w:rFonts w:ascii="Times New Roman" w:hAnsi="Times New Roman" w:cs="Times New Roman"/>
                          <w:color w:val="000000" w:themeColor="text1"/>
                          <w:sz w:val="24"/>
                          <w:szCs w:val="24"/>
                        </w:rPr>
                      </w:pPr>
                      <w:r w:rsidRPr="00DB352E">
                        <w:rPr>
                          <w:rFonts w:ascii="Times New Roman" w:hAnsi="Times New Roman" w:cs="Times New Roman"/>
                          <w:color w:val="000000" w:themeColor="text1"/>
                          <w:sz w:val="24"/>
                          <w:szCs w:val="24"/>
                        </w:rPr>
                        <w:t>Which of the items above are related to government revenue? Which ones are related to government expenditure?</w:t>
                      </w:r>
                    </w:p>
                    <w:p w14:paraId="03E195D3" w14:textId="77777777" w:rsidR="00C6538B" w:rsidRPr="00DB352E" w:rsidRDefault="00C6538B" w:rsidP="00C6538B">
                      <w:pPr>
                        <w:pStyle w:val="a4"/>
                        <w:numPr>
                          <w:ilvl w:val="0"/>
                          <w:numId w:val="9"/>
                        </w:numPr>
                        <w:snapToGrid w:val="0"/>
                        <w:spacing w:after="0" w:line="276" w:lineRule="auto"/>
                        <w:ind w:left="357" w:hanging="357"/>
                        <w:contextualSpacing w:val="0"/>
                        <w:jc w:val="both"/>
                        <w:rPr>
                          <w:rFonts w:ascii="Times New Roman" w:hAnsi="Times New Roman" w:cs="Times New Roman"/>
                          <w:color w:val="000000" w:themeColor="text1"/>
                          <w:sz w:val="24"/>
                          <w:szCs w:val="24"/>
                        </w:rPr>
                      </w:pPr>
                      <w:r w:rsidRPr="00DB352E">
                        <w:rPr>
                          <w:rFonts w:ascii="Times New Roman" w:hAnsi="Times New Roman" w:cs="Times New Roman"/>
                          <w:color w:val="000000" w:themeColor="text1"/>
                          <w:sz w:val="24"/>
                          <w:szCs w:val="24"/>
                        </w:rPr>
                        <w:t>Can you guess what is the main source of government revenue in Hong Kong? And what are the major government expenditure items?</w:t>
                      </w:r>
                    </w:p>
                    <w:p w14:paraId="003D83EB" w14:textId="77777777" w:rsidR="00C6538B" w:rsidRPr="00DB352E" w:rsidRDefault="00C6538B" w:rsidP="00C6538B">
                      <w:pPr>
                        <w:pStyle w:val="a4"/>
                        <w:numPr>
                          <w:ilvl w:val="0"/>
                          <w:numId w:val="9"/>
                        </w:numPr>
                        <w:snapToGrid w:val="0"/>
                        <w:spacing w:after="0" w:line="276" w:lineRule="auto"/>
                        <w:ind w:left="357" w:hanging="357"/>
                        <w:contextualSpacing w:val="0"/>
                        <w:jc w:val="both"/>
                        <w:rPr>
                          <w:color w:val="000000" w:themeColor="text1"/>
                        </w:rPr>
                      </w:pPr>
                      <w:r w:rsidRPr="00DB352E">
                        <w:rPr>
                          <w:rFonts w:ascii="Times New Roman" w:hAnsi="Times New Roman" w:cs="Times New Roman"/>
                          <w:color w:val="000000" w:themeColor="text1"/>
                          <w:sz w:val="24"/>
                          <w:szCs w:val="24"/>
                        </w:rPr>
                        <w:t>Have you used any of the public facilities or services provided by the government? Do you know the cost of providing those facilities or services?</w:t>
                      </w:r>
                    </w:p>
                  </w:txbxContent>
                </v:textbox>
              </v:roundrect>
            </w:pict>
          </mc:Fallback>
        </mc:AlternateContent>
      </w:r>
    </w:p>
    <w:p w14:paraId="0A7D5598" w14:textId="14779725" w:rsidR="00C6538B" w:rsidRDefault="00C6538B">
      <w:pPr>
        <w:rPr>
          <w:rFonts w:asciiTheme="minorEastAsia" w:hAnsiTheme="minorEastAsia"/>
          <w:b/>
          <w:sz w:val="32"/>
          <w:szCs w:val="32"/>
          <w:lang w:eastAsia="zh-HK"/>
        </w:rPr>
      </w:pPr>
    </w:p>
    <w:p w14:paraId="53F09510" w14:textId="65CC9160" w:rsidR="00C6538B" w:rsidRDefault="00C6538B">
      <w:pPr>
        <w:rPr>
          <w:rFonts w:asciiTheme="minorEastAsia" w:hAnsiTheme="minorEastAsia"/>
          <w:b/>
          <w:sz w:val="32"/>
          <w:szCs w:val="32"/>
          <w:lang w:eastAsia="zh-HK"/>
        </w:rPr>
      </w:pPr>
    </w:p>
    <w:p w14:paraId="73F1F15B" w14:textId="6CC59C19" w:rsidR="00C6538B" w:rsidRDefault="00C6538B">
      <w:pPr>
        <w:rPr>
          <w:rFonts w:asciiTheme="minorEastAsia" w:hAnsiTheme="minorEastAsia"/>
          <w:b/>
          <w:sz w:val="32"/>
          <w:szCs w:val="32"/>
          <w:lang w:eastAsia="zh-HK"/>
        </w:rPr>
      </w:pPr>
    </w:p>
    <w:p w14:paraId="7402503B" w14:textId="0F85AFB1" w:rsidR="00C6538B" w:rsidRDefault="00C6538B">
      <w:pPr>
        <w:rPr>
          <w:rFonts w:asciiTheme="minorEastAsia" w:hAnsiTheme="minorEastAsia"/>
          <w:b/>
          <w:sz w:val="32"/>
          <w:szCs w:val="32"/>
          <w:lang w:eastAsia="zh-HK"/>
        </w:rPr>
      </w:pPr>
    </w:p>
    <w:p w14:paraId="0D1E369E" w14:textId="0193A74A" w:rsidR="00C6538B" w:rsidRDefault="00C6538B">
      <w:pPr>
        <w:rPr>
          <w:rFonts w:asciiTheme="minorEastAsia" w:hAnsiTheme="minorEastAsia"/>
          <w:b/>
          <w:sz w:val="32"/>
          <w:szCs w:val="32"/>
          <w:lang w:eastAsia="zh-HK"/>
        </w:rPr>
      </w:pPr>
    </w:p>
    <w:p w14:paraId="211E5097" w14:textId="635D4B4A" w:rsidR="00D82D0B" w:rsidRDefault="00D82D0B" w:rsidP="00C6538B">
      <w:pPr>
        <w:jc w:val="both"/>
        <w:rPr>
          <w:rFonts w:asciiTheme="minorEastAsia" w:hAnsiTheme="minorEastAsia"/>
          <w:b/>
          <w:sz w:val="32"/>
          <w:szCs w:val="32"/>
          <w:lang w:eastAsia="zh-HK"/>
        </w:rPr>
      </w:pPr>
      <w:r>
        <w:rPr>
          <w:rFonts w:asciiTheme="minorEastAsia" w:hAnsiTheme="minorEastAsia"/>
          <w:b/>
          <w:sz w:val="32"/>
          <w:szCs w:val="32"/>
          <w:lang w:eastAsia="zh-HK"/>
        </w:rPr>
        <w:br w:type="page"/>
      </w:r>
    </w:p>
    <w:p w14:paraId="140D5EFE" w14:textId="24160142" w:rsidR="00F015ED" w:rsidRPr="00F015ED" w:rsidRDefault="00F015ED" w:rsidP="00DB352E">
      <w:pPr>
        <w:spacing w:after="0" w:line="240" w:lineRule="auto"/>
        <w:rPr>
          <w:rFonts w:ascii="Times New Roman" w:hAnsi="Times New Roman" w:cs="Times New Roman"/>
          <w:b/>
          <w:sz w:val="28"/>
          <w:szCs w:val="28"/>
        </w:rPr>
      </w:pPr>
      <w:r w:rsidRPr="00F015ED">
        <w:rPr>
          <w:rFonts w:ascii="Times New Roman" w:hAnsi="Times New Roman" w:cs="Times New Roman"/>
          <w:b/>
          <w:sz w:val="28"/>
          <w:szCs w:val="28"/>
        </w:rPr>
        <w:lastRenderedPageBreak/>
        <w:t>Worksheet 1: What are the sources of government revenue</w:t>
      </w:r>
      <w:r w:rsidR="00BC37FF">
        <w:rPr>
          <w:rFonts w:ascii="Times New Roman" w:hAnsi="Times New Roman" w:cs="Times New Roman"/>
          <w:b/>
          <w:sz w:val="28"/>
          <w:szCs w:val="28"/>
        </w:rPr>
        <w:t xml:space="preserve"> in Hong Kong</w:t>
      </w:r>
      <w:r w:rsidRPr="00F015ED">
        <w:rPr>
          <w:rFonts w:ascii="Times New Roman" w:hAnsi="Times New Roman" w:cs="Times New Roman"/>
          <w:b/>
          <w:sz w:val="28"/>
          <w:szCs w:val="28"/>
        </w:rPr>
        <w:t>?</w:t>
      </w:r>
    </w:p>
    <w:p w14:paraId="4A3A2ABA" w14:textId="77777777" w:rsidR="00DB352E" w:rsidRDefault="00DB352E" w:rsidP="00DB352E">
      <w:pPr>
        <w:spacing w:after="0" w:line="240" w:lineRule="auto"/>
        <w:rPr>
          <w:rFonts w:ascii="Times New Roman" w:hAnsi="Times New Roman" w:cs="Times New Roman"/>
          <w:b/>
          <w:sz w:val="24"/>
          <w:szCs w:val="24"/>
          <w:lang w:eastAsia="zh-HK"/>
        </w:rPr>
      </w:pPr>
    </w:p>
    <w:p w14:paraId="798E34E6" w14:textId="06FC7142" w:rsidR="003071A7" w:rsidRDefault="00F015ED" w:rsidP="00DB352E">
      <w:pPr>
        <w:spacing w:after="0" w:line="240" w:lineRule="auto"/>
        <w:rPr>
          <w:rFonts w:ascii="Times New Roman" w:hAnsi="Times New Roman" w:cs="Times New Roman"/>
          <w:b/>
          <w:sz w:val="24"/>
          <w:szCs w:val="24"/>
          <w:lang w:eastAsia="zh-HK"/>
        </w:rPr>
      </w:pPr>
      <w:r w:rsidRPr="00604F31">
        <w:rPr>
          <w:rFonts w:ascii="Times New Roman" w:hAnsi="Times New Roman" w:cs="Times New Roman"/>
          <w:b/>
          <w:sz w:val="24"/>
          <w:szCs w:val="24"/>
          <w:lang w:eastAsia="zh-HK"/>
        </w:rPr>
        <w:t>Source</w:t>
      </w:r>
      <w:r w:rsidR="00775278">
        <w:rPr>
          <w:rFonts w:ascii="Times New Roman" w:hAnsi="Times New Roman" w:cs="Times New Roman"/>
          <w:b/>
          <w:sz w:val="24"/>
          <w:szCs w:val="24"/>
          <w:lang w:eastAsia="zh-HK"/>
        </w:rPr>
        <w:t xml:space="preserve"> 1</w:t>
      </w:r>
      <w:r w:rsidRPr="00604F31">
        <w:rPr>
          <w:rFonts w:ascii="Times New Roman" w:hAnsi="Times New Roman" w:cs="Times New Roman"/>
          <w:b/>
          <w:sz w:val="24"/>
          <w:szCs w:val="24"/>
          <w:lang w:eastAsia="zh-HK"/>
        </w:rPr>
        <w:t xml:space="preserve">: </w:t>
      </w:r>
      <w:r w:rsidR="00775278">
        <w:rPr>
          <w:rFonts w:ascii="Times New Roman" w:hAnsi="Times New Roman" w:cs="Times New Roman"/>
          <w:b/>
          <w:sz w:val="24"/>
          <w:szCs w:val="24"/>
          <w:lang w:eastAsia="zh-HK"/>
        </w:rPr>
        <w:t>M</w:t>
      </w:r>
      <w:r w:rsidRPr="00604F31">
        <w:rPr>
          <w:rFonts w:ascii="Times New Roman" w:hAnsi="Times New Roman" w:cs="Times New Roman"/>
          <w:b/>
          <w:sz w:val="24"/>
          <w:szCs w:val="24"/>
          <w:lang w:eastAsia="zh-HK"/>
        </w:rPr>
        <w:t xml:space="preserve">ajor </w:t>
      </w:r>
      <w:r w:rsidR="00775278">
        <w:rPr>
          <w:rFonts w:ascii="Times New Roman" w:hAnsi="Times New Roman" w:cs="Times New Roman"/>
          <w:b/>
          <w:sz w:val="24"/>
          <w:szCs w:val="24"/>
          <w:lang w:eastAsia="zh-HK"/>
        </w:rPr>
        <w:t xml:space="preserve">items of </w:t>
      </w:r>
      <w:r w:rsidRPr="00604F31">
        <w:rPr>
          <w:rFonts w:ascii="Times New Roman" w:hAnsi="Times New Roman" w:cs="Times New Roman"/>
          <w:b/>
          <w:sz w:val="24"/>
          <w:szCs w:val="24"/>
          <w:lang w:eastAsia="zh-HK"/>
        </w:rPr>
        <w:t xml:space="preserve">government </w:t>
      </w:r>
      <w:r w:rsidR="00775278">
        <w:rPr>
          <w:rFonts w:ascii="Times New Roman" w:hAnsi="Times New Roman" w:cs="Times New Roman"/>
          <w:b/>
          <w:sz w:val="24"/>
          <w:szCs w:val="24"/>
          <w:lang w:eastAsia="zh-HK"/>
        </w:rPr>
        <w:t xml:space="preserve">revenue </w:t>
      </w:r>
      <w:r w:rsidR="00895568">
        <w:rPr>
          <w:rFonts w:ascii="Times New Roman" w:hAnsi="Times New Roman" w:cs="Times New Roman"/>
          <w:b/>
          <w:sz w:val="24"/>
          <w:szCs w:val="24"/>
          <w:lang w:eastAsia="zh-HK"/>
        </w:rPr>
        <w:t xml:space="preserve">(estimated figures) </w:t>
      </w:r>
      <w:r w:rsidRPr="00604F31">
        <w:rPr>
          <w:rFonts w:ascii="Times New Roman" w:hAnsi="Times New Roman" w:cs="Times New Roman"/>
          <w:b/>
          <w:sz w:val="24"/>
          <w:szCs w:val="24"/>
          <w:lang w:eastAsia="zh-HK"/>
        </w:rPr>
        <w:t>and their respective percentage</w:t>
      </w:r>
      <w:r w:rsidR="007C238B">
        <w:rPr>
          <w:rFonts w:ascii="Times New Roman" w:hAnsi="Times New Roman" w:cs="Times New Roman"/>
          <w:b/>
          <w:sz w:val="24"/>
          <w:szCs w:val="24"/>
          <w:lang w:eastAsia="zh-HK"/>
        </w:rPr>
        <w:t>s</w:t>
      </w:r>
      <w:r w:rsidRPr="00604F31">
        <w:rPr>
          <w:rFonts w:ascii="Times New Roman" w:hAnsi="Times New Roman" w:cs="Times New Roman"/>
          <w:b/>
          <w:sz w:val="24"/>
          <w:szCs w:val="24"/>
          <w:lang w:eastAsia="zh-HK"/>
        </w:rPr>
        <w:t xml:space="preserve"> </w:t>
      </w:r>
      <w:r w:rsidR="007C238B">
        <w:rPr>
          <w:rFonts w:ascii="Times New Roman" w:hAnsi="Times New Roman" w:cs="Times New Roman"/>
          <w:b/>
          <w:sz w:val="24"/>
          <w:szCs w:val="24"/>
          <w:lang w:eastAsia="zh-HK"/>
        </w:rPr>
        <w:t>of</w:t>
      </w:r>
      <w:r w:rsidRPr="00604F31">
        <w:rPr>
          <w:rFonts w:ascii="Times New Roman" w:hAnsi="Times New Roman" w:cs="Times New Roman"/>
          <w:b/>
          <w:sz w:val="24"/>
          <w:szCs w:val="24"/>
          <w:lang w:eastAsia="zh-HK"/>
        </w:rPr>
        <w:t xml:space="preserve"> total revenue (20</w:t>
      </w:r>
      <w:r w:rsidR="00895568">
        <w:rPr>
          <w:rFonts w:ascii="Times New Roman" w:hAnsi="Times New Roman" w:cs="Times New Roman"/>
          <w:b/>
          <w:sz w:val="24"/>
          <w:szCs w:val="24"/>
          <w:lang w:eastAsia="zh-HK"/>
        </w:rPr>
        <w:t>22</w:t>
      </w:r>
      <w:r w:rsidRPr="00604F31">
        <w:rPr>
          <w:rFonts w:ascii="Times New Roman" w:hAnsi="Times New Roman" w:cs="Times New Roman"/>
          <w:b/>
          <w:sz w:val="24"/>
          <w:szCs w:val="24"/>
          <w:lang w:eastAsia="zh-HK"/>
        </w:rPr>
        <w:t>-20</w:t>
      </w:r>
      <w:r w:rsidR="00895568">
        <w:rPr>
          <w:rFonts w:ascii="Times New Roman" w:hAnsi="Times New Roman" w:cs="Times New Roman"/>
          <w:b/>
          <w:sz w:val="24"/>
          <w:szCs w:val="24"/>
          <w:lang w:eastAsia="zh-HK"/>
        </w:rPr>
        <w:t>23</w:t>
      </w:r>
      <w:r w:rsidRPr="00604F31">
        <w:rPr>
          <w:rFonts w:ascii="Times New Roman" w:hAnsi="Times New Roman" w:cs="Times New Roman"/>
          <w:b/>
          <w:sz w:val="24"/>
          <w:szCs w:val="24"/>
          <w:lang w:eastAsia="zh-HK"/>
        </w:rPr>
        <w:t>)</w:t>
      </w:r>
    </w:p>
    <w:p w14:paraId="1D919D43" w14:textId="77777777" w:rsidR="00DB352E" w:rsidRDefault="00DB352E" w:rsidP="00DB352E">
      <w:pPr>
        <w:spacing w:after="0" w:line="240" w:lineRule="auto"/>
        <w:rPr>
          <w:rFonts w:ascii="Times New Roman" w:hAnsi="Times New Roman" w:cs="Times New Roman"/>
          <w:b/>
          <w:sz w:val="24"/>
          <w:szCs w:val="24"/>
          <w:lang w:eastAsia="zh-HK"/>
        </w:rPr>
      </w:pPr>
    </w:p>
    <w:p w14:paraId="212A2E7C" w14:textId="025E4C5C" w:rsidR="00E40865" w:rsidRPr="0081334C" w:rsidRDefault="004B2E26" w:rsidP="008E2EE3">
      <w:pPr>
        <w:spacing w:line="240" w:lineRule="auto"/>
        <w:jc w:val="center"/>
        <w:rPr>
          <w:rFonts w:ascii="微軟正黑體" w:eastAsia="微軟正黑體" w:hAnsi="微軟正黑體"/>
          <w:b/>
          <w:bCs/>
          <w:sz w:val="24"/>
          <w:szCs w:val="24"/>
        </w:rPr>
      </w:pPr>
      <w:r>
        <w:rPr>
          <w:noProof/>
          <w:lang w:eastAsia="zh-CN"/>
        </w:rPr>
        <w:drawing>
          <wp:inline distT="0" distB="0" distL="0" distR="0" wp14:anchorId="1F6FA40B" wp14:editId="5D5979AD">
            <wp:extent cx="5276215" cy="3614420"/>
            <wp:effectExtent l="0" t="0" r="635" b="508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6215" cy="3614420"/>
                    </a:xfrm>
                    <a:prstGeom prst="rect">
                      <a:avLst/>
                    </a:prstGeom>
                  </pic:spPr>
                </pic:pic>
              </a:graphicData>
            </a:graphic>
          </wp:inline>
        </w:drawing>
      </w:r>
    </w:p>
    <w:p w14:paraId="27C7FFA3" w14:textId="594708D6" w:rsidR="0069225F" w:rsidRPr="002D6A54" w:rsidRDefault="00590F9B" w:rsidP="0069225F">
      <w:pPr>
        <w:spacing w:after="0" w:line="360" w:lineRule="auto"/>
        <w:rPr>
          <w:rFonts w:ascii="Times New Roman" w:hAnsi="Times New Roman" w:cs="Times New Roman"/>
          <w:sz w:val="24"/>
          <w:szCs w:val="24"/>
        </w:rPr>
      </w:pPr>
      <w:r>
        <w:rPr>
          <w:rFonts w:ascii="Times New Roman" w:hAnsi="Times New Roman" w:cs="Times New Roman"/>
          <w:b/>
          <w:sz w:val="24"/>
          <w:szCs w:val="24"/>
          <w:lang w:eastAsia="zh-HK"/>
        </w:rPr>
        <w:t>Examples of o</w:t>
      </w:r>
      <w:r w:rsidR="0069225F" w:rsidRPr="002D6A54">
        <w:rPr>
          <w:rFonts w:ascii="Times New Roman" w:hAnsi="Times New Roman" w:cs="Times New Roman"/>
          <w:b/>
          <w:sz w:val="24"/>
          <w:szCs w:val="24"/>
          <w:lang w:eastAsia="zh-HK"/>
        </w:rPr>
        <w:t>ther revenue:</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2"/>
        <w:gridCol w:w="4447"/>
      </w:tblGrid>
      <w:tr w:rsidR="0069225F" w:rsidRPr="002D6A54" w14:paraId="7CC35D9F" w14:textId="77777777" w:rsidTr="00744FBA">
        <w:tc>
          <w:tcPr>
            <w:tcW w:w="4301" w:type="dxa"/>
          </w:tcPr>
          <w:p w14:paraId="3EA6E2DC" w14:textId="153A27D2" w:rsidR="0069225F" w:rsidRPr="002D6A54" w:rsidRDefault="0069225F" w:rsidP="0069225F">
            <w:pPr>
              <w:pStyle w:val="a4"/>
              <w:numPr>
                <w:ilvl w:val="0"/>
                <w:numId w:val="3"/>
              </w:numPr>
              <w:spacing w:after="160"/>
              <w:ind w:left="714" w:hanging="357"/>
              <w:rPr>
                <w:rFonts w:ascii="Times New Roman" w:hAnsi="Times New Roman" w:cs="Times New Roman"/>
                <w:szCs w:val="24"/>
              </w:rPr>
            </w:pPr>
            <w:r w:rsidRPr="002D6A54">
              <w:rPr>
                <w:rFonts w:ascii="Times New Roman" w:hAnsi="Times New Roman" w:cs="Times New Roman"/>
              </w:rPr>
              <w:t>Air passenger departure tax</w:t>
            </w:r>
          </w:p>
          <w:p w14:paraId="4DB8F25D" w14:textId="77777777" w:rsidR="0069225F" w:rsidRPr="00590F9B" w:rsidRDefault="0069225F">
            <w:pPr>
              <w:pStyle w:val="a4"/>
              <w:numPr>
                <w:ilvl w:val="0"/>
                <w:numId w:val="3"/>
              </w:numPr>
              <w:spacing w:after="160"/>
              <w:ind w:left="714" w:hanging="357"/>
              <w:rPr>
                <w:rFonts w:ascii="Times New Roman" w:hAnsi="Times New Roman" w:cs="Times New Roman"/>
                <w:szCs w:val="24"/>
              </w:rPr>
            </w:pPr>
            <w:r w:rsidRPr="00590F9B">
              <w:rPr>
                <w:rFonts w:ascii="Times New Roman" w:hAnsi="Times New Roman" w:cs="Times New Roman"/>
              </w:rPr>
              <w:t>Fines, forfeitures and penalties</w:t>
            </w:r>
          </w:p>
          <w:p w14:paraId="1EFADA03" w14:textId="41B2F67F" w:rsidR="0069225F" w:rsidRPr="002D6A54" w:rsidRDefault="0069225F" w:rsidP="008E2EE3">
            <w:pPr>
              <w:pStyle w:val="a4"/>
              <w:spacing w:after="160"/>
              <w:ind w:left="714"/>
              <w:rPr>
                <w:rFonts w:ascii="Times New Roman" w:hAnsi="Times New Roman" w:cs="Times New Roman"/>
                <w:szCs w:val="24"/>
              </w:rPr>
            </w:pPr>
          </w:p>
        </w:tc>
        <w:tc>
          <w:tcPr>
            <w:tcW w:w="5049" w:type="dxa"/>
          </w:tcPr>
          <w:p w14:paraId="218A0887" w14:textId="77777777" w:rsidR="00590F9B" w:rsidRPr="002D6A54" w:rsidRDefault="00590F9B" w:rsidP="00590F9B">
            <w:pPr>
              <w:pStyle w:val="a4"/>
              <w:numPr>
                <w:ilvl w:val="0"/>
                <w:numId w:val="3"/>
              </w:numPr>
              <w:spacing w:after="160"/>
              <w:ind w:left="714" w:hanging="357"/>
              <w:rPr>
                <w:rFonts w:ascii="Times New Roman" w:hAnsi="Times New Roman" w:cs="Times New Roman"/>
                <w:szCs w:val="24"/>
              </w:rPr>
            </w:pPr>
            <w:r w:rsidRPr="002D6A54">
              <w:rPr>
                <w:rFonts w:ascii="Times New Roman" w:hAnsi="Times New Roman" w:cs="Times New Roman"/>
              </w:rPr>
              <w:t>Motor vehicle taxes</w:t>
            </w:r>
          </w:p>
          <w:p w14:paraId="2D3CDCFC" w14:textId="77777777" w:rsidR="00590F9B" w:rsidRPr="002D6A54" w:rsidRDefault="00590F9B" w:rsidP="00590F9B">
            <w:pPr>
              <w:pStyle w:val="a4"/>
              <w:numPr>
                <w:ilvl w:val="0"/>
                <w:numId w:val="3"/>
              </w:numPr>
              <w:spacing w:after="160"/>
              <w:ind w:left="714" w:hanging="357"/>
              <w:rPr>
                <w:rFonts w:ascii="Times New Roman" w:hAnsi="Times New Roman" w:cs="Times New Roman"/>
                <w:szCs w:val="24"/>
              </w:rPr>
            </w:pPr>
            <w:r w:rsidRPr="002D6A54">
              <w:rPr>
                <w:rFonts w:ascii="Times New Roman" w:hAnsi="Times New Roman" w:cs="Times New Roman"/>
              </w:rPr>
              <w:t>Property tax</w:t>
            </w:r>
          </w:p>
          <w:p w14:paraId="26FAC0CE" w14:textId="1FAE5B83" w:rsidR="0069225F" w:rsidRPr="002D6A54" w:rsidRDefault="0069225F" w:rsidP="008E2EE3">
            <w:pPr>
              <w:pStyle w:val="a4"/>
              <w:spacing w:after="160"/>
              <w:ind w:left="714"/>
              <w:rPr>
                <w:rFonts w:ascii="Times New Roman" w:hAnsi="Times New Roman" w:cs="Times New Roman"/>
                <w:szCs w:val="24"/>
                <w:lang w:eastAsia="zh-HK"/>
              </w:rPr>
            </w:pPr>
          </w:p>
        </w:tc>
      </w:tr>
    </w:tbl>
    <w:p w14:paraId="718E89D7" w14:textId="2A4FF457" w:rsidR="00530909" w:rsidRPr="00DB352E" w:rsidRDefault="00590F9B" w:rsidP="008E2EE3">
      <w:pPr>
        <w:spacing w:after="0" w:line="240" w:lineRule="auto"/>
        <w:rPr>
          <w:rFonts w:ascii="Times New Roman" w:hAnsi="Times New Roman" w:cs="Times New Roman"/>
          <w:lang w:eastAsia="zh-HK"/>
        </w:rPr>
      </w:pPr>
      <w:r w:rsidRPr="00DB352E">
        <w:rPr>
          <w:rFonts w:ascii="Times New Roman" w:hAnsi="Times New Roman" w:cs="Times New Roman"/>
          <w:lang w:eastAsia="zh-HK"/>
        </w:rPr>
        <w:t>Source: The 2022-23 Budget</w:t>
      </w:r>
      <w:r w:rsidR="00DB352E" w:rsidRPr="00DB352E">
        <w:rPr>
          <w:rFonts w:ascii="Times New Roman" w:hAnsi="Times New Roman" w:cs="Times New Roman"/>
          <w:lang w:eastAsia="zh-HK"/>
        </w:rPr>
        <w:t xml:space="preserve"> </w:t>
      </w:r>
      <w:hyperlink r:id="rId26" w:history="1">
        <w:r w:rsidRPr="00DB352E">
          <w:rPr>
            <w:rStyle w:val="a6"/>
            <w:rFonts w:ascii="Times New Roman" w:hAnsi="Times New Roman" w:cs="Times New Roman"/>
          </w:rPr>
          <w:t>https://www.budget.gov.hk/202</w:t>
        </w:r>
        <w:r w:rsidRPr="00DB352E">
          <w:rPr>
            <w:rStyle w:val="a6"/>
            <w:rFonts w:ascii="Times New Roman" w:hAnsi="Times New Roman" w:cs="Times New Roman"/>
            <w:lang w:eastAsia="zh-HK"/>
          </w:rPr>
          <w:t>2/eng/io.html</w:t>
        </w:r>
      </w:hyperlink>
    </w:p>
    <w:p w14:paraId="63AF7E17" w14:textId="77777777" w:rsidR="00590F9B" w:rsidRDefault="00590F9B" w:rsidP="00DB352E">
      <w:pPr>
        <w:tabs>
          <w:tab w:val="left" w:pos="851"/>
        </w:tabs>
        <w:snapToGrid w:val="0"/>
        <w:spacing w:after="0" w:line="276" w:lineRule="auto"/>
        <w:rPr>
          <w:rFonts w:asciiTheme="minorEastAsia" w:hAnsiTheme="minorEastAsia"/>
          <w:sz w:val="24"/>
          <w:szCs w:val="24"/>
          <w:lang w:eastAsia="zh-HK"/>
        </w:rPr>
      </w:pPr>
    </w:p>
    <w:p w14:paraId="6568394E" w14:textId="77777777" w:rsidR="0069225F" w:rsidRPr="00A87F7F" w:rsidRDefault="0069225F" w:rsidP="00DB352E">
      <w:pPr>
        <w:tabs>
          <w:tab w:val="left" w:pos="851"/>
        </w:tabs>
        <w:snapToGrid w:val="0"/>
        <w:spacing w:after="0" w:line="276" w:lineRule="auto"/>
        <w:rPr>
          <w:rFonts w:ascii="Times New Roman" w:hAnsi="Times New Roman" w:cs="Times New Roman"/>
          <w:sz w:val="24"/>
          <w:szCs w:val="24"/>
          <w:lang w:eastAsia="zh-HK"/>
        </w:rPr>
      </w:pPr>
      <w:r w:rsidRPr="00A87F7F">
        <w:rPr>
          <w:rFonts w:ascii="Times New Roman" w:hAnsi="Times New Roman" w:cs="Times New Roman"/>
          <w:sz w:val="24"/>
          <w:szCs w:val="24"/>
          <w:lang w:eastAsia="zh-HK"/>
        </w:rPr>
        <w:t>(</w:t>
      </w:r>
      <w:r w:rsidRPr="00A436FD">
        <w:rPr>
          <w:rFonts w:ascii="Times New Roman" w:hAnsi="Times New Roman" w:cs="Times New Roman"/>
          <w:b/>
          <w:sz w:val="24"/>
          <w:szCs w:val="24"/>
          <w:lang w:eastAsia="zh-HK"/>
        </w:rPr>
        <w:t>Note:</w:t>
      </w:r>
      <w:r w:rsidRPr="00A87F7F">
        <w:rPr>
          <w:rFonts w:ascii="Times New Roman" w:hAnsi="Times New Roman" w:cs="Times New Roman"/>
          <w:sz w:val="24"/>
          <w:szCs w:val="24"/>
          <w:lang w:eastAsia="zh-HK"/>
        </w:rPr>
        <w:t xml:space="preserve"> Generally speaking,</w:t>
      </w:r>
    </w:p>
    <w:p w14:paraId="6A6B4624" w14:textId="5667D722" w:rsidR="0069225F" w:rsidRDefault="0069225F" w:rsidP="00DB352E">
      <w:pPr>
        <w:snapToGrid w:val="0"/>
        <w:spacing w:after="0" w:line="276" w:lineRule="auto"/>
        <w:jc w:val="both"/>
        <w:rPr>
          <w:rFonts w:ascii="Times New Roman" w:hAnsi="Times New Roman" w:cs="Times New Roman"/>
          <w:color w:val="202124"/>
          <w:sz w:val="24"/>
          <w:szCs w:val="24"/>
          <w:lang w:val="en"/>
        </w:rPr>
      </w:pPr>
      <w:r w:rsidRPr="00C32608">
        <w:rPr>
          <w:rFonts w:ascii="Times New Roman" w:hAnsi="Times New Roman" w:cs="Times New Roman"/>
          <w:b/>
          <w:color w:val="202124"/>
          <w:sz w:val="24"/>
          <w:szCs w:val="24"/>
          <w:lang w:val="en"/>
        </w:rPr>
        <w:t>Profits tax</w:t>
      </w:r>
      <w:r w:rsidRPr="00A87F7F">
        <w:rPr>
          <w:rFonts w:ascii="Times New Roman" w:hAnsi="Times New Roman" w:cs="Times New Roman"/>
          <w:color w:val="202124"/>
          <w:sz w:val="24"/>
          <w:szCs w:val="24"/>
          <w:lang w:val="en"/>
        </w:rPr>
        <w:t xml:space="preserve"> is a tax that Hong Kong companies </w:t>
      </w:r>
      <w:r>
        <w:rPr>
          <w:rFonts w:ascii="Times New Roman" w:hAnsi="Times New Roman" w:cs="Times New Roman"/>
          <w:color w:val="202124"/>
          <w:sz w:val="24"/>
          <w:szCs w:val="24"/>
          <w:lang w:val="en"/>
        </w:rPr>
        <w:t>need to</w:t>
      </w:r>
      <w:r w:rsidRPr="00A87F7F">
        <w:rPr>
          <w:rFonts w:ascii="Times New Roman" w:hAnsi="Times New Roman" w:cs="Times New Roman"/>
          <w:color w:val="202124"/>
          <w:sz w:val="24"/>
          <w:szCs w:val="24"/>
          <w:lang w:val="en"/>
        </w:rPr>
        <w:t xml:space="preserve"> pay when they make profits while operating their business</w:t>
      </w:r>
      <w:r w:rsidR="007C238B">
        <w:rPr>
          <w:rFonts w:ascii="Times New Roman" w:hAnsi="Times New Roman" w:cs="Times New Roman"/>
          <w:color w:val="202124"/>
          <w:sz w:val="24"/>
          <w:szCs w:val="24"/>
          <w:lang w:val="en"/>
        </w:rPr>
        <w:t>.</w:t>
      </w:r>
    </w:p>
    <w:p w14:paraId="306EC6FE" w14:textId="3164CAA3" w:rsidR="0069225F" w:rsidRPr="00A87F7F" w:rsidRDefault="0069225F" w:rsidP="00DB352E">
      <w:pPr>
        <w:snapToGrid w:val="0"/>
        <w:spacing w:after="0" w:line="276" w:lineRule="auto"/>
        <w:jc w:val="both"/>
        <w:rPr>
          <w:rFonts w:ascii="Times New Roman" w:hAnsi="Times New Roman" w:cs="Times New Roman"/>
          <w:color w:val="202124"/>
          <w:sz w:val="24"/>
          <w:szCs w:val="24"/>
          <w:lang w:val="en"/>
        </w:rPr>
      </w:pPr>
      <w:r w:rsidRPr="00C32608">
        <w:rPr>
          <w:rFonts w:ascii="Times New Roman" w:hAnsi="Times New Roman" w:cs="Times New Roman"/>
          <w:b/>
          <w:color w:val="202124"/>
          <w:sz w:val="24"/>
          <w:szCs w:val="24"/>
          <w:lang w:val="en"/>
        </w:rPr>
        <w:t>Stamp duty</w:t>
      </w:r>
      <w:r w:rsidRPr="00A87F7F">
        <w:rPr>
          <w:rFonts w:ascii="Times New Roman" w:hAnsi="Times New Roman" w:cs="Times New Roman"/>
          <w:color w:val="202124"/>
          <w:sz w:val="24"/>
          <w:szCs w:val="24"/>
          <w:lang w:val="en"/>
        </w:rPr>
        <w:t xml:space="preserve"> is a tax </w:t>
      </w:r>
      <w:r w:rsidR="00394560" w:rsidRPr="001263E0">
        <w:rPr>
          <w:rFonts w:ascii="Times New Roman" w:hAnsi="Times New Roman" w:cs="Times New Roman"/>
          <w:color w:val="202124"/>
          <w:sz w:val="24"/>
          <w:szCs w:val="24"/>
          <w:lang w:val="en"/>
        </w:rPr>
        <w:t>imposed on transaction of real estate, leases and share transfers.</w:t>
      </w:r>
    </w:p>
    <w:p w14:paraId="24D4D80A" w14:textId="02BEA815" w:rsidR="0069225F" w:rsidRPr="00A436FD" w:rsidRDefault="00D56BB7" w:rsidP="00DB352E">
      <w:pPr>
        <w:snapToGrid w:val="0"/>
        <w:spacing w:after="0" w:line="276" w:lineRule="auto"/>
        <w:jc w:val="both"/>
        <w:rPr>
          <w:rFonts w:ascii="Times New Roman" w:hAnsi="Times New Roman" w:cs="Times New Roman"/>
          <w:color w:val="202124"/>
          <w:sz w:val="24"/>
          <w:szCs w:val="24"/>
          <w:lang w:val="en"/>
        </w:rPr>
      </w:pPr>
      <w:r>
        <w:rPr>
          <w:rFonts w:ascii="Times New Roman" w:hAnsi="Times New Roman" w:cs="Times New Roman" w:hint="eastAsia"/>
          <w:b/>
          <w:color w:val="202124"/>
          <w:sz w:val="24"/>
          <w:szCs w:val="24"/>
          <w:lang w:val="en"/>
        </w:rPr>
        <w:t>G</w:t>
      </w:r>
      <w:r>
        <w:rPr>
          <w:rFonts w:ascii="Times New Roman" w:hAnsi="Times New Roman" w:cs="Times New Roman"/>
          <w:b/>
          <w:color w:val="202124"/>
          <w:sz w:val="24"/>
          <w:szCs w:val="24"/>
          <w:lang w:val="en"/>
        </w:rPr>
        <w:t>eneral r</w:t>
      </w:r>
      <w:r w:rsidR="0069225F" w:rsidRPr="00C32608">
        <w:rPr>
          <w:rFonts w:ascii="Times New Roman" w:hAnsi="Times New Roman" w:cs="Times New Roman"/>
          <w:b/>
          <w:color w:val="202124"/>
          <w:sz w:val="24"/>
          <w:szCs w:val="24"/>
          <w:lang w:val="en"/>
        </w:rPr>
        <w:t>ates</w:t>
      </w:r>
      <w:r w:rsidR="0069225F" w:rsidRPr="00A436FD">
        <w:rPr>
          <w:rFonts w:ascii="Times New Roman" w:hAnsi="Times New Roman" w:cs="Times New Roman"/>
          <w:color w:val="202124"/>
          <w:sz w:val="24"/>
          <w:szCs w:val="24"/>
          <w:lang w:val="en"/>
        </w:rPr>
        <w:t xml:space="preserve"> are taxes levied on real estate properties. Both the landlord and the user of the property are responsible for paying rates. For leased properties, the actual situation depends on the terms of the lease signed by both the landlord and the tenant.</w:t>
      </w:r>
      <w:r w:rsidR="0069225F">
        <w:rPr>
          <w:rFonts w:ascii="Times New Roman" w:hAnsi="Times New Roman" w:cs="Times New Roman"/>
          <w:color w:val="202124"/>
          <w:sz w:val="24"/>
          <w:szCs w:val="24"/>
          <w:lang w:val="en"/>
        </w:rPr>
        <w:t>)</w:t>
      </w:r>
    </w:p>
    <w:p w14:paraId="3C1F3A97" w14:textId="0D22A9EC" w:rsidR="00F44D01" w:rsidRDefault="00F44D01">
      <w:pPr>
        <w:rPr>
          <w:rFonts w:asciiTheme="minorEastAsia" w:hAnsiTheme="minorEastAsia"/>
          <w:sz w:val="24"/>
          <w:szCs w:val="24"/>
          <w:lang w:eastAsia="zh-HK"/>
        </w:rPr>
      </w:pPr>
      <w:r>
        <w:rPr>
          <w:rFonts w:asciiTheme="minorEastAsia" w:hAnsiTheme="minorEastAsia"/>
          <w:sz w:val="24"/>
          <w:szCs w:val="24"/>
          <w:lang w:eastAsia="zh-HK"/>
        </w:rPr>
        <w:br w:type="page"/>
      </w:r>
    </w:p>
    <w:p w14:paraId="36E3C847" w14:textId="0E353E4B" w:rsidR="0069225F" w:rsidRPr="00483E71" w:rsidRDefault="00590F9B" w:rsidP="00744FBA">
      <w:pPr>
        <w:rPr>
          <w:rFonts w:ascii="Times New Roman" w:hAnsi="Times New Roman" w:cs="Times New Roman"/>
          <w:sz w:val="24"/>
          <w:szCs w:val="24"/>
          <w:lang w:eastAsia="zh-HK"/>
        </w:rPr>
      </w:pPr>
      <w:r>
        <w:rPr>
          <w:rFonts w:ascii="Times New Roman" w:hAnsi="Times New Roman" w:cs="Times New Roman" w:hint="eastAsia"/>
          <w:sz w:val="24"/>
          <w:szCs w:val="24"/>
        </w:rPr>
        <w:lastRenderedPageBreak/>
        <w:t>A</w:t>
      </w:r>
      <w:r w:rsidR="0069225F" w:rsidRPr="00483E71">
        <w:rPr>
          <w:rFonts w:ascii="Times New Roman" w:hAnsi="Times New Roman" w:cs="Times New Roman"/>
          <w:sz w:val="24"/>
          <w:szCs w:val="24"/>
          <w:lang w:eastAsia="zh-HK"/>
        </w:rPr>
        <w:t>nswer the following questions</w:t>
      </w:r>
      <w:r>
        <w:rPr>
          <w:rFonts w:ascii="Times New Roman" w:hAnsi="Times New Roman" w:cs="Times New Roman"/>
          <w:sz w:val="24"/>
          <w:szCs w:val="24"/>
          <w:lang w:eastAsia="zh-HK"/>
        </w:rPr>
        <w:t xml:space="preserve"> based on the information on the previous page</w:t>
      </w:r>
      <w:r w:rsidR="0069225F" w:rsidRPr="00483E71">
        <w:rPr>
          <w:rFonts w:ascii="Times New Roman" w:hAnsi="Times New Roman" w:cs="Times New Roman"/>
          <w:sz w:val="24"/>
          <w:szCs w:val="24"/>
          <w:lang w:eastAsia="zh-HK"/>
        </w:rPr>
        <w:t>.</w:t>
      </w:r>
    </w:p>
    <w:p w14:paraId="5B872D20" w14:textId="3A087DA1" w:rsidR="0069225F" w:rsidRDefault="0069225F" w:rsidP="00C32608">
      <w:pPr>
        <w:pStyle w:val="a4"/>
        <w:numPr>
          <w:ilvl w:val="0"/>
          <w:numId w:val="2"/>
        </w:numPr>
        <w:spacing w:before="240" w:afterLines="50" w:after="180" w:line="240" w:lineRule="auto"/>
        <w:ind w:left="482" w:hanging="482"/>
        <w:rPr>
          <w:rFonts w:ascii="Times New Roman" w:hAnsi="Times New Roman" w:cs="Times New Roman"/>
          <w:sz w:val="24"/>
          <w:szCs w:val="24"/>
        </w:rPr>
      </w:pPr>
      <w:r w:rsidRPr="00A320AB">
        <w:rPr>
          <w:rFonts w:ascii="Times New Roman" w:hAnsi="Times New Roman" w:cs="Times New Roman"/>
          <w:sz w:val="24"/>
          <w:szCs w:val="24"/>
          <w:lang w:eastAsia="zh-HK"/>
        </w:rPr>
        <w:t>Classify different types of government revenue (excluding other revenue).</w:t>
      </w:r>
    </w:p>
    <w:tbl>
      <w:tblPr>
        <w:tblW w:w="4703" w:type="pct"/>
        <w:tblInd w:w="416"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898"/>
        <w:gridCol w:w="3899"/>
      </w:tblGrid>
      <w:tr w:rsidR="0069225F" w:rsidRPr="00B64054" w14:paraId="4CF48250" w14:textId="77777777" w:rsidTr="001C5EB4">
        <w:trPr>
          <w:trHeight w:val="467"/>
        </w:trPr>
        <w:tc>
          <w:tcPr>
            <w:tcW w:w="3898" w:type="dxa"/>
            <w:tcBorders>
              <w:top w:val="single" w:sz="8" w:space="0" w:color="4F81BD"/>
              <w:bottom w:val="single" w:sz="8" w:space="0" w:color="4F81BD"/>
              <w:right w:val="single" w:sz="4" w:space="0" w:color="548DD4"/>
            </w:tcBorders>
            <w:shd w:val="clear" w:color="auto" w:fill="4F81BD"/>
          </w:tcPr>
          <w:p w14:paraId="42BDE222" w14:textId="09592C0C" w:rsidR="0069225F" w:rsidRPr="00DB352E" w:rsidRDefault="0069225F" w:rsidP="0069225F">
            <w:pPr>
              <w:spacing w:after="0" w:line="360" w:lineRule="auto"/>
              <w:jc w:val="center"/>
              <w:rPr>
                <w:rFonts w:asciiTheme="minorEastAsia" w:hAnsiTheme="minorEastAsia"/>
                <w:b/>
                <w:color w:val="FFFFFF"/>
                <w:sz w:val="24"/>
                <w:szCs w:val="24"/>
              </w:rPr>
            </w:pPr>
            <w:r w:rsidRPr="00DB352E">
              <w:rPr>
                <w:rStyle w:val="st1"/>
                <w:rFonts w:ascii="Times New Roman" w:hAnsi="Times New Roman" w:cs="Times New Roman"/>
                <w:b/>
                <w:color w:val="FFFFFF"/>
                <w:sz w:val="24"/>
                <w:szCs w:val="24"/>
              </w:rPr>
              <w:t xml:space="preserve">Tax </w:t>
            </w:r>
            <w:r w:rsidRPr="00DB352E">
              <w:rPr>
                <w:rStyle w:val="af7"/>
                <w:rFonts w:ascii="Times New Roman" w:hAnsi="Times New Roman" w:cs="Times New Roman"/>
                <w:b/>
                <w:color w:val="FFFFFF"/>
                <w:sz w:val="24"/>
                <w:szCs w:val="24"/>
              </w:rPr>
              <w:t>Revenue</w:t>
            </w:r>
          </w:p>
        </w:tc>
        <w:tc>
          <w:tcPr>
            <w:tcW w:w="3899" w:type="dxa"/>
            <w:tcBorders>
              <w:left w:val="single" w:sz="4" w:space="0" w:color="548DD4"/>
            </w:tcBorders>
            <w:shd w:val="clear" w:color="auto" w:fill="4F81BD"/>
          </w:tcPr>
          <w:p w14:paraId="0998FB7C" w14:textId="1471CD72" w:rsidR="0069225F" w:rsidRPr="00DB352E" w:rsidRDefault="0069225F" w:rsidP="0069225F">
            <w:pPr>
              <w:spacing w:after="0" w:line="360" w:lineRule="auto"/>
              <w:jc w:val="center"/>
              <w:rPr>
                <w:rFonts w:asciiTheme="minorEastAsia" w:hAnsiTheme="minorEastAsia"/>
                <w:b/>
                <w:color w:val="FFFFFF"/>
                <w:sz w:val="24"/>
                <w:szCs w:val="24"/>
              </w:rPr>
            </w:pPr>
            <w:r w:rsidRPr="00DB352E">
              <w:rPr>
                <w:rStyle w:val="st1"/>
                <w:rFonts w:ascii="Times New Roman" w:hAnsi="Times New Roman" w:cs="Times New Roman"/>
                <w:b/>
                <w:color w:val="FFFFFF"/>
                <w:sz w:val="24"/>
                <w:szCs w:val="24"/>
              </w:rPr>
              <w:t xml:space="preserve">Non-tax </w:t>
            </w:r>
            <w:r w:rsidRPr="00DB352E">
              <w:rPr>
                <w:rStyle w:val="af7"/>
                <w:rFonts w:ascii="Times New Roman" w:hAnsi="Times New Roman" w:cs="Times New Roman"/>
                <w:b/>
                <w:color w:val="FFFFFF"/>
                <w:sz w:val="24"/>
                <w:szCs w:val="24"/>
              </w:rPr>
              <w:t>Revenue</w:t>
            </w:r>
          </w:p>
        </w:tc>
      </w:tr>
      <w:tr w:rsidR="00B71482" w:rsidRPr="00B64054" w14:paraId="24ABE3A8" w14:textId="77777777" w:rsidTr="001C5EB4">
        <w:trPr>
          <w:trHeight w:hRule="exact" w:val="2829"/>
        </w:trPr>
        <w:tc>
          <w:tcPr>
            <w:tcW w:w="3898" w:type="dxa"/>
            <w:tcBorders>
              <w:top w:val="single" w:sz="8" w:space="0" w:color="4F81BD"/>
              <w:left w:val="single" w:sz="8" w:space="0" w:color="4F81BD"/>
              <w:bottom w:val="single" w:sz="8" w:space="0" w:color="4F81BD"/>
              <w:right w:val="single" w:sz="4" w:space="0" w:color="548DD4"/>
            </w:tcBorders>
            <w:shd w:val="clear" w:color="auto" w:fill="auto"/>
          </w:tcPr>
          <w:p w14:paraId="7E8ADC79" w14:textId="77777777" w:rsidR="00B71482" w:rsidRPr="001D0438" w:rsidRDefault="00B71482" w:rsidP="00B71482">
            <w:pPr>
              <w:rPr>
                <w:rFonts w:ascii="Times New Roman" w:hAnsi="Times New Roman" w:cs="Times New Roman"/>
                <w:bCs/>
                <w:i/>
                <w:color w:val="FF0000"/>
                <w:sz w:val="24"/>
                <w:szCs w:val="24"/>
              </w:rPr>
            </w:pPr>
            <w:r w:rsidRPr="001D0438">
              <w:rPr>
                <w:rFonts w:ascii="Times New Roman" w:hAnsi="Times New Roman" w:cs="Times New Roman"/>
                <w:bCs/>
                <w:i/>
                <w:color w:val="FF0000"/>
                <w:sz w:val="24"/>
                <w:szCs w:val="24"/>
              </w:rPr>
              <w:t>Profits tax</w:t>
            </w:r>
          </w:p>
          <w:p w14:paraId="3038F7C2" w14:textId="77777777" w:rsidR="00B71482" w:rsidRPr="001D0438" w:rsidRDefault="00B71482" w:rsidP="00B71482">
            <w:pPr>
              <w:rPr>
                <w:rFonts w:ascii="Times New Roman" w:hAnsi="Times New Roman" w:cs="Times New Roman"/>
                <w:bCs/>
                <w:i/>
                <w:color w:val="FF0000"/>
                <w:sz w:val="24"/>
                <w:szCs w:val="24"/>
              </w:rPr>
            </w:pPr>
            <w:bookmarkStart w:id="1" w:name="OLE_LINK24"/>
            <w:bookmarkStart w:id="2" w:name="OLE_LINK25"/>
            <w:r w:rsidRPr="001D0438">
              <w:rPr>
                <w:rFonts w:ascii="Times New Roman" w:hAnsi="Times New Roman" w:cs="Times New Roman"/>
                <w:bCs/>
                <w:i/>
                <w:color w:val="FF0000"/>
                <w:sz w:val="24"/>
                <w:szCs w:val="24"/>
              </w:rPr>
              <w:t>Stamp duties</w:t>
            </w:r>
            <w:bookmarkEnd w:id="1"/>
            <w:bookmarkEnd w:id="2"/>
          </w:p>
          <w:p w14:paraId="1485933D" w14:textId="72C8559D" w:rsidR="00B71482" w:rsidRPr="001D0438" w:rsidRDefault="00B71482" w:rsidP="00B71482">
            <w:pPr>
              <w:rPr>
                <w:rFonts w:ascii="Times New Roman" w:hAnsi="Times New Roman" w:cs="Times New Roman"/>
                <w:bCs/>
                <w:i/>
                <w:color w:val="FF0000"/>
                <w:sz w:val="24"/>
                <w:szCs w:val="24"/>
              </w:rPr>
            </w:pPr>
            <w:r w:rsidRPr="001D0438">
              <w:rPr>
                <w:rFonts w:ascii="Times New Roman" w:hAnsi="Times New Roman" w:cs="Times New Roman"/>
                <w:bCs/>
                <w:i/>
                <w:color w:val="FF0000"/>
                <w:sz w:val="24"/>
                <w:szCs w:val="24"/>
              </w:rPr>
              <w:t>Salaries tax</w:t>
            </w:r>
          </w:p>
          <w:p w14:paraId="1803DDC7" w14:textId="76C09767" w:rsidR="00B71482" w:rsidRPr="001D0438" w:rsidRDefault="00B71482" w:rsidP="00B71482">
            <w:pPr>
              <w:rPr>
                <w:rFonts w:ascii="Times New Roman" w:hAnsi="Times New Roman" w:cs="Times New Roman"/>
                <w:bCs/>
                <w:i/>
                <w:color w:val="FF0000"/>
                <w:sz w:val="24"/>
                <w:szCs w:val="24"/>
              </w:rPr>
            </w:pPr>
            <w:bookmarkStart w:id="3" w:name="OLE_LINK26"/>
            <w:r w:rsidRPr="001D0438">
              <w:rPr>
                <w:rFonts w:ascii="Times New Roman" w:hAnsi="Times New Roman" w:cs="Times New Roman"/>
                <w:bCs/>
                <w:i/>
                <w:color w:val="FF0000"/>
                <w:sz w:val="24"/>
                <w:szCs w:val="24"/>
              </w:rPr>
              <w:t>Bets and sweeps tax</w:t>
            </w:r>
            <w:r w:rsidR="00954879">
              <w:rPr>
                <w:rFonts w:ascii="Times New Roman" w:hAnsi="Times New Roman" w:cs="Times New Roman"/>
                <w:bCs/>
                <w:i/>
                <w:color w:val="FF0000"/>
                <w:sz w:val="24"/>
                <w:szCs w:val="24"/>
              </w:rPr>
              <w:t xml:space="preserve"> </w:t>
            </w:r>
            <w:r w:rsidR="00954879">
              <w:rPr>
                <w:rFonts w:ascii="Times New Roman" w:hAnsi="Times New Roman" w:cs="Times New Roman" w:hint="eastAsia"/>
                <w:bCs/>
                <w:i/>
                <w:color w:val="FF0000"/>
                <w:sz w:val="24"/>
                <w:szCs w:val="24"/>
              </w:rPr>
              <w:t>(b</w:t>
            </w:r>
            <w:r w:rsidR="00954879">
              <w:rPr>
                <w:rFonts w:ascii="Times New Roman" w:hAnsi="Times New Roman" w:cs="Times New Roman"/>
                <w:bCs/>
                <w:i/>
                <w:color w:val="FF0000"/>
                <w:sz w:val="24"/>
                <w:szCs w:val="24"/>
              </w:rPr>
              <w:t>etting duty)</w:t>
            </w:r>
            <w:bookmarkEnd w:id="3"/>
          </w:p>
          <w:p w14:paraId="3189ADB8" w14:textId="77777777" w:rsidR="00B71482" w:rsidRDefault="00B71482" w:rsidP="00B71482">
            <w:pPr>
              <w:spacing w:line="360" w:lineRule="auto"/>
              <w:jc w:val="both"/>
              <w:rPr>
                <w:rFonts w:ascii="Times New Roman" w:hAnsi="Times New Roman" w:cs="Times New Roman"/>
                <w:bCs/>
                <w:i/>
                <w:color w:val="FF0000"/>
                <w:sz w:val="24"/>
                <w:szCs w:val="24"/>
              </w:rPr>
            </w:pPr>
            <w:r w:rsidRPr="00E511EA">
              <w:rPr>
                <w:rFonts w:ascii="Times New Roman" w:hAnsi="Times New Roman" w:cs="Times New Roman"/>
                <w:bCs/>
                <w:i/>
                <w:color w:val="FF0000"/>
                <w:sz w:val="24"/>
                <w:szCs w:val="24"/>
              </w:rPr>
              <w:t>General rates</w:t>
            </w:r>
          </w:p>
          <w:p w14:paraId="6D1C8A71" w14:textId="32C7885D" w:rsidR="00F31DC3" w:rsidRPr="001D0438" w:rsidRDefault="00F31DC3" w:rsidP="00B71482">
            <w:pPr>
              <w:spacing w:line="360" w:lineRule="auto"/>
              <w:jc w:val="both"/>
              <w:rPr>
                <w:rFonts w:asciiTheme="minorEastAsia" w:hAnsiTheme="minorEastAsia"/>
                <w:i/>
                <w:color w:val="FF0000"/>
                <w:sz w:val="24"/>
                <w:szCs w:val="24"/>
              </w:rPr>
            </w:pPr>
            <w:r>
              <w:rPr>
                <w:rFonts w:ascii="Times New Roman" w:hAnsi="Times New Roman" w:cs="Times New Roman"/>
                <w:bCs/>
                <w:i/>
                <w:color w:val="FF0000"/>
                <w:sz w:val="24"/>
                <w:szCs w:val="24"/>
              </w:rPr>
              <w:t>D</w:t>
            </w:r>
            <w:r w:rsidR="00E511EA">
              <w:rPr>
                <w:rFonts w:ascii="Times New Roman" w:hAnsi="Times New Roman" w:cs="Times New Roman"/>
                <w:bCs/>
                <w:i/>
                <w:color w:val="FF0000"/>
                <w:sz w:val="24"/>
                <w:szCs w:val="24"/>
              </w:rPr>
              <w:t>uties</w:t>
            </w:r>
          </w:p>
        </w:tc>
        <w:tc>
          <w:tcPr>
            <w:tcW w:w="3899" w:type="dxa"/>
            <w:tcBorders>
              <w:top w:val="single" w:sz="8" w:space="0" w:color="4F81BD"/>
              <w:left w:val="single" w:sz="4" w:space="0" w:color="548DD4"/>
              <w:bottom w:val="single" w:sz="8" w:space="0" w:color="4F81BD"/>
              <w:right w:val="single" w:sz="8" w:space="0" w:color="4F81BD"/>
            </w:tcBorders>
            <w:shd w:val="clear" w:color="auto" w:fill="auto"/>
          </w:tcPr>
          <w:p w14:paraId="02F74C12" w14:textId="77777777" w:rsidR="00B71482" w:rsidRPr="001D0438" w:rsidRDefault="00B71482" w:rsidP="00B71482">
            <w:pPr>
              <w:rPr>
                <w:rFonts w:ascii="Times New Roman" w:hAnsi="Times New Roman" w:cs="Times New Roman"/>
                <w:i/>
                <w:color w:val="FF0000"/>
                <w:sz w:val="24"/>
                <w:szCs w:val="24"/>
              </w:rPr>
            </w:pPr>
            <w:bookmarkStart w:id="4" w:name="OLE_LINK29"/>
            <w:bookmarkStart w:id="5" w:name="OLE_LINK30"/>
            <w:r w:rsidRPr="001D0438">
              <w:rPr>
                <w:rFonts w:ascii="Times New Roman" w:hAnsi="Times New Roman" w:cs="Times New Roman"/>
                <w:i/>
                <w:color w:val="FF0000"/>
                <w:sz w:val="24"/>
                <w:szCs w:val="24"/>
              </w:rPr>
              <w:t>Land premium</w:t>
            </w:r>
            <w:bookmarkEnd w:id="4"/>
            <w:bookmarkEnd w:id="5"/>
          </w:p>
          <w:p w14:paraId="642E05C2" w14:textId="68614291" w:rsidR="00B71482" w:rsidRPr="001D0438" w:rsidRDefault="003435FB" w:rsidP="00B71482">
            <w:pPr>
              <w:rPr>
                <w:rFonts w:ascii="Times New Roman" w:hAnsi="Times New Roman" w:cs="Times New Roman"/>
                <w:i/>
                <w:color w:val="FF0000"/>
                <w:sz w:val="24"/>
                <w:szCs w:val="24"/>
              </w:rPr>
            </w:pPr>
            <w:r>
              <w:rPr>
                <w:rFonts w:ascii="Times New Roman" w:hAnsi="Times New Roman" w:cs="Times New Roman"/>
                <w:i/>
                <w:color w:val="FF0000"/>
                <w:sz w:val="24"/>
                <w:szCs w:val="24"/>
              </w:rPr>
              <w:t>I</w:t>
            </w:r>
            <w:r w:rsidR="00B71482" w:rsidRPr="001D0438">
              <w:rPr>
                <w:rFonts w:ascii="Times New Roman" w:hAnsi="Times New Roman" w:cs="Times New Roman"/>
                <w:i/>
                <w:color w:val="FF0000"/>
                <w:sz w:val="24"/>
                <w:szCs w:val="24"/>
              </w:rPr>
              <w:t>nvestment</w:t>
            </w:r>
            <w:r>
              <w:rPr>
                <w:rFonts w:ascii="Times New Roman" w:hAnsi="Times New Roman" w:cs="Times New Roman"/>
                <w:i/>
                <w:color w:val="FF0000"/>
                <w:sz w:val="24"/>
                <w:szCs w:val="24"/>
              </w:rPr>
              <w:t xml:space="preserve"> income</w:t>
            </w:r>
          </w:p>
          <w:p w14:paraId="549FDEA9" w14:textId="77777777" w:rsidR="00B71482" w:rsidRPr="001D0438" w:rsidRDefault="00B71482" w:rsidP="00B71482">
            <w:pPr>
              <w:rPr>
                <w:rFonts w:ascii="Times New Roman" w:hAnsi="Times New Roman" w:cs="Times New Roman"/>
                <w:i/>
                <w:color w:val="FF0000"/>
                <w:sz w:val="24"/>
                <w:szCs w:val="24"/>
              </w:rPr>
            </w:pPr>
            <w:r w:rsidRPr="001D0438">
              <w:rPr>
                <w:rFonts w:ascii="Times New Roman" w:hAnsi="Times New Roman" w:cs="Times New Roman"/>
                <w:i/>
                <w:color w:val="FF0000"/>
                <w:sz w:val="24"/>
                <w:szCs w:val="24"/>
              </w:rPr>
              <w:t>Utilities,</w:t>
            </w:r>
            <w:bookmarkStart w:id="6" w:name="OLE_LINK31"/>
            <w:bookmarkStart w:id="7" w:name="OLE_LINK32"/>
            <w:r w:rsidRPr="001D0438">
              <w:rPr>
                <w:rFonts w:ascii="Times New Roman" w:hAnsi="Times New Roman" w:cs="Times New Roman"/>
                <w:i/>
                <w:color w:val="FF0000"/>
                <w:sz w:val="24"/>
                <w:szCs w:val="24"/>
              </w:rPr>
              <w:t xml:space="preserve"> fees</w:t>
            </w:r>
            <w:bookmarkEnd w:id="6"/>
            <w:bookmarkEnd w:id="7"/>
            <w:r w:rsidRPr="001D0438">
              <w:rPr>
                <w:rFonts w:ascii="Times New Roman" w:hAnsi="Times New Roman" w:cs="Times New Roman"/>
                <w:i/>
                <w:color w:val="FF0000"/>
                <w:sz w:val="24"/>
                <w:szCs w:val="24"/>
              </w:rPr>
              <w:t xml:space="preserve"> and charges</w:t>
            </w:r>
          </w:p>
          <w:p w14:paraId="7F7E2059" w14:textId="620207EF" w:rsidR="00B71482" w:rsidRPr="001D0438" w:rsidRDefault="00B71482" w:rsidP="00B71482">
            <w:pPr>
              <w:spacing w:line="240" w:lineRule="auto"/>
              <w:jc w:val="both"/>
              <w:rPr>
                <w:rFonts w:asciiTheme="minorEastAsia" w:hAnsiTheme="minorEastAsia"/>
                <w:i/>
                <w:color w:val="FF0000"/>
                <w:sz w:val="24"/>
                <w:szCs w:val="24"/>
              </w:rPr>
            </w:pPr>
          </w:p>
        </w:tc>
      </w:tr>
    </w:tbl>
    <w:p w14:paraId="358B900A" w14:textId="77777777" w:rsidR="00D16162" w:rsidRDefault="00D16162" w:rsidP="004B161F">
      <w:pPr>
        <w:pStyle w:val="a4"/>
        <w:spacing w:line="240" w:lineRule="auto"/>
        <w:rPr>
          <w:rFonts w:asciiTheme="minorEastAsia" w:hAnsiTheme="minorEastAsia"/>
          <w:sz w:val="24"/>
          <w:szCs w:val="24"/>
        </w:rPr>
      </w:pPr>
    </w:p>
    <w:p w14:paraId="63315FD3" w14:textId="20769871" w:rsidR="00DF4BEC" w:rsidRPr="005F3C63" w:rsidRDefault="00DF4BEC" w:rsidP="001D0438">
      <w:pPr>
        <w:pStyle w:val="a4"/>
        <w:numPr>
          <w:ilvl w:val="0"/>
          <w:numId w:val="2"/>
        </w:numPr>
        <w:spacing w:before="240" w:afterLines="50" w:after="180" w:line="240" w:lineRule="auto"/>
        <w:ind w:left="482" w:hanging="482"/>
        <w:rPr>
          <w:rFonts w:ascii="Times New Roman" w:hAnsi="Times New Roman" w:cs="Times New Roman"/>
          <w:sz w:val="24"/>
          <w:szCs w:val="24"/>
          <w:lang w:eastAsia="zh-HK"/>
        </w:rPr>
      </w:pPr>
      <w:r w:rsidRPr="005F3C63">
        <w:rPr>
          <w:rFonts w:ascii="Times New Roman" w:hAnsi="Times New Roman" w:cs="Times New Roman"/>
          <w:sz w:val="24"/>
          <w:szCs w:val="24"/>
          <w:lang w:eastAsia="zh-HK"/>
        </w:rPr>
        <w:t xml:space="preserve">List the </w:t>
      </w:r>
      <w:r w:rsidR="004C065F">
        <w:rPr>
          <w:rFonts w:ascii="Times New Roman" w:hAnsi="Times New Roman" w:cs="Times New Roman"/>
          <w:sz w:val="24"/>
          <w:szCs w:val="24"/>
          <w:lang w:eastAsia="zh-HK"/>
        </w:rPr>
        <w:t>three</w:t>
      </w:r>
      <w:r w:rsidRPr="005F3C63">
        <w:rPr>
          <w:rFonts w:ascii="Times New Roman" w:hAnsi="Times New Roman" w:cs="Times New Roman"/>
          <w:sz w:val="24"/>
          <w:szCs w:val="24"/>
          <w:lang w:eastAsia="zh-HK"/>
        </w:rPr>
        <w:t xml:space="preserve"> most important sources of government revenue </w:t>
      </w:r>
      <w:r w:rsidR="001D0438">
        <w:rPr>
          <w:rFonts w:ascii="Times New Roman" w:hAnsi="Times New Roman" w:cs="Times New Roman" w:hint="eastAsia"/>
          <w:sz w:val="24"/>
          <w:szCs w:val="24"/>
          <w:lang w:eastAsia="zh-HK"/>
        </w:rPr>
        <w:t xml:space="preserve">in </w:t>
      </w:r>
      <w:r w:rsidRPr="005F3C63">
        <w:rPr>
          <w:rFonts w:ascii="Times New Roman" w:hAnsi="Times New Roman" w:cs="Times New Roman"/>
          <w:sz w:val="24"/>
          <w:szCs w:val="24"/>
          <w:lang w:eastAsia="zh-HK"/>
        </w:rPr>
        <w:t>20</w:t>
      </w:r>
      <w:r w:rsidR="003435FB">
        <w:rPr>
          <w:rFonts w:ascii="Times New Roman" w:hAnsi="Times New Roman" w:cs="Times New Roman"/>
          <w:sz w:val="24"/>
          <w:szCs w:val="24"/>
          <w:lang w:eastAsia="zh-HK"/>
        </w:rPr>
        <w:t>22</w:t>
      </w:r>
      <w:r w:rsidRPr="005F3C63">
        <w:rPr>
          <w:rFonts w:ascii="Times New Roman" w:hAnsi="Times New Roman" w:cs="Times New Roman"/>
          <w:sz w:val="24"/>
          <w:szCs w:val="24"/>
          <w:lang w:eastAsia="zh-HK"/>
        </w:rPr>
        <w:t>-20</w:t>
      </w:r>
      <w:r w:rsidR="003435FB">
        <w:rPr>
          <w:rFonts w:ascii="Times New Roman" w:hAnsi="Times New Roman" w:cs="Times New Roman"/>
          <w:sz w:val="24"/>
          <w:szCs w:val="24"/>
          <w:lang w:eastAsia="zh-HK"/>
        </w:rPr>
        <w:t>23</w:t>
      </w:r>
      <w:r w:rsidR="001D0438">
        <w:rPr>
          <w:rFonts w:ascii="Times New Roman" w:hAnsi="Times New Roman" w:cs="Times New Roman"/>
          <w:sz w:val="24"/>
          <w:szCs w:val="24"/>
          <w:lang w:eastAsia="zh-HK"/>
        </w:rPr>
        <w:t>-</w:t>
      </w:r>
      <w:r w:rsidRPr="005F3C63">
        <w:rPr>
          <w:rFonts w:ascii="Times New Roman" w:hAnsi="Times New Roman" w:cs="Times New Roman"/>
          <w:sz w:val="24"/>
          <w:szCs w:val="24"/>
          <w:lang w:eastAsia="zh-HK"/>
        </w:rPr>
        <w:t>.</w:t>
      </w:r>
    </w:p>
    <w:tbl>
      <w:tblPr>
        <w:tblStyle w:val="a3"/>
        <w:tblW w:w="0" w:type="auto"/>
        <w:tblInd w:w="421" w:type="dxa"/>
        <w:tblLook w:val="04A0" w:firstRow="1" w:lastRow="0" w:firstColumn="1" w:lastColumn="0" w:noHBand="0" w:noVBand="1"/>
      </w:tblPr>
      <w:tblGrid>
        <w:gridCol w:w="1106"/>
        <w:gridCol w:w="3388"/>
        <w:gridCol w:w="3384"/>
      </w:tblGrid>
      <w:tr w:rsidR="00DF4BEC" w:rsidRPr="005F3C63" w14:paraId="73348BD5" w14:textId="77777777" w:rsidTr="001D0438">
        <w:tc>
          <w:tcPr>
            <w:tcW w:w="1106" w:type="dxa"/>
          </w:tcPr>
          <w:p w14:paraId="7835FF50" w14:textId="1E286BCB" w:rsidR="00DF4BEC" w:rsidRPr="00DB352E" w:rsidRDefault="00676AFC" w:rsidP="00744FBA">
            <w:pPr>
              <w:spacing w:line="360" w:lineRule="auto"/>
              <w:rPr>
                <w:rFonts w:ascii="Times New Roman" w:hAnsi="Times New Roman" w:cs="Times New Roman"/>
                <w:b/>
                <w:sz w:val="24"/>
                <w:szCs w:val="24"/>
              </w:rPr>
            </w:pPr>
            <w:r w:rsidRPr="00DB352E">
              <w:rPr>
                <w:rFonts w:ascii="Times New Roman" w:hAnsi="Times New Roman" w:cs="Times New Roman" w:hint="eastAsia"/>
                <w:b/>
                <w:sz w:val="24"/>
                <w:szCs w:val="24"/>
              </w:rPr>
              <w:t>Rank</w:t>
            </w:r>
          </w:p>
        </w:tc>
        <w:tc>
          <w:tcPr>
            <w:tcW w:w="3388" w:type="dxa"/>
          </w:tcPr>
          <w:p w14:paraId="4A9092DA" w14:textId="77777777" w:rsidR="00DF4BEC" w:rsidRPr="00DB352E" w:rsidRDefault="00DF4BEC" w:rsidP="00744FBA">
            <w:pPr>
              <w:spacing w:line="360" w:lineRule="auto"/>
              <w:jc w:val="center"/>
              <w:rPr>
                <w:rFonts w:ascii="Times New Roman" w:hAnsi="Times New Roman" w:cs="Times New Roman"/>
                <w:b/>
                <w:sz w:val="24"/>
                <w:szCs w:val="24"/>
              </w:rPr>
            </w:pPr>
            <w:r w:rsidRPr="00DB352E">
              <w:rPr>
                <w:rFonts w:ascii="Times New Roman" w:hAnsi="Times New Roman" w:cs="Times New Roman"/>
                <w:b/>
                <w:sz w:val="24"/>
                <w:szCs w:val="24"/>
              </w:rPr>
              <w:t>Item of revenue</w:t>
            </w:r>
          </w:p>
        </w:tc>
        <w:tc>
          <w:tcPr>
            <w:tcW w:w="3384" w:type="dxa"/>
          </w:tcPr>
          <w:p w14:paraId="275E9987" w14:textId="1012F539" w:rsidR="00DF4BEC" w:rsidRPr="00DB352E" w:rsidRDefault="00DF4BEC" w:rsidP="00744FBA">
            <w:pPr>
              <w:spacing w:line="360" w:lineRule="auto"/>
              <w:jc w:val="center"/>
              <w:rPr>
                <w:rFonts w:ascii="Times New Roman" w:hAnsi="Times New Roman" w:cs="Times New Roman"/>
                <w:b/>
                <w:sz w:val="24"/>
                <w:szCs w:val="24"/>
              </w:rPr>
            </w:pPr>
            <w:r w:rsidRPr="00DB352E">
              <w:rPr>
                <w:rFonts w:ascii="Times New Roman" w:hAnsi="Times New Roman" w:cs="Times New Roman"/>
                <w:b/>
                <w:sz w:val="24"/>
                <w:szCs w:val="24"/>
              </w:rPr>
              <w:t xml:space="preserve">Percentage </w:t>
            </w:r>
            <w:r w:rsidR="004E369D" w:rsidRPr="00DB352E">
              <w:rPr>
                <w:rFonts w:ascii="Times New Roman" w:hAnsi="Times New Roman" w:cs="Times New Roman"/>
                <w:b/>
                <w:sz w:val="24"/>
                <w:szCs w:val="24"/>
              </w:rPr>
              <w:t>of</w:t>
            </w:r>
            <w:r w:rsidRPr="00DB352E">
              <w:rPr>
                <w:rFonts w:ascii="Times New Roman" w:hAnsi="Times New Roman" w:cs="Times New Roman"/>
                <w:b/>
                <w:sz w:val="24"/>
                <w:szCs w:val="24"/>
              </w:rPr>
              <w:t xml:space="preserve"> total revenue</w:t>
            </w:r>
          </w:p>
        </w:tc>
      </w:tr>
      <w:tr w:rsidR="00DF4BEC" w:rsidRPr="005F3C63" w14:paraId="4841FD21" w14:textId="77777777" w:rsidTr="001D0438">
        <w:trPr>
          <w:trHeight w:val="407"/>
        </w:trPr>
        <w:tc>
          <w:tcPr>
            <w:tcW w:w="1106" w:type="dxa"/>
          </w:tcPr>
          <w:p w14:paraId="41E568A2" w14:textId="5C433F49" w:rsidR="00DF4BEC" w:rsidRPr="005F3C63" w:rsidRDefault="00676AFC" w:rsidP="00744FBA">
            <w:pPr>
              <w:spacing w:line="360" w:lineRule="auto"/>
              <w:rPr>
                <w:rFonts w:ascii="Times New Roman" w:hAnsi="Times New Roman" w:cs="Times New Roman"/>
                <w:sz w:val="24"/>
                <w:szCs w:val="24"/>
              </w:rPr>
            </w:pPr>
            <w:r>
              <w:rPr>
                <w:rFonts w:ascii="Times New Roman" w:hAnsi="Times New Roman" w:cs="Times New Roman"/>
                <w:sz w:val="24"/>
                <w:szCs w:val="24"/>
              </w:rPr>
              <w:t>1st</w:t>
            </w:r>
          </w:p>
        </w:tc>
        <w:tc>
          <w:tcPr>
            <w:tcW w:w="3388" w:type="dxa"/>
          </w:tcPr>
          <w:p w14:paraId="18EBEB3E" w14:textId="77777777" w:rsidR="00DF4BEC" w:rsidRPr="001D0438" w:rsidRDefault="00DF4BEC" w:rsidP="00744FBA">
            <w:pPr>
              <w:rPr>
                <w:rFonts w:ascii="Times New Roman" w:hAnsi="Times New Roman" w:cs="Times New Roman"/>
                <w:bCs/>
                <w:i/>
                <w:color w:val="FF0000"/>
                <w:sz w:val="24"/>
                <w:szCs w:val="24"/>
              </w:rPr>
            </w:pPr>
            <w:r w:rsidRPr="001D0438">
              <w:rPr>
                <w:rFonts w:ascii="Times New Roman" w:hAnsi="Times New Roman" w:cs="Times New Roman"/>
                <w:bCs/>
                <w:i/>
                <w:color w:val="FF0000"/>
                <w:sz w:val="24"/>
                <w:szCs w:val="24"/>
              </w:rPr>
              <w:t>Profits tax</w:t>
            </w:r>
          </w:p>
        </w:tc>
        <w:tc>
          <w:tcPr>
            <w:tcW w:w="3384" w:type="dxa"/>
          </w:tcPr>
          <w:p w14:paraId="2DAC5B94" w14:textId="00C2F954" w:rsidR="00DF4BEC" w:rsidRPr="005F3C63" w:rsidRDefault="00DF4BEC" w:rsidP="007B166E">
            <w:pPr>
              <w:spacing w:line="360" w:lineRule="auto"/>
              <w:jc w:val="center"/>
              <w:rPr>
                <w:rFonts w:ascii="Times New Roman" w:hAnsi="Times New Roman" w:cs="Times New Roman"/>
                <w:i/>
                <w:sz w:val="24"/>
                <w:szCs w:val="24"/>
              </w:rPr>
            </w:pPr>
            <w:r w:rsidRPr="005F3C63">
              <w:rPr>
                <w:rFonts w:ascii="Times New Roman" w:hAnsi="Times New Roman" w:cs="Times New Roman"/>
                <w:i/>
                <w:color w:val="FF0000"/>
                <w:sz w:val="24"/>
                <w:szCs w:val="24"/>
              </w:rPr>
              <w:t>2</w:t>
            </w:r>
            <w:r w:rsidR="003435FB">
              <w:rPr>
                <w:rFonts w:ascii="Times New Roman" w:hAnsi="Times New Roman" w:cs="Times New Roman"/>
                <w:i/>
                <w:color w:val="FF0000"/>
                <w:sz w:val="24"/>
                <w:szCs w:val="24"/>
              </w:rPr>
              <w:t>3</w:t>
            </w:r>
            <w:r w:rsidRPr="005F3C63">
              <w:rPr>
                <w:rFonts w:ascii="Times New Roman" w:hAnsi="Times New Roman" w:cs="Times New Roman"/>
                <w:i/>
                <w:color w:val="FF0000"/>
                <w:sz w:val="24"/>
                <w:szCs w:val="24"/>
              </w:rPr>
              <w:t>%</w:t>
            </w:r>
          </w:p>
        </w:tc>
      </w:tr>
      <w:tr w:rsidR="00DF4BEC" w:rsidRPr="005F3C63" w14:paraId="10A316C9" w14:textId="77777777" w:rsidTr="001D0438">
        <w:tc>
          <w:tcPr>
            <w:tcW w:w="1106" w:type="dxa"/>
          </w:tcPr>
          <w:p w14:paraId="2698B5F4" w14:textId="5A3BC929" w:rsidR="00DF4BEC" w:rsidRPr="005F3C63" w:rsidRDefault="00676AFC" w:rsidP="00744FBA">
            <w:pPr>
              <w:spacing w:line="360" w:lineRule="auto"/>
              <w:rPr>
                <w:rFonts w:ascii="Times New Roman" w:hAnsi="Times New Roman" w:cs="Times New Roman"/>
                <w:sz w:val="24"/>
                <w:szCs w:val="24"/>
              </w:rPr>
            </w:pPr>
            <w:r>
              <w:rPr>
                <w:rFonts w:ascii="Times New Roman" w:hAnsi="Times New Roman" w:cs="Times New Roman"/>
                <w:sz w:val="24"/>
                <w:szCs w:val="24"/>
              </w:rPr>
              <w:t>2nd</w:t>
            </w:r>
          </w:p>
        </w:tc>
        <w:tc>
          <w:tcPr>
            <w:tcW w:w="3388" w:type="dxa"/>
          </w:tcPr>
          <w:p w14:paraId="4B8918BF" w14:textId="77777777" w:rsidR="00DF4BEC" w:rsidRPr="001D0438" w:rsidRDefault="00DF4BEC" w:rsidP="00744FBA">
            <w:pPr>
              <w:spacing w:line="360" w:lineRule="auto"/>
              <w:rPr>
                <w:rFonts w:ascii="Times New Roman" w:hAnsi="Times New Roman" w:cs="Times New Roman"/>
                <w:i/>
                <w:sz w:val="24"/>
                <w:szCs w:val="24"/>
              </w:rPr>
            </w:pPr>
            <w:r w:rsidRPr="001D0438">
              <w:rPr>
                <w:rFonts w:ascii="Times New Roman" w:hAnsi="Times New Roman" w:cs="Times New Roman"/>
                <w:i/>
                <w:color w:val="FF0000"/>
                <w:sz w:val="24"/>
                <w:szCs w:val="24"/>
              </w:rPr>
              <w:t>Land premium</w:t>
            </w:r>
          </w:p>
        </w:tc>
        <w:tc>
          <w:tcPr>
            <w:tcW w:w="3384" w:type="dxa"/>
          </w:tcPr>
          <w:p w14:paraId="65873FAF" w14:textId="52E3A990" w:rsidR="00DF4BEC" w:rsidRPr="005F3C63" w:rsidRDefault="00DF4BEC" w:rsidP="007B166E">
            <w:pPr>
              <w:spacing w:line="360" w:lineRule="auto"/>
              <w:jc w:val="center"/>
              <w:rPr>
                <w:rFonts w:ascii="Times New Roman" w:hAnsi="Times New Roman" w:cs="Times New Roman"/>
                <w:i/>
                <w:sz w:val="24"/>
                <w:szCs w:val="24"/>
              </w:rPr>
            </w:pPr>
            <w:r w:rsidRPr="005F3C63">
              <w:rPr>
                <w:rFonts w:ascii="Times New Roman" w:hAnsi="Times New Roman" w:cs="Times New Roman"/>
                <w:i/>
                <w:color w:val="FF0000"/>
                <w:sz w:val="24"/>
                <w:szCs w:val="24"/>
              </w:rPr>
              <w:t>1</w:t>
            </w:r>
            <w:r w:rsidR="003435FB">
              <w:rPr>
                <w:rFonts w:ascii="Times New Roman" w:hAnsi="Times New Roman" w:cs="Times New Roman"/>
                <w:i/>
                <w:color w:val="FF0000"/>
                <w:sz w:val="24"/>
                <w:szCs w:val="24"/>
              </w:rPr>
              <w:t>7</w:t>
            </w:r>
            <w:r w:rsidRPr="005F3C63">
              <w:rPr>
                <w:rFonts w:ascii="Times New Roman" w:hAnsi="Times New Roman" w:cs="Times New Roman"/>
                <w:i/>
                <w:color w:val="FF0000"/>
                <w:sz w:val="24"/>
                <w:szCs w:val="24"/>
              </w:rPr>
              <w:t>%</w:t>
            </w:r>
          </w:p>
        </w:tc>
      </w:tr>
      <w:tr w:rsidR="00DF4BEC" w:rsidRPr="005F3C63" w14:paraId="682F90A4" w14:textId="77777777" w:rsidTr="001D0438">
        <w:tc>
          <w:tcPr>
            <w:tcW w:w="1106" w:type="dxa"/>
          </w:tcPr>
          <w:p w14:paraId="5BADDA4F" w14:textId="71D3B51E" w:rsidR="00DF4BEC" w:rsidRPr="005F3C63" w:rsidRDefault="00676AFC" w:rsidP="00744FBA">
            <w:pPr>
              <w:spacing w:line="360" w:lineRule="auto"/>
              <w:rPr>
                <w:rFonts w:ascii="Times New Roman" w:hAnsi="Times New Roman" w:cs="Times New Roman"/>
                <w:sz w:val="24"/>
                <w:szCs w:val="24"/>
              </w:rPr>
            </w:pPr>
            <w:r>
              <w:rPr>
                <w:rFonts w:ascii="Times New Roman" w:hAnsi="Times New Roman" w:cs="Times New Roman"/>
                <w:sz w:val="24"/>
                <w:szCs w:val="24"/>
              </w:rPr>
              <w:t>3rd</w:t>
            </w:r>
          </w:p>
        </w:tc>
        <w:tc>
          <w:tcPr>
            <w:tcW w:w="3388" w:type="dxa"/>
          </w:tcPr>
          <w:p w14:paraId="379CF8DE" w14:textId="77777777" w:rsidR="00DF4BEC" w:rsidRPr="001D0438" w:rsidRDefault="00DF4BEC" w:rsidP="00744FBA">
            <w:pPr>
              <w:spacing w:line="360" w:lineRule="auto"/>
              <w:rPr>
                <w:rFonts w:ascii="Times New Roman" w:hAnsi="Times New Roman" w:cs="Times New Roman"/>
                <w:i/>
                <w:sz w:val="24"/>
                <w:szCs w:val="24"/>
              </w:rPr>
            </w:pPr>
            <w:r w:rsidRPr="001D0438">
              <w:rPr>
                <w:rFonts w:ascii="Times New Roman" w:hAnsi="Times New Roman" w:cs="Times New Roman"/>
                <w:bCs/>
                <w:i/>
                <w:color w:val="FF0000"/>
                <w:sz w:val="24"/>
                <w:szCs w:val="24"/>
              </w:rPr>
              <w:t>Stamp duties</w:t>
            </w:r>
          </w:p>
        </w:tc>
        <w:tc>
          <w:tcPr>
            <w:tcW w:w="3384" w:type="dxa"/>
          </w:tcPr>
          <w:p w14:paraId="1C043345" w14:textId="02ECCCF0" w:rsidR="00DF4BEC" w:rsidRPr="005F3C63" w:rsidRDefault="00DF4BEC" w:rsidP="007B166E">
            <w:pPr>
              <w:spacing w:line="360" w:lineRule="auto"/>
              <w:jc w:val="center"/>
              <w:rPr>
                <w:rFonts w:ascii="Times New Roman" w:hAnsi="Times New Roman" w:cs="Times New Roman"/>
                <w:i/>
                <w:sz w:val="24"/>
                <w:szCs w:val="24"/>
              </w:rPr>
            </w:pPr>
            <w:r w:rsidRPr="005F3C63">
              <w:rPr>
                <w:rFonts w:ascii="Times New Roman" w:hAnsi="Times New Roman" w:cs="Times New Roman"/>
                <w:i/>
                <w:color w:val="FF0000"/>
                <w:sz w:val="24"/>
                <w:szCs w:val="24"/>
              </w:rPr>
              <w:t>1</w:t>
            </w:r>
            <w:r w:rsidR="003435FB">
              <w:rPr>
                <w:rFonts w:ascii="Times New Roman" w:hAnsi="Times New Roman" w:cs="Times New Roman"/>
                <w:i/>
                <w:color w:val="FF0000"/>
                <w:sz w:val="24"/>
                <w:szCs w:val="24"/>
              </w:rPr>
              <w:t>6</w:t>
            </w:r>
            <w:r w:rsidRPr="005F3C63">
              <w:rPr>
                <w:rFonts w:ascii="Times New Roman" w:hAnsi="Times New Roman" w:cs="Times New Roman"/>
                <w:i/>
                <w:color w:val="FF0000"/>
                <w:sz w:val="24"/>
                <w:szCs w:val="24"/>
              </w:rPr>
              <w:t>%</w:t>
            </w:r>
          </w:p>
        </w:tc>
      </w:tr>
      <w:tr w:rsidR="00DF4BEC" w:rsidRPr="005F3C63" w14:paraId="020EF5C1" w14:textId="77777777" w:rsidTr="001D0438">
        <w:tc>
          <w:tcPr>
            <w:tcW w:w="1106" w:type="dxa"/>
          </w:tcPr>
          <w:p w14:paraId="03CCD4B9" w14:textId="7D7935C7" w:rsidR="00DF4BEC" w:rsidRPr="005F3C63" w:rsidRDefault="00676AFC" w:rsidP="00744FBA">
            <w:pPr>
              <w:spacing w:line="360" w:lineRule="auto"/>
              <w:rPr>
                <w:rFonts w:ascii="Times New Roman" w:hAnsi="Times New Roman" w:cs="Times New Roman"/>
                <w:sz w:val="24"/>
                <w:szCs w:val="24"/>
              </w:rPr>
            </w:pPr>
            <w:r>
              <w:rPr>
                <w:rFonts w:ascii="Times New Roman" w:hAnsi="Times New Roman" w:cs="Times New Roman"/>
                <w:sz w:val="24"/>
                <w:szCs w:val="24"/>
                <w:lang w:eastAsia="zh-HK"/>
              </w:rPr>
              <w:t>4th</w:t>
            </w:r>
          </w:p>
        </w:tc>
        <w:tc>
          <w:tcPr>
            <w:tcW w:w="3388" w:type="dxa"/>
          </w:tcPr>
          <w:p w14:paraId="64097B52" w14:textId="07A698CA" w:rsidR="00DF4BEC" w:rsidRPr="008E2EE3" w:rsidRDefault="003435FB" w:rsidP="00744FBA">
            <w:pPr>
              <w:rPr>
                <w:rFonts w:ascii="Times New Roman" w:hAnsi="Times New Roman" w:cs="Times New Roman"/>
                <w:bCs/>
                <w:sz w:val="24"/>
                <w:szCs w:val="24"/>
              </w:rPr>
            </w:pPr>
            <w:r>
              <w:rPr>
                <w:rFonts w:ascii="Times New Roman" w:hAnsi="Times New Roman" w:cs="Times New Roman"/>
                <w:bCs/>
                <w:sz w:val="24"/>
                <w:szCs w:val="24"/>
              </w:rPr>
              <w:t>Investment income</w:t>
            </w:r>
          </w:p>
        </w:tc>
        <w:tc>
          <w:tcPr>
            <w:tcW w:w="3384" w:type="dxa"/>
          </w:tcPr>
          <w:p w14:paraId="5ACCE8E1" w14:textId="1D4032CF" w:rsidR="00DF4BEC" w:rsidRPr="008E2EE3" w:rsidRDefault="00DF4BEC" w:rsidP="007B166E">
            <w:pPr>
              <w:spacing w:line="360" w:lineRule="auto"/>
              <w:jc w:val="center"/>
              <w:rPr>
                <w:rFonts w:ascii="Times New Roman" w:hAnsi="Times New Roman" w:cs="Times New Roman"/>
                <w:sz w:val="24"/>
                <w:szCs w:val="24"/>
              </w:rPr>
            </w:pPr>
            <w:r w:rsidRPr="008E2EE3">
              <w:rPr>
                <w:rFonts w:ascii="Times New Roman" w:hAnsi="Times New Roman" w:cs="Times New Roman"/>
                <w:sz w:val="24"/>
                <w:szCs w:val="24"/>
              </w:rPr>
              <w:t>1</w:t>
            </w:r>
            <w:r w:rsidR="003435FB">
              <w:rPr>
                <w:rFonts w:ascii="Times New Roman" w:hAnsi="Times New Roman" w:cs="Times New Roman"/>
                <w:sz w:val="24"/>
                <w:szCs w:val="24"/>
              </w:rPr>
              <w:t>5</w:t>
            </w:r>
            <w:r w:rsidRPr="008E2EE3">
              <w:rPr>
                <w:rFonts w:ascii="Times New Roman" w:hAnsi="Times New Roman" w:cs="Times New Roman"/>
                <w:sz w:val="24"/>
                <w:szCs w:val="24"/>
              </w:rPr>
              <w:t>%</w:t>
            </w:r>
          </w:p>
        </w:tc>
      </w:tr>
      <w:tr w:rsidR="003435FB" w:rsidRPr="005F3C63" w14:paraId="040C0E2F" w14:textId="77777777" w:rsidTr="001D0438">
        <w:tc>
          <w:tcPr>
            <w:tcW w:w="1106" w:type="dxa"/>
          </w:tcPr>
          <w:p w14:paraId="79AD5DE6" w14:textId="64667F8B" w:rsidR="003435FB" w:rsidRDefault="003435FB" w:rsidP="00744FBA">
            <w:pPr>
              <w:spacing w:line="360" w:lineRule="auto"/>
              <w:rPr>
                <w:rFonts w:ascii="Times New Roman" w:hAnsi="Times New Roman" w:cs="Times New Roman"/>
                <w:sz w:val="24"/>
                <w:szCs w:val="24"/>
                <w:lang w:eastAsia="zh-HK"/>
              </w:rPr>
            </w:pPr>
            <w:r>
              <w:rPr>
                <w:rFonts w:ascii="Times New Roman" w:hAnsi="Times New Roman" w:cs="Times New Roman" w:hint="eastAsia"/>
                <w:sz w:val="24"/>
                <w:szCs w:val="24"/>
                <w:lang w:eastAsia="zh-HK"/>
              </w:rPr>
              <w:t>5th</w:t>
            </w:r>
          </w:p>
        </w:tc>
        <w:tc>
          <w:tcPr>
            <w:tcW w:w="3388" w:type="dxa"/>
          </w:tcPr>
          <w:p w14:paraId="0AF841A9" w14:textId="5FF3AAE4" w:rsidR="003435FB" w:rsidRPr="000A591F" w:rsidRDefault="003435FB" w:rsidP="00744FBA">
            <w:pPr>
              <w:rPr>
                <w:rFonts w:ascii="Times New Roman" w:hAnsi="Times New Roman" w:cs="Times New Roman"/>
                <w:bCs/>
                <w:sz w:val="24"/>
                <w:szCs w:val="24"/>
              </w:rPr>
            </w:pPr>
            <w:r w:rsidRPr="00CD0074">
              <w:rPr>
                <w:rFonts w:ascii="Times New Roman" w:hAnsi="Times New Roman" w:cs="Times New Roman"/>
                <w:bCs/>
                <w:sz w:val="24"/>
                <w:szCs w:val="24"/>
              </w:rPr>
              <w:t>Salaries tax</w:t>
            </w:r>
          </w:p>
        </w:tc>
        <w:tc>
          <w:tcPr>
            <w:tcW w:w="3384" w:type="dxa"/>
          </w:tcPr>
          <w:p w14:paraId="70FBB999" w14:textId="32B4F6B9" w:rsidR="003435FB" w:rsidRPr="000A591F" w:rsidRDefault="003435FB" w:rsidP="007B166E">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0%</w:t>
            </w:r>
          </w:p>
        </w:tc>
      </w:tr>
    </w:tbl>
    <w:p w14:paraId="12F6A3D0" w14:textId="77777777" w:rsidR="00DF4BEC" w:rsidRPr="00B64054" w:rsidRDefault="00DF4BEC" w:rsidP="00DF4BEC">
      <w:pPr>
        <w:spacing w:line="240" w:lineRule="auto"/>
        <w:rPr>
          <w:rFonts w:asciiTheme="minorEastAsia" w:hAnsiTheme="minorEastAsia"/>
          <w:sz w:val="24"/>
          <w:szCs w:val="24"/>
        </w:rPr>
      </w:pPr>
    </w:p>
    <w:p w14:paraId="1AF72CF9" w14:textId="18C7F882" w:rsidR="00DF4BEC" w:rsidRDefault="00DF4BEC" w:rsidP="00DB352E">
      <w:pPr>
        <w:pStyle w:val="a4"/>
        <w:numPr>
          <w:ilvl w:val="0"/>
          <w:numId w:val="2"/>
        </w:numPr>
        <w:spacing w:before="240" w:afterLines="50" w:after="180" w:line="240" w:lineRule="auto"/>
        <w:ind w:left="482" w:hanging="482"/>
        <w:jc w:val="both"/>
        <w:rPr>
          <w:rFonts w:ascii="Times New Roman" w:hAnsi="Times New Roman" w:cs="Times New Roman"/>
          <w:sz w:val="24"/>
          <w:szCs w:val="24"/>
          <w:lang w:eastAsia="zh-HK"/>
        </w:rPr>
      </w:pPr>
      <w:r w:rsidRPr="0041490F">
        <w:rPr>
          <w:rFonts w:ascii="Times New Roman" w:hAnsi="Times New Roman" w:cs="Times New Roman"/>
          <w:sz w:val="24"/>
          <w:szCs w:val="24"/>
          <w:lang w:eastAsia="zh-HK"/>
        </w:rPr>
        <w:t xml:space="preserve">Based on </w:t>
      </w:r>
      <w:r w:rsidR="00A1439F">
        <w:rPr>
          <w:rFonts w:ascii="Times New Roman" w:hAnsi="Times New Roman" w:cs="Times New Roman"/>
          <w:sz w:val="24"/>
          <w:szCs w:val="24"/>
          <w:lang w:eastAsia="zh-HK"/>
        </w:rPr>
        <w:t>Question 2</w:t>
      </w:r>
      <w:r w:rsidRPr="0041490F">
        <w:rPr>
          <w:rFonts w:ascii="Times New Roman" w:hAnsi="Times New Roman" w:cs="Times New Roman"/>
          <w:sz w:val="24"/>
          <w:szCs w:val="24"/>
          <w:lang w:eastAsia="zh-HK"/>
        </w:rPr>
        <w:t xml:space="preserve">, which social strata are the </w:t>
      </w:r>
      <w:r w:rsidR="0083652F">
        <w:rPr>
          <w:rFonts w:ascii="Times New Roman" w:hAnsi="Times New Roman" w:cs="Times New Roman"/>
          <w:sz w:val="24"/>
          <w:szCs w:val="24"/>
          <w:lang w:eastAsia="zh-HK"/>
        </w:rPr>
        <w:t>main</w:t>
      </w:r>
      <w:r w:rsidRPr="0041490F">
        <w:rPr>
          <w:rFonts w:ascii="Times New Roman" w:hAnsi="Times New Roman" w:cs="Times New Roman"/>
          <w:sz w:val="24"/>
          <w:szCs w:val="24"/>
          <w:lang w:eastAsia="zh-HK"/>
        </w:rPr>
        <w:t xml:space="preserve"> revenue sources of the Hong Kong government?</w:t>
      </w:r>
    </w:p>
    <w:tbl>
      <w:tblPr>
        <w:tblStyle w:val="a3"/>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7"/>
      </w:tblGrid>
      <w:tr w:rsidR="00DB352E" w14:paraId="0EF560CD" w14:textId="77777777" w:rsidTr="00DB352E">
        <w:tc>
          <w:tcPr>
            <w:tcW w:w="8299" w:type="dxa"/>
          </w:tcPr>
          <w:p w14:paraId="037A8964" w14:textId="0B8D9746" w:rsidR="00DB352E" w:rsidRDefault="00DB352E" w:rsidP="00DB352E">
            <w:pPr>
              <w:pStyle w:val="a4"/>
              <w:snapToGrid w:val="0"/>
              <w:spacing w:line="360" w:lineRule="auto"/>
              <w:ind w:left="0"/>
              <w:contextualSpacing w:val="0"/>
              <w:jc w:val="both"/>
              <w:rPr>
                <w:rFonts w:ascii="Times New Roman" w:hAnsi="Times New Roman" w:cs="Times New Roman"/>
                <w:sz w:val="24"/>
                <w:szCs w:val="24"/>
                <w:lang w:eastAsia="zh-HK"/>
              </w:rPr>
            </w:pPr>
            <w:r w:rsidRPr="001D0438">
              <w:rPr>
                <w:rFonts w:ascii="Times New Roman" w:hAnsi="Times New Roman" w:cs="Times New Roman"/>
                <w:i/>
                <w:color w:val="FF0000"/>
                <w:sz w:val="24"/>
                <w:szCs w:val="24"/>
                <w:lang w:eastAsia="zh-HK"/>
              </w:rPr>
              <w:t>The main sources of revenue for the Hong Kong government are profits tax</w:t>
            </w:r>
          </w:p>
        </w:tc>
      </w:tr>
      <w:tr w:rsidR="00DB352E" w14:paraId="740AE7CE" w14:textId="77777777" w:rsidTr="00DB352E">
        <w:tc>
          <w:tcPr>
            <w:tcW w:w="8299" w:type="dxa"/>
          </w:tcPr>
          <w:p w14:paraId="768F5709" w14:textId="44FFD188" w:rsidR="00DB352E" w:rsidRDefault="00DB352E" w:rsidP="00DB352E">
            <w:pPr>
              <w:pStyle w:val="a4"/>
              <w:snapToGrid w:val="0"/>
              <w:spacing w:line="360" w:lineRule="auto"/>
              <w:ind w:left="0"/>
              <w:contextualSpacing w:val="0"/>
              <w:jc w:val="both"/>
              <w:rPr>
                <w:rFonts w:ascii="Times New Roman" w:hAnsi="Times New Roman" w:cs="Times New Roman"/>
                <w:sz w:val="24"/>
                <w:szCs w:val="24"/>
                <w:lang w:eastAsia="zh-HK"/>
              </w:rPr>
            </w:pPr>
            <w:r w:rsidRPr="001D0438">
              <w:rPr>
                <w:rFonts w:ascii="Times New Roman" w:hAnsi="Times New Roman" w:cs="Times New Roman"/>
                <w:i/>
                <w:color w:val="FF0000"/>
                <w:sz w:val="24"/>
                <w:szCs w:val="24"/>
                <w:lang w:eastAsia="zh-HK"/>
              </w:rPr>
              <w:t>paid by the business sector, land premium from land developers</w:t>
            </w:r>
          </w:p>
        </w:tc>
      </w:tr>
      <w:tr w:rsidR="00DB352E" w14:paraId="7FBCAD2B" w14:textId="77777777" w:rsidTr="00DB352E">
        <w:tc>
          <w:tcPr>
            <w:tcW w:w="8299" w:type="dxa"/>
          </w:tcPr>
          <w:p w14:paraId="616BCDA2" w14:textId="3104C2D0" w:rsidR="00DB352E" w:rsidRDefault="00DB352E" w:rsidP="00DB352E">
            <w:pPr>
              <w:pStyle w:val="a4"/>
              <w:snapToGrid w:val="0"/>
              <w:spacing w:line="360" w:lineRule="auto"/>
              <w:ind w:left="0"/>
              <w:contextualSpacing w:val="0"/>
              <w:jc w:val="both"/>
              <w:rPr>
                <w:rFonts w:ascii="Times New Roman" w:hAnsi="Times New Roman" w:cs="Times New Roman"/>
                <w:sz w:val="24"/>
                <w:szCs w:val="24"/>
                <w:lang w:eastAsia="zh-HK"/>
              </w:rPr>
            </w:pPr>
            <w:r w:rsidRPr="001D0438">
              <w:rPr>
                <w:rFonts w:ascii="Times New Roman" w:hAnsi="Times New Roman" w:cs="Times New Roman"/>
                <w:i/>
                <w:color w:val="FF0000"/>
                <w:sz w:val="24"/>
                <w:szCs w:val="24"/>
                <w:lang w:eastAsia="zh-HK"/>
              </w:rPr>
              <w:t>(and landlords of properties), stamp duties from share investors,</w:t>
            </w:r>
          </w:p>
        </w:tc>
      </w:tr>
      <w:tr w:rsidR="00DB352E" w14:paraId="54A3522F" w14:textId="77777777" w:rsidTr="00DB352E">
        <w:tc>
          <w:tcPr>
            <w:tcW w:w="8299" w:type="dxa"/>
          </w:tcPr>
          <w:p w14:paraId="5732D85D" w14:textId="5527F5D4" w:rsidR="00DB352E" w:rsidRDefault="00DB352E" w:rsidP="00DB352E">
            <w:pPr>
              <w:pStyle w:val="a4"/>
              <w:spacing w:line="360" w:lineRule="auto"/>
              <w:ind w:left="0"/>
              <w:jc w:val="both"/>
              <w:rPr>
                <w:rFonts w:ascii="Times New Roman" w:hAnsi="Times New Roman" w:cs="Times New Roman"/>
                <w:sz w:val="24"/>
                <w:szCs w:val="24"/>
                <w:lang w:eastAsia="zh-HK"/>
              </w:rPr>
            </w:pPr>
            <w:r w:rsidRPr="001D0438">
              <w:rPr>
                <w:rFonts w:ascii="Times New Roman" w:hAnsi="Times New Roman" w:cs="Times New Roman"/>
                <w:i/>
                <w:color w:val="FF0000"/>
                <w:sz w:val="24"/>
                <w:szCs w:val="24"/>
                <w:lang w:eastAsia="zh-HK"/>
              </w:rPr>
              <w:t>buyers and sellers of properties and salaries tax from employed persons</w:t>
            </w:r>
          </w:p>
        </w:tc>
      </w:tr>
      <w:tr w:rsidR="00DB352E" w14:paraId="08D23D84" w14:textId="77777777" w:rsidTr="00DB352E">
        <w:tc>
          <w:tcPr>
            <w:tcW w:w="8299" w:type="dxa"/>
          </w:tcPr>
          <w:p w14:paraId="2E9AEF11" w14:textId="77777777" w:rsidR="00DB352E" w:rsidRDefault="00DB352E" w:rsidP="00DB352E">
            <w:pPr>
              <w:pStyle w:val="a4"/>
              <w:snapToGrid w:val="0"/>
              <w:spacing w:line="360" w:lineRule="auto"/>
              <w:ind w:left="0"/>
              <w:contextualSpacing w:val="0"/>
              <w:jc w:val="both"/>
              <w:rPr>
                <w:rFonts w:ascii="Times New Roman" w:hAnsi="Times New Roman" w:cs="Times New Roman"/>
                <w:sz w:val="24"/>
                <w:szCs w:val="24"/>
                <w:lang w:eastAsia="zh-HK"/>
              </w:rPr>
            </w:pPr>
          </w:p>
        </w:tc>
      </w:tr>
      <w:tr w:rsidR="00DB352E" w14:paraId="373791E1" w14:textId="77777777" w:rsidTr="00DB352E">
        <w:tc>
          <w:tcPr>
            <w:tcW w:w="8299" w:type="dxa"/>
          </w:tcPr>
          <w:p w14:paraId="3F6595FB" w14:textId="77777777" w:rsidR="00DB352E" w:rsidRDefault="00DB352E" w:rsidP="00DB352E">
            <w:pPr>
              <w:pStyle w:val="a4"/>
              <w:snapToGrid w:val="0"/>
              <w:spacing w:line="360" w:lineRule="auto"/>
              <w:ind w:left="0"/>
              <w:contextualSpacing w:val="0"/>
              <w:jc w:val="both"/>
              <w:rPr>
                <w:rFonts w:ascii="Times New Roman" w:hAnsi="Times New Roman" w:cs="Times New Roman"/>
                <w:sz w:val="24"/>
                <w:szCs w:val="24"/>
                <w:lang w:eastAsia="zh-HK"/>
              </w:rPr>
            </w:pPr>
          </w:p>
        </w:tc>
      </w:tr>
      <w:tr w:rsidR="00DB352E" w14:paraId="5130BE6F" w14:textId="77777777" w:rsidTr="00DB352E">
        <w:tc>
          <w:tcPr>
            <w:tcW w:w="8299" w:type="dxa"/>
          </w:tcPr>
          <w:p w14:paraId="29AC471C" w14:textId="77777777" w:rsidR="00DB352E" w:rsidRDefault="00DB352E" w:rsidP="00DB352E">
            <w:pPr>
              <w:pStyle w:val="a4"/>
              <w:snapToGrid w:val="0"/>
              <w:spacing w:line="360" w:lineRule="auto"/>
              <w:ind w:left="0"/>
              <w:contextualSpacing w:val="0"/>
              <w:jc w:val="both"/>
              <w:rPr>
                <w:rFonts w:ascii="Times New Roman" w:hAnsi="Times New Roman" w:cs="Times New Roman"/>
                <w:sz w:val="24"/>
                <w:szCs w:val="24"/>
                <w:lang w:eastAsia="zh-HK"/>
              </w:rPr>
            </w:pPr>
          </w:p>
        </w:tc>
      </w:tr>
      <w:tr w:rsidR="00DB352E" w14:paraId="6EBA8CF1" w14:textId="77777777" w:rsidTr="00DB352E">
        <w:tc>
          <w:tcPr>
            <w:tcW w:w="8299" w:type="dxa"/>
          </w:tcPr>
          <w:p w14:paraId="0A475CAA" w14:textId="77777777" w:rsidR="00DB352E" w:rsidRDefault="00DB352E" w:rsidP="00DB352E">
            <w:pPr>
              <w:pStyle w:val="a4"/>
              <w:snapToGrid w:val="0"/>
              <w:spacing w:line="360" w:lineRule="auto"/>
              <w:ind w:left="0"/>
              <w:contextualSpacing w:val="0"/>
              <w:jc w:val="both"/>
              <w:rPr>
                <w:rFonts w:ascii="Times New Roman" w:hAnsi="Times New Roman" w:cs="Times New Roman"/>
                <w:sz w:val="24"/>
                <w:szCs w:val="24"/>
                <w:lang w:eastAsia="zh-HK"/>
              </w:rPr>
            </w:pPr>
          </w:p>
        </w:tc>
      </w:tr>
    </w:tbl>
    <w:p w14:paraId="46E81BDD" w14:textId="77777777" w:rsidR="00BA6A32" w:rsidRDefault="00BA6A32">
      <w:pPr>
        <w:rPr>
          <w:rFonts w:asciiTheme="minorEastAsia" w:hAnsiTheme="minorEastAsia"/>
          <w:b/>
          <w:sz w:val="32"/>
          <w:szCs w:val="32"/>
          <w:lang w:eastAsia="zh-HK"/>
        </w:rPr>
      </w:pPr>
      <w:r>
        <w:rPr>
          <w:rFonts w:asciiTheme="minorEastAsia" w:hAnsiTheme="minorEastAsia"/>
          <w:b/>
          <w:sz w:val="32"/>
          <w:szCs w:val="32"/>
          <w:lang w:eastAsia="zh-HK"/>
        </w:rPr>
        <w:br w:type="page"/>
      </w:r>
    </w:p>
    <w:p w14:paraId="4835F7B0" w14:textId="4A47C0A3" w:rsidR="00D73926" w:rsidRPr="00D73926" w:rsidRDefault="00D73926" w:rsidP="00DB352E">
      <w:pPr>
        <w:snapToGrid w:val="0"/>
        <w:spacing w:after="0" w:line="276" w:lineRule="auto"/>
        <w:ind w:rightChars="-25" w:right="-55"/>
        <w:jc w:val="both"/>
        <w:rPr>
          <w:rFonts w:ascii="Times New Roman" w:hAnsi="Times New Roman" w:cs="Times New Roman"/>
          <w:b/>
          <w:sz w:val="28"/>
          <w:szCs w:val="28"/>
        </w:rPr>
      </w:pPr>
      <w:r w:rsidRPr="00D73926">
        <w:rPr>
          <w:rFonts w:ascii="Times New Roman" w:hAnsi="Times New Roman" w:cs="Times New Roman"/>
          <w:b/>
          <w:sz w:val="28"/>
          <w:szCs w:val="28"/>
        </w:rPr>
        <w:lastRenderedPageBreak/>
        <w:t xml:space="preserve">Worksheet 2: </w:t>
      </w:r>
      <w:r w:rsidR="00022258">
        <w:rPr>
          <w:rFonts w:ascii="Times New Roman" w:hAnsi="Times New Roman" w:cs="Times New Roman"/>
          <w:b/>
          <w:sz w:val="28"/>
          <w:szCs w:val="28"/>
        </w:rPr>
        <w:t>What are the</w:t>
      </w:r>
      <w:r w:rsidR="00E349AA" w:rsidRPr="00E349AA">
        <w:rPr>
          <w:noProof/>
        </w:rPr>
        <w:t xml:space="preserve"> </w:t>
      </w:r>
      <w:r w:rsidR="00073E04">
        <w:rPr>
          <w:rFonts w:ascii="Times New Roman" w:hAnsi="Times New Roman" w:cs="Times New Roman"/>
          <w:b/>
          <w:sz w:val="28"/>
          <w:szCs w:val="28"/>
        </w:rPr>
        <w:t>g</w:t>
      </w:r>
      <w:r w:rsidRPr="00D73926">
        <w:rPr>
          <w:rFonts w:ascii="Times New Roman" w:hAnsi="Times New Roman" w:cs="Times New Roman"/>
          <w:b/>
          <w:sz w:val="28"/>
          <w:szCs w:val="28"/>
        </w:rPr>
        <w:t>overnment expenditure</w:t>
      </w:r>
      <w:r w:rsidR="00073E04">
        <w:rPr>
          <w:rFonts w:ascii="Times New Roman" w:hAnsi="Times New Roman" w:cs="Times New Roman"/>
          <w:b/>
          <w:sz w:val="28"/>
          <w:szCs w:val="28"/>
        </w:rPr>
        <w:t xml:space="preserve"> items</w:t>
      </w:r>
      <w:r w:rsidRPr="00D73926">
        <w:rPr>
          <w:rFonts w:ascii="Times New Roman" w:hAnsi="Times New Roman" w:cs="Times New Roman"/>
          <w:b/>
          <w:sz w:val="28"/>
          <w:szCs w:val="28"/>
        </w:rPr>
        <w:t xml:space="preserve"> in Hon</w:t>
      </w:r>
      <w:r w:rsidR="00022258">
        <w:rPr>
          <w:rFonts w:ascii="Times New Roman" w:hAnsi="Times New Roman" w:cs="Times New Roman"/>
          <w:b/>
          <w:sz w:val="28"/>
          <w:szCs w:val="28"/>
        </w:rPr>
        <w:t>g Kong?</w:t>
      </w:r>
      <w:r w:rsidR="00415326" w:rsidRPr="00415326">
        <w:rPr>
          <w:noProof/>
        </w:rPr>
        <w:t xml:space="preserve"> </w:t>
      </w:r>
    </w:p>
    <w:p w14:paraId="1E637EEA" w14:textId="37D62F46" w:rsidR="00D73926" w:rsidRDefault="004F3FAE" w:rsidP="00DB352E">
      <w:pPr>
        <w:spacing w:line="240" w:lineRule="auto"/>
        <w:jc w:val="both"/>
        <w:rPr>
          <w:rFonts w:ascii="Times New Roman" w:hAnsi="Times New Roman" w:cs="Times New Roman"/>
          <w:b/>
          <w:sz w:val="24"/>
          <w:szCs w:val="24"/>
          <w:lang w:eastAsia="zh-HK"/>
        </w:rPr>
      </w:pPr>
      <w:r>
        <w:rPr>
          <w:rFonts w:ascii="Times New Roman" w:hAnsi="Times New Roman" w:cs="Times New Roman" w:hint="eastAsia"/>
          <w:b/>
          <w:sz w:val="24"/>
          <w:szCs w:val="24"/>
        </w:rPr>
        <w:t>S</w:t>
      </w:r>
      <w:r>
        <w:rPr>
          <w:rFonts w:ascii="Times New Roman" w:hAnsi="Times New Roman" w:cs="Times New Roman" w:hint="eastAsia"/>
          <w:b/>
          <w:sz w:val="24"/>
          <w:szCs w:val="24"/>
          <w:lang w:eastAsia="zh-HK"/>
        </w:rPr>
        <w:t>o</w:t>
      </w:r>
      <w:r>
        <w:rPr>
          <w:rFonts w:ascii="Times New Roman" w:hAnsi="Times New Roman" w:cs="Times New Roman"/>
          <w:b/>
          <w:sz w:val="24"/>
          <w:szCs w:val="24"/>
          <w:lang w:eastAsia="zh-HK"/>
        </w:rPr>
        <w:t xml:space="preserve">urce 1: </w:t>
      </w:r>
      <w:r w:rsidR="00B5028C">
        <w:rPr>
          <w:rFonts w:ascii="Times New Roman" w:hAnsi="Times New Roman" w:cs="Times New Roman"/>
          <w:b/>
          <w:sz w:val="24"/>
          <w:szCs w:val="24"/>
          <w:lang w:eastAsia="zh-HK"/>
        </w:rPr>
        <w:t>Estimated g</w:t>
      </w:r>
      <w:r w:rsidR="00073E04">
        <w:rPr>
          <w:rFonts w:ascii="Times New Roman" w:hAnsi="Times New Roman" w:cs="Times New Roman"/>
          <w:b/>
          <w:sz w:val="24"/>
          <w:szCs w:val="24"/>
          <w:lang w:eastAsia="zh-HK"/>
        </w:rPr>
        <w:t>overnment</w:t>
      </w:r>
      <w:r w:rsidR="00D73926" w:rsidRPr="00520AF2">
        <w:rPr>
          <w:rFonts w:ascii="Times New Roman" w:hAnsi="Times New Roman" w:cs="Times New Roman"/>
          <w:b/>
          <w:sz w:val="24"/>
          <w:szCs w:val="24"/>
          <w:lang w:eastAsia="zh-HK"/>
        </w:rPr>
        <w:t xml:space="preserve"> expenditure </w:t>
      </w:r>
      <w:r w:rsidR="00B5028C">
        <w:rPr>
          <w:rFonts w:ascii="Times New Roman" w:hAnsi="Times New Roman" w:cs="Times New Roman"/>
          <w:b/>
          <w:sz w:val="24"/>
          <w:szCs w:val="24"/>
          <w:lang w:eastAsia="zh-HK"/>
        </w:rPr>
        <w:t>in</w:t>
      </w:r>
      <w:r w:rsidR="00D73926" w:rsidRPr="00520AF2">
        <w:rPr>
          <w:rFonts w:ascii="Times New Roman" w:hAnsi="Times New Roman" w:cs="Times New Roman"/>
          <w:b/>
          <w:sz w:val="24"/>
          <w:szCs w:val="24"/>
          <w:lang w:eastAsia="zh-HK"/>
        </w:rPr>
        <w:t xml:space="preserve"> 20</w:t>
      </w:r>
      <w:r w:rsidR="00B5028C">
        <w:rPr>
          <w:rFonts w:ascii="Times New Roman" w:hAnsi="Times New Roman" w:cs="Times New Roman"/>
          <w:b/>
          <w:sz w:val="24"/>
          <w:szCs w:val="24"/>
          <w:lang w:eastAsia="zh-HK"/>
        </w:rPr>
        <w:t>22</w:t>
      </w:r>
      <w:r w:rsidR="00D73926" w:rsidRPr="00520AF2">
        <w:rPr>
          <w:rFonts w:ascii="Times New Roman" w:hAnsi="Times New Roman" w:cs="Times New Roman"/>
          <w:b/>
          <w:sz w:val="24"/>
          <w:szCs w:val="24"/>
          <w:lang w:eastAsia="zh-HK"/>
        </w:rPr>
        <w:t>-</w:t>
      </w:r>
      <w:r w:rsidR="00B5028C">
        <w:rPr>
          <w:rFonts w:ascii="Times New Roman" w:hAnsi="Times New Roman" w:cs="Times New Roman"/>
          <w:b/>
          <w:sz w:val="24"/>
          <w:szCs w:val="24"/>
          <w:lang w:eastAsia="zh-HK"/>
        </w:rPr>
        <w:t>23</w:t>
      </w:r>
      <w:r w:rsidR="00D73926" w:rsidRPr="00520AF2">
        <w:rPr>
          <w:rFonts w:ascii="Times New Roman" w:hAnsi="Times New Roman" w:cs="Times New Roman"/>
          <w:b/>
          <w:sz w:val="24"/>
          <w:szCs w:val="24"/>
          <w:lang w:eastAsia="zh-HK"/>
        </w:rPr>
        <w:t xml:space="preserve"> (by </w:t>
      </w:r>
      <w:r w:rsidR="00454F45">
        <w:rPr>
          <w:rFonts w:ascii="Times New Roman" w:hAnsi="Times New Roman" w:cs="Times New Roman"/>
          <w:b/>
          <w:sz w:val="24"/>
          <w:szCs w:val="24"/>
          <w:lang w:eastAsia="zh-HK"/>
        </w:rPr>
        <w:t>p</w:t>
      </w:r>
      <w:r w:rsidR="00D73926" w:rsidRPr="00520AF2">
        <w:rPr>
          <w:rFonts w:ascii="Times New Roman" w:hAnsi="Times New Roman" w:cs="Times New Roman"/>
          <w:b/>
          <w:sz w:val="24"/>
          <w:szCs w:val="24"/>
          <w:lang w:eastAsia="zh-HK"/>
        </w:rPr>
        <w:t xml:space="preserve">olicy </w:t>
      </w:r>
      <w:r w:rsidR="00454F45">
        <w:rPr>
          <w:rFonts w:ascii="Times New Roman" w:hAnsi="Times New Roman" w:cs="Times New Roman"/>
          <w:b/>
          <w:sz w:val="24"/>
          <w:szCs w:val="24"/>
          <w:lang w:eastAsia="zh-HK"/>
        </w:rPr>
        <w:t>a</w:t>
      </w:r>
      <w:r w:rsidR="00D73926" w:rsidRPr="00520AF2">
        <w:rPr>
          <w:rFonts w:ascii="Times New Roman" w:hAnsi="Times New Roman" w:cs="Times New Roman"/>
          <w:b/>
          <w:sz w:val="24"/>
          <w:szCs w:val="24"/>
          <w:lang w:eastAsia="zh-HK"/>
        </w:rPr>
        <w:t xml:space="preserve">rea </w:t>
      </w:r>
      <w:r w:rsidR="00454F45">
        <w:rPr>
          <w:rFonts w:ascii="Times New Roman" w:hAnsi="Times New Roman" w:cs="Times New Roman"/>
          <w:b/>
          <w:sz w:val="24"/>
          <w:szCs w:val="24"/>
          <w:lang w:eastAsia="zh-HK"/>
        </w:rPr>
        <w:t>g</w:t>
      </w:r>
      <w:r w:rsidR="00D73926" w:rsidRPr="00520AF2">
        <w:rPr>
          <w:rFonts w:ascii="Times New Roman" w:hAnsi="Times New Roman" w:cs="Times New Roman"/>
          <w:b/>
          <w:sz w:val="24"/>
          <w:szCs w:val="24"/>
          <w:lang w:eastAsia="zh-HK"/>
        </w:rPr>
        <w:t>roup)</w:t>
      </w:r>
    </w:p>
    <w:p w14:paraId="3623E843" w14:textId="3E6D6AF6" w:rsidR="00B5028C" w:rsidRDefault="00B5028C" w:rsidP="008E2EE3">
      <w:pPr>
        <w:spacing w:line="240" w:lineRule="auto"/>
        <w:jc w:val="center"/>
        <w:rPr>
          <w:rFonts w:asciiTheme="minorEastAsia" w:hAnsiTheme="minorEastAsia"/>
          <w:sz w:val="24"/>
          <w:szCs w:val="24"/>
          <w:lang w:eastAsia="zh-HK"/>
        </w:rPr>
      </w:pPr>
      <w:r>
        <w:rPr>
          <w:noProof/>
          <w:lang w:eastAsia="zh-CN"/>
        </w:rPr>
        <w:drawing>
          <wp:inline distT="0" distB="0" distL="0" distR="0" wp14:anchorId="06AD42A7" wp14:editId="4C9DC042">
            <wp:extent cx="4411162" cy="3339296"/>
            <wp:effectExtent l="0" t="0" r="889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15444" cy="3342537"/>
                    </a:xfrm>
                    <a:prstGeom prst="rect">
                      <a:avLst/>
                    </a:prstGeom>
                  </pic:spPr>
                </pic:pic>
              </a:graphicData>
            </a:graphic>
          </wp:inline>
        </w:drawing>
      </w:r>
    </w:p>
    <w:p w14:paraId="22D93D13" w14:textId="722B6CE6" w:rsidR="00323995" w:rsidRPr="00323995" w:rsidRDefault="00323995" w:rsidP="00F06338">
      <w:pPr>
        <w:spacing w:after="0" w:line="0" w:lineRule="atLeast"/>
        <w:rPr>
          <w:rFonts w:ascii="Times New Roman" w:hAnsi="Times New Roman" w:cs="Times New Roman"/>
          <w:lang w:eastAsia="zh-HK"/>
        </w:rPr>
      </w:pPr>
      <w:r w:rsidRPr="00323995">
        <w:rPr>
          <w:rFonts w:ascii="Times New Roman" w:hAnsi="Times New Roman" w:cs="Times New Roman" w:hint="eastAsia"/>
          <w:lang w:eastAsia="zh-HK"/>
        </w:rPr>
        <w:t>Source:</w:t>
      </w:r>
      <w:r w:rsidRPr="00323995">
        <w:rPr>
          <w:rFonts w:ascii="Times New Roman" w:hAnsi="Times New Roman" w:cs="Times New Roman"/>
          <w:lang w:eastAsia="zh-HK"/>
        </w:rPr>
        <w:t xml:space="preserve"> The 20</w:t>
      </w:r>
      <w:r w:rsidR="00B5028C">
        <w:rPr>
          <w:rFonts w:ascii="Times New Roman" w:hAnsi="Times New Roman" w:cs="Times New Roman"/>
          <w:lang w:eastAsia="zh-HK"/>
        </w:rPr>
        <w:t>22</w:t>
      </w:r>
      <w:r w:rsidRPr="00323995">
        <w:rPr>
          <w:rFonts w:ascii="Times New Roman" w:hAnsi="Times New Roman" w:cs="Times New Roman"/>
          <w:lang w:eastAsia="zh-HK"/>
        </w:rPr>
        <w:t>-</w:t>
      </w:r>
      <w:r w:rsidR="00B5028C">
        <w:rPr>
          <w:rFonts w:ascii="Times New Roman" w:hAnsi="Times New Roman" w:cs="Times New Roman"/>
          <w:lang w:eastAsia="zh-HK"/>
        </w:rPr>
        <w:t>23</w:t>
      </w:r>
      <w:r w:rsidRPr="00323995">
        <w:rPr>
          <w:rFonts w:ascii="Times New Roman" w:hAnsi="Times New Roman" w:cs="Times New Roman"/>
          <w:lang w:eastAsia="zh-HK"/>
        </w:rPr>
        <w:t xml:space="preserve"> Budget</w:t>
      </w:r>
      <w:r w:rsidR="00DB352E">
        <w:rPr>
          <w:rFonts w:ascii="Times New Roman" w:hAnsi="Times New Roman" w:cs="Times New Roman"/>
          <w:lang w:eastAsia="zh-HK"/>
        </w:rPr>
        <w:t xml:space="preserve"> </w:t>
      </w:r>
      <w:r w:rsidRPr="00323995">
        <w:rPr>
          <w:rFonts w:ascii="Times New Roman" w:hAnsi="Times New Roman" w:cs="Times New Roman"/>
          <w:lang w:eastAsia="zh-HK"/>
        </w:rPr>
        <w:t>https://www.budget.gov.hk/20</w:t>
      </w:r>
      <w:r w:rsidR="00B5028C">
        <w:rPr>
          <w:rFonts w:ascii="Times New Roman" w:hAnsi="Times New Roman" w:cs="Times New Roman"/>
          <w:lang w:eastAsia="zh-HK"/>
        </w:rPr>
        <w:t>22</w:t>
      </w:r>
      <w:r w:rsidRPr="00323995">
        <w:rPr>
          <w:rFonts w:ascii="Times New Roman" w:hAnsi="Times New Roman" w:cs="Times New Roman"/>
          <w:lang w:eastAsia="zh-HK"/>
        </w:rPr>
        <w:t>/eng/io.html</w:t>
      </w:r>
    </w:p>
    <w:p w14:paraId="3F545731" w14:textId="16EDEA6B" w:rsidR="00193F1A" w:rsidRPr="00B5028C" w:rsidRDefault="00193F1A" w:rsidP="00BE2D80">
      <w:pPr>
        <w:spacing w:line="240" w:lineRule="auto"/>
        <w:rPr>
          <w:rFonts w:asciiTheme="minorEastAsia" w:hAnsiTheme="minorEastAsia"/>
          <w:sz w:val="24"/>
          <w:szCs w:val="24"/>
        </w:rPr>
      </w:pPr>
    </w:p>
    <w:p w14:paraId="63EC3BBD" w14:textId="3DA7CDE5" w:rsidR="00E97D4A" w:rsidRPr="00E740B1" w:rsidRDefault="00E97D4A" w:rsidP="00E97D4A">
      <w:pPr>
        <w:spacing w:line="240" w:lineRule="auto"/>
        <w:rPr>
          <w:rFonts w:ascii="Times New Roman" w:hAnsi="Times New Roman" w:cs="Times New Roman"/>
          <w:b/>
          <w:sz w:val="24"/>
          <w:szCs w:val="24"/>
        </w:rPr>
      </w:pPr>
      <w:r w:rsidRPr="00E740B1">
        <w:rPr>
          <w:rFonts w:ascii="Times New Roman" w:hAnsi="Times New Roman" w:cs="Times New Roman"/>
          <w:b/>
          <w:sz w:val="24"/>
          <w:szCs w:val="24"/>
          <w:lang w:eastAsia="zh-HK"/>
        </w:rPr>
        <w:t>Based on the above information</w:t>
      </w:r>
      <w:r w:rsidR="007D5AC2">
        <w:rPr>
          <w:rFonts w:ascii="Times New Roman" w:hAnsi="Times New Roman" w:cs="Times New Roman"/>
          <w:b/>
          <w:sz w:val="24"/>
          <w:szCs w:val="24"/>
          <w:lang w:eastAsia="zh-HK"/>
        </w:rPr>
        <w:t xml:space="preserve"> and</w:t>
      </w:r>
      <w:r w:rsidRPr="00E740B1">
        <w:rPr>
          <w:rFonts w:ascii="Times New Roman" w:hAnsi="Times New Roman" w:cs="Times New Roman"/>
          <w:b/>
          <w:sz w:val="24"/>
          <w:szCs w:val="24"/>
          <w:lang w:eastAsia="zh-HK"/>
        </w:rPr>
        <w:t xml:space="preserve"> </w:t>
      </w:r>
      <w:r w:rsidR="002B454C">
        <w:rPr>
          <w:rFonts w:ascii="Times New Roman" w:hAnsi="Times New Roman" w:cs="Times New Roman"/>
          <w:b/>
          <w:sz w:val="24"/>
          <w:szCs w:val="24"/>
          <w:lang w:eastAsia="zh-HK"/>
        </w:rPr>
        <w:t>complete</w:t>
      </w:r>
      <w:r w:rsidRPr="00E740B1">
        <w:rPr>
          <w:rFonts w:ascii="Times New Roman" w:hAnsi="Times New Roman" w:cs="Times New Roman"/>
          <w:b/>
          <w:sz w:val="24"/>
          <w:szCs w:val="24"/>
          <w:lang w:eastAsia="zh-HK"/>
        </w:rPr>
        <w:t xml:space="preserve"> the following table.</w:t>
      </w:r>
    </w:p>
    <w:tbl>
      <w:tblPr>
        <w:tblW w:w="42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Pr>
      <w:tblGrid>
        <w:gridCol w:w="2122"/>
        <w:gridCol w:w="2834"/>
        <w:gridCol w:w="2126"/>
      </w:tblGrid>
      <w:tr w:rsidR="00777B02" w:rsidRPr="00E740B1" w14:paraId="5CB14A3E" w14:textId="77777777" w:rsidTr="008E2EE3">
        <w:trPr>
          <w:trHeight w:val="357"/>
        </w:trPr>
        <w:tc>
          <w:tcPr>
            <w:tcW w:w="2122" w:type="dxa"/>
            <w:shd w:val="clear" w:color="auto" w:fill="FFE599" w:themeFill="accent4" w:themeFillTint="66"/>
            <w:vAlign w:val="center"/>
          </w:tcPr>
          <w:p w14:paraId="21A1CDEA" w14:textId="308FAE1B" w:rsidR="00777B02" w:rsidRPr="00E740B1" w:rsidRDefault="00777B02" w:rsidP="00323995">
            <w:pPr>
              <w:spacing w:after="0" w:line="240" w:lineRule="auto"/>
              <w:jc w:val="center"/>
              <w:rPr>
                <w:rFonts w:ascii="Times New Roman" w:eastAsia="微軟正黑體" w:hAnsi="Times New Roman" w:cs="Times New Roman"/>
                <w:b/>
                <w:sz w:val="24"/>
                <w:szCs w:val="24"/>
                <w:lang w:eastAsia="zh-HK"/>
              </w:rPr>
            </w:pPr>
            <w:r w:rsidRPr="00E740B1">
              <w:rPr>
                <w:rFonts w:ascii="Times New Roman" w:hAnsi="Times New Roman" w:cs="Times New Roman"/>
                <w:b/>
                <w:bCs/>
                <w:kern w:val="2"/>
                <w:sz w:val="24"/>
                <w:szCs w:val="24"/>
              </w:rPr>
              <w:t>Ranking of the expenditure</w:t>
            </w:r>
            <w:r>
              <w:rPr>
                <w:rFonts w:ascii="Times New Roman" w:hAnsi="Times New Roman" w:cs="Times New Roman"/>
                <w:b/>
                <w:bCs/>
                <w:kern w:val="2"/>
                <w:sz w:val="24"/>
                <w:szCs w:val="24"/>
              </w:rPr>
              <w:t xml:space="preserve"> item</w:t>
            </w:r>
          </w:p>
        </w:tc>
        <w:tc>
          <w:tcPr>
            <w:tcW w:w="2835" w:type="dxa"/>
            <w:shd w:val="clear" w:color="auto" w:fill="FFE599" w:themeFill="accent4" w:themeFillTint="66"/>
            <w:vAlign w:val="center"/>
          </w:tcPr>
          <w:p w14:paraId="57655F0D" w14:textId="2B305D0D" w:rsidR="00777B02" w:rsidRPr="00E740B1" w:rsidRDefault="00777B02" w:rsidP="001263E0">
            <w:pPr>
              <w:spacing w:after="0" w:line="240" w:lineRule="auto"/>
              <w:jc w:val="center"/>
              <w:rPr>
                <w:rFonts w:ascii="Times New Roman" w:eastAsia="微軟正黑體" w:hAnsi="Times New Roman" w:cs="Times New Roman"/>
                <w:b/>
                <w:sz w:val="24"/>
                <w:szCs w:val="24"/>
              </w:rPr>
            </w:pPr>
            <w:r w:rsidRPr="00E740B1">
              <w:rPr>
                <w:rFonts w:ascii="Times New Roman" w:hAnsi="Times New Roman" w:cs="Times New Roman"/>
                <w:b/>
                <w:bCs/>
                <w:kern w:val="2"/>
                <w:sz w:val="24"/>
                <w:szCs w:val="24"/>
              </w:rPr>
              <w:t>Policy Area</w:t>
            </w:r>
            <w:r w:rsidR="00A0780A">
              <w:rPr>
                <w:rFonts w:ascii="Times New Roman" w:hAnsi="Times New Roman" w:cs="Times New Roman"/>
                <w:b/>
                <w:bCs/>
                <w:kern w:val="2"/>
                <w:sz w:val="24"/>
                <w:szCs w:val="24"/>
              </w:rPr>
              <w:t xml:space="preserve"> Group</w:t>
            </w:r>
          </w:p>
        </w:tc>
        <w:tc>
          <w:tcPr>
            <w:tcW w:w="2126" w:type="dxa"/>
            <w:shd w:val="clear" w:color="auto" w:fill="FFE599" w:themeFill="accent4" w:themeFillTint="66"/>
            <w:vAlign w:val="center"/>
          </w:tcPr>
          <w:p w14:paraId="66FC55C7" w14:textId="6992A5D4" w:rsidR="00777B02" w:rsidRPr="00E740B1" w:rsidRDefault="00777B02" w:rsidP="001263E0">
            <w:pPr>
              <w:spacing w:after="0" w:line="240" w:lineRule="auto"/>
              <w:jc w:val="center"/>
              <w:rPr>
                <w:rFonts w:ascii="Times New Roman" w:eastAsia="微軟正黑體" w:hAnsi="Times New Roman" w:cs="Times New Roman"/>
                <w:b/>
                <w:sz w:val="24"/>
                <w:szCs w:val="24"/>
              </w:rPr>
            </w:pPr>
            <w:r w:rsidRPr="00E740B1">
              <w:rPr>
                <w:rFonts w:ascii="Times New Roman" w:hAnsi="Times New Roman" w:cs="Times New Roman"/>
                <w:b/>
                <w:bCs/>
                <w:kern w:val="2"/>
                <w:sz w:val="24"/>
                <w:szCs w:val="24"/>
              </w:rPr>
              <w:t xml:space="preserve">Percentage </w:t>
            </w:r>
            <w:r>
              <w:rPr>
                <w:rFonts w:ascii="Times New Roman" w:hAnsi="Times New Roman" w:cs="Times New Roman"/>
                <w:b/>
                <w:bCs/>
                <w:kern w:val="2"/>
                <w:sz w:val="24"/>
                <w:szCs w:val="24"/>
              </w:rPr>
              <w:t>of</w:t>
            </w:r>
            <w:r w:rsidRPr="00E740B1">
              <w:rPr>
                <w:rFonts w:ascii="Times New Roman" w:hAnsi="Times New Roman" w:cs="Times New Roman"/>
                <w:b/>
                <w:bCs/>
                <w:kern w:val="2"/>
                <w:sz w:val="24"/>
                <w:szCs w:val="24"/>
              </w:rPr>
              <w:t xml:space="preserve"> total</w:t>
            </w:r>
            <w:r>
              <w:rPr>
                <w:rFonts w:ascii="Times New Roman" w:hAnsi="Times New Roman" w:cs="Times New Roman"/>
                <w:b/>
                <w:bCs/>
                <w:kern w:val="2"/>
                <w:sz w:val="24"/>
                <w:szCs w:val="24"/>
              </w:rPr>
              <w:t xml:space="preserve"> expenditure</w:t>
            </w:r>
          </w:p>
        </w:tc>
      </w:tr>
      <w:tr w:rsidR="00777B02" w:rsidRPr="00E740B1" w14:paraId="6A1D80E3" w14:textId="77777777" w:rsidTr="008E2EE3">
        <w:trPr>
          <w:trHeight w:val="586"/>
        </w:trPr>
        <w:tc>
          <w:tcPr>
            <w:tcW w:w="2122" w:type="dxa"/>
            <w:shd w:val="clear" w:color="auto" w:fill="FFE599" w:themeFill="accent4" w:themeFillTint="66"/>
            <w:vAlign w:val="center"/>
          </w:tcPr>
          <w:p w14:paraId="5FFA02B5" w14:textId="06CA7CB4" w:rsidR="00777B02" w:rsidRPr="0062398C" w:rsidRDefault="00777B02" w:rsidP="001D0438">
            <w:pPr>
              <w:spacing w:after="0" w:line="240" w:lineRule="auto"/>
              <w:jc w:val="center"/>
              <w:rPr>
                <w:rFonts w:ascii="Times New Roman" w:hAnsi="Times New Roman" w:cs="Times New Roman"/>
                <w:b/>
                <w:bCs/>
                <w:kern w:val="2"/>
                <w:sz w:val="24"/>
                <w:szCs w:val="24"/>
              </w:rPr>
            </w:pPr>
            <w:r w:rsidRPr="0062398C">
              <w:rPr>
                <w:rFonts w:ascii="Times New Roman" w:hAnsi="Times New Roman" w:cs="Times New Roman"/>
                <w:b/>
                <w:sz w:val="24"/>
                <w:szCs w:val="24"/>
              </w:rPr>
              <w:t>1st</w:t>
            </w:r>
          </w:p>
        </w:tc>
        <w:tc>
          <w:tcPr>
            <w:tcW w:w="2835" w:type="dxa"/>
            <w:shd w:val="clear" w:color="auto" w:fill="auto"/>
            <w:vAlign w:val="center"/>
          </w:tcPr>
          <w:p w14:paraId="1546CC79" w14:textId="369099AE" w:rsidR="00777B02" w:rsidRPr="00E740B1" w:rsidRDefault="00777B02">
            <w:pPr>
              <w:spacing w:after="0" w:line="240" w:lineRule="auto"/>
              <w:jc w:val="center"/>
              <w:rPr>
                <w:rFonts w:ascii="Times New Roman" w:hAnsi="Times New Roman" w:cs="Times New Roman"/>
                <w:b/>
                <w:bCs/>
                <w:kern w:val="2"/>
                <w:sz w:val="24"/>
                <w:szCs w:val="24"/>
              </w:rPr>
            </w:pPr>
            <w:r w:rsidRPr="001D0438">
              <w:rPr>
                <w:rFonts w:ascii="Times New Roman" w:hAnsi="Times New Roman" w:cs="Times New Roman"/>
                <w:i/>
                <w:color w:val="FF0000"/>
                <w:sz w:val="24"/>
                <w:szCs w:val="24"/>
              </w:rPr>
              <w:t xml:space="preserve">Health </w:t>
            </w:r>
          </w:p>
        </w:tc>
        <w:tc>
          <w:tcPr>
            <w:tcW w:w="2126" w:type="dxa"/>
            <w:shd w:val="clear" w:color="auto" w:fill="auto"/>
            <w:vAlign w:val="center"/>
          </w:tcPr>
          <w:p w14:paraId="581EF4F4" w14:textId="64648BDD" w:rsidR="00777B02" w:rsidRPr="00E740B1" w:rsidRDefault="00777B02" w:rsidP="001D0438">
            <w:pPr>
              <w:spacing w:after="0" w:line="240" w:lineRule="auto"/>
              <w:jc w:val="center"/>
              <w:rPr>
                <w:rFonts w:ascii="Times New Roman" w:hAnsi="Times New Roman" w:cs="Times New Roman"/>
                <w:b/>
                <w:bCs/>
                <w:kern w:val="2"/>
                <w:sz w:val="24"/>
                <w:szCs w:val="24"/>
              </w:rPr>
            </w:pPr>
            <w:r>
              <w:rPr>
                <w:rFonts w:ascii="Times New Roman" w:hAnsi="Times New Roman" w:cs="Times New Roman"/>
                <w:i/>
                <w:color w:val="FF0000"/>
                <w:sz w:val="24"/>
                <w:szCs w:val="24"/>
              </w:rPr>
              <w:t>20</w:t>
            </w:r>
            <w:r w:rsidRPr="0096260C">
              <w:rPr>
                <w:rFonts w:ascii="Times New Roman" w:hAnsi="Times New Roman" w:cs="Times New Roman"/>
                <w:i/>
                <w:color w:val="FF0000"/>
                <w:sz w:val="24"/>
                <w:szCs w:val="24"/>
              </w:rPr>
              <w:t>%</w:t>
            </w:r>
          </w:p>
        </w:tc>
      </w:tr>
      <w:tr w:rsidR="00777B02" w:rsidRPr="00B64054" w14:paraId="7F3BDEF4" w14:textId="77777777" w:rsidTr="008E2EE3">
        <w:trPr>
          <w:trHeight w:hRule="exact" w:val="557"/>
        </w:trPr>
        <w:tc>
          <w:tcPr>
            <w:tcW w:w="2122" w:type="dxa"/>
            <w:shd w:val="clear" w:color="auto" w:fill="FFE599" w:themeFill="accent4" w:themeFillTint="66"/>
            <w:vAlign w:val="center"/>
          </w:tcPr>
          <w:p w14:paraId="7CCB7868" w14:textId="70451D3D" w:rsidR="00777B02" w:rsidRPr="0062398C" w:rsidRDefault="00777B02" w:rsidP="001D0438">
            <w:pPr>
              <w:spacing w:line="360" w:lineRule="auto"/>
              <w:jc w:val="center"/>
              <w:rPr>
                <w:rFonts w:ascii="微軟正黑體" w:eastAsia="微軟正黑體" w:hAnsi="微軟正黑體"/>
                <w:b/>
                <w:sz w:val="24"/>
                <w:szCs w:val="24"/>
              </w:rPr>
            </w:pPr>
            <w:r w:rsidRPr="0062398C">
              <w:rPr>
                <w:rFonts w:ascii="Times New Roman" w:hAnsi="Times New Roman" w:cs="Times New Roman"/>
                <w:b/>
                <w:sz w:val="24"/>
                <w:szCs w:val="24"/>
              </w:rPr>
              <w:t>2nd</w:t>
            </w:r>
          </w:p>
        </w:tc>
        <w:tc>
          <w:tcPr>
            <w:tcW w:w="2835" w:type="dxa"/>
            <w:shd w:val="clear" w:color="auto" w:fill="auto"/>
            <w:vAlign w:val="center"/>
          </w:tcPr>
          <w:p w14:paraId="24D72080" w14:textId="6FA8DD9A" w:rsidR="00777B02" w:rsidRPr="001D0438" w:rsidRDefault="00777B02" w:rsidP="001D0438">
            <w:pPr>
              <w:spacing w:line="360" w:lineRule="auto"/>
              <w:jc w:val="center"/>
              <w:rPr>
                <w:rFonts w:asciiTheme="minorEastAsia" w:hAnsiTheme="minorEastAsia"/>
                <w:i/>
                <w:color w:val="FF0000"/>
                <w:sz w:val="24"/>
                <w:szCs w:val="24"/>
              </w:rPr>
            </w:pPr>
            <w:r w:rsidRPr="001D0438">
              <w:rPr>
                <w:rFonts w:ascii="Times New Roman" w:hAnsi="Times New Roman" w:cs="Times New Roman"/>
                <w:i/>
                <w:color w:val="FF0000"/>
                <w:sz w:val="24"/>
                <w:szCs w:val="24"/>
              </w:rPr>
              <w:t>Social welfare</w:t>
            </w:r>
          </w:p>
        </w:tc>
        <w:tc>
          <w:tcPr>
            <w:tcW w:w="2126" w:type="dxa"/>
            <w:shd w:val="clear" w:color="auto" w:fill="auto"/>
            <w:vAlign w:val="center"/>
          </w:tcPr>
          <w:p w14:paraId="6C068592" w14:textId="00568D75" w:rsidR="00777B02" w:rsidRPr="00832CAD" w:rsidRDefault="00777B02" w:rsidP="001D0438">
            <w:pPr>
              <w:spacing w:line="360" w:lineRule="auto"/>
              <w:jc w:val="center"/>
              <w:rPr>
                <w:rFonts w:ascii="Times New Roman" w:hAnsi="Times New Roman" w:cs="Times New Roman"/>
                <w:i/>
                <w:color w:val="FF0000"/>
                <w:sz w:val="24"/>
                <w:szCs w:val="24"/>
              </w:rPr>
            </w:pPr>
            <w:r w:rsidRPr="0096260C">
              <w:rPr>
                <w:rFonts w:ascii="Times New Roman" w:hAnsi="Times New Roman" w:cs="Times New Roman"/>
                <w:i/>
                <w:color w:val="FF0000"/>
                <w:sz w:val="24"/>
                <w:szCs w:val="24"/>
              </w:rPr>
              <w:t>1</w:t>
            </w:r>
            <w:r>
              <w:rPr>
                <w:rFonts w:ascii="Times New Roman" w:hAnsi="Times New Roman" w:cs="Times New Roman"/>
                <w:i/>
                <w:color w:val="FF0000"/>
                <w:sz w:val="24"/>
                <w:szCs w:val="24"/>
              </w:rPr>
              <w:t>5</w:t>
            </w:r>
            <w:r w:rsidRPr="0096260C">
              <w:rPr>
                <w:rFonts w:ascii="Times New Roman" w:hAnsi="Times New Roman" w:cs="Times New Roman"/>
                <w:i/>
                <w:color w:val="FF0000"/>
                <w:sz w:val="24"/>
                <w:szCs w:val="24"/>
              </w:rPr>
              <w:t>%</w:t>
            </w:r>
          </w:p>
        </w:tc>
      </w:tr>
      <w:tr w:rsidR="00777B02" w:rsidRPr="000F5C1D" w14:paraId="6C794997" w14:textId="77777777" w:rsidTr="008E2EE3">
        <w:trPr>
          <w:trHeight w:hRule="exact" w:val="716"/>
        </w:trPr>
        <w:tc>
          <w:tcPr>
            <w:tcW w:w="2122" w:type="dxa"/>
            <w:shd w:val="clear" w:color="auto" w:fill="FFE599" w:themeFill="accent4" w:themeFillTint="66"/>
            <w:vAlign w:val="center"/>
          </w:tcPr>
          <w:p w14:paraId="36E53771" w14:textId="190FDE4D" w:rsidR="00777B02" w:rsidRPr="0062398C" w:rsidRDefault="00777B02" w:rsidP="001D0438">
            <w:pPr>
              <w:spacing w:line="360" w:lineRule="auto"/>
              <w:jc w:val="center"/>
              <w:rPr>
                <w:rFonts w:ascii="微軟正黑體" w:eastAsia="微軟正黑體" w:hAnsi="微軟正黑體"/>
                <w:b/>
                <w:sz w:val="24"/>
                <w:szCs w:val="24"/>
              </w:rPr>
            </w:pPr>
            <w:r w:rsidRPr="0062398C">
              <w:rPr>
                <w:rFonts w:ascii="Times New Roman" w:hAnsi="Times New Roman" w:cs="Times New Roman"/>
                <w:b/>
                <w:sz w:val="24"/>
                <w:szCs w:val="24"/>
              </w:rPr>
              <w:t>3rd</w:t>
            </w:r>
          </w:p>
        </w:tc>
        <w:tc>
          <w:tcPr>
            <w:tcW w:w="2835" w:type="dxa"/>
            <w:shd w:val="clear" w:color="auto" w:fill="auto"/>
            <w:vAlign w:val="center"/>
          </w:tcPr>
          <w:p w14:paraId="128CCD2F" w14:textId="137D71C3" w:rsidR="00777B02" w:rsidRPr="001D0438" w:rsidRDefault="00777B02" w:rsidP="001D0438">
            <w:pPr>
              <w:spacing w:line="360" w:lineRule="auto"/>
              <w:jc w:val="center"/>
              <w:rPr>
                <w:rFonts w:asciiTheme="minorEastAsia" w:hAnsiTheme="minorEastAsia"/>
                <w:i/>
                <w:color w:val="FF0000"/>
                <w:sz w:val="24"/>
                <w:szCs w:val="24"/>
              </w:rPr>
            </w:pPr>
            <w:r w:rsidRPr="001D0438">
              <w:rPr>
                <w:rFonts w:ascii="Times New Roman" w:hAnsi="Times New Roman" w:cs="Times New Roman"/>
                <w:i/>
                <w:color w:val="FF0000"/>
                <w:sz w:val="24"/>
                <w:szCs w:val="24"/>
              </w:rPr>
              <w:t>Education</w:t>
            </w:r>
            <w:r w:rsidRPr="001D0438" w:rsidDel="00777B02">
              <w:rPr>
                <w:rFonts w:ascii="Times New Roman" w:hAnsi="Times New Roman" w:cs="Times New Roman"/>
                <w:i/>
                <w:color w:val="FF0000"/>
                <w:sz w:val="24"/>
                <w:szCs w:val="24"/>
              </w:rPr>
              <w:t xml:space="preserve"> </w:t>
            </w:r>
          </w:p>
        </w:tc>
        <w:tc>
          <w:tcPr>
            <w:tcW w:w="2126" w:type="dxa"/>
            <w:shd w:val="clear" w:color="auto" w:fill="auto"/>
            <w:vAlign w:val="center"/>
          </w:tcPr>
          <w:p w14:paraId="3EA84377" w14:textId="39F769DA" w:rsidR="00777B02" w:rsidRPr="00832CAD" w:rsidRDefault="00777B02" w:rsidP="001D0438">
            <w:pPr>
              <w:spacing w:line="360" w:lineRule="auto"/>
              <w:jc w:val="center"/>
              <w:rPr>
                <w:rFonts w:ascii="Times New Roman" w:hAnsi="Times New Roman" w:cs="Times New Roman"/>
                <w:i/>
                <w:color w:val="FF0000"/>
                <w:sz w:val="24"/>
                <w:szCs w:val="24"/>
              </w:rPr>
            </w:pPr>
            <w:r w:rsidRPr="0096260C">
              <w:rPr>
                <w:rFonts w:ascii="Times New Roman" w:hAnsi="Times New Roman" w:cs="Times New Roman"/>
                <w:i/>
                <w:color w:val="FF0000"/>
                <w:sz w:val="24"/>
                <w:szCs w:val="24"/>
              </w:rPr>
              <w:t>14%</w:t>
            </w:r>
          </w:p>
        </w:tc>
      </w:tr>
    </w:tbl>
    <w:p w14:paraId="1182FB9B" w14:textId="2279D538" w:rsidR="00777B02" w:rsidRDefault="00777B02" w:rsidP="00FB43B5">
      <w:pPr>
        <w:rPr>
          <w:b/>
          <w:sz w:val="28"/>
          <w:szCs w:val="28"/>
        </w:rPr>
      </w:pPr>
      <w:r w:rsidRPr="00777B02">
        <w:rPr>
          <w:b/>
          <w:noProof/>
          <w:sz w:val="28"/>
          <w:szCs w:val="28"/>
          <w:lang w:eastAsia="zh-CN"/>
        </w:rPr>
        <mc:AlternateContent>
          <mc:Choice Requires="wps">
            <w:drawing>
              <wp:anchor distT="45720" distB="45720" distL="114300" distR="114300" simplePos="0" relativeHeight="251999263" behindDoc="0" locked="0" layoutInCell="1" allowOverlap="1" wp14:anchorId="0C5136B3" wp14:editId="5AE578B8">
                <wp:simplePos x="0" y="0"/>
                <wp:positionH relativeFrom="column">
                  <wp:posOffset>-22860</wp:posOffset>
                </wp:positionH>
                <wp:positionV relativeFrom="paragraph">
                  <wp:posOffset>303530</wp:posOffset>
                </wp:positionV>
                <wp:extent cx="5265420" cy="1404620"/>
                <wp:effectExtent l="0" t="0" r="11430" b="2857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420" cy="1404620"/>
                        </a:xfrm>
                        <a:prstGeom prst="rect">
                          <a:avLst/>
                        </a:prstGeom>
                        <a:solidFill>
                          <a:srgbClr val="FFFFFF"/>
                        </a:solidFill>
                        <a:ln w="9525">
                          <a:solidFill>
                            <a:srgbClr val="000000"/>
                          </a:solidFill>
                          <a:miter lim="800000"/>
                          <a:headEnd/>
                          <a:tailEnd/>
                        </a:ln>
                      </wps:spPr>
                      <wps:txbx>
                        <w:txbxContent>
                          <w:p w14:paraId="5B1976C6" w14:textId="77777777" w:rsidR="00E650A3" w:rsidRDefault="00E650A3">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Extended Learning: </w:t>
                            </w:r>
                          </w:p>
                          <w:p w14:paraId="392CA4EA" w14:textId="1816FC6D" w:rsidR="00E650A3" w:rsidRPr="0062398C" w:rsidRDefault="00E650A3" w:rsidP="0062398C">
                            <w:pPr>
                              <w:jc w:val="both"/>
                            </w:pPr>
                            <w:r w:rsidRPr="0062398C">
                              <w:rPr>
                                <w:rFonts w:ascii="Times New Roman" w:hAnsi="Times New Roman" w:cs="Times New Roman"/>
                                <w:bCs/>
                                <w:color w:val="000000"/>
                                <w:sz w:val="24"/>
                                <w:szCs w:val="24"/>
                              </w:rPr>
                              <w:t xml:space="preserve">Visit the 2022-23 Budget webpage, </w:t>
                            </w:r>
                            <w:r w:rsidR="002F1CD0">
                              <w:rPr>
                                <w:rFonts w:ascii="Times New Roman" w:hAnsi="Times New Roman" w:cs="Times New Roman"/>
                                <w:bCs/>
                                <w:color w:val="000000"/>
                                <w:sz w:val="24"/>
                                <w:szCs w:val="24"/>
                              </w:rPr>
                              <w:t xml:space="preserve">and </w:t>
                            </w:r>
                            <w:r w:rsidRPr="0062398C">
                              <w:rPr>
                                <w:rFonts w:ascii="Times New Roman" w:hAnsi="Times New Roman" w:cs="Times New Roman"/>
                                <w:bCs/>
                                <w:color w:val="000000"/>
                                <w:sz w:val="24"/>
                                <w:szCs w:val="24"/>
                              </w:rPr>
                              <w:t xml:space="preserve">give some examples for the usage of the </w:t>
                            </w:r>
                            <w:r w:rsidR="002F1CD0">
                              <w:rPr>
                                <w:rFonts w:ascii="Times New Roman" w:hAnsi="Times New Roman" w:cs="Times New Roman"/>
                                <w:bCs/>
                                <w:color w:val="000000"/>
                                <w:sz w:val="24"/>
                                <w:szCs w:val="24"/>
                              </w:rPr>
                              <w:t xml:space="preserve">government </w:t>
                            </w:r>
                            <w:r w:rsidRPr="0062398C">
                              <w:rPr>
                                <w:rFonts w:ascii="Times New Roman" w:hAnsi="Times New Roman" w:cs="Times New Roman"/>
                                <w:bCs/>
                                <w:color w:val="000000"/>
                                <w:sz w:val="24"/>
                                <w:szCs w:val="24"/>
                              </w:rPr>
                              <w:t>expenditure in the policy area group</w:t>
                            </w:r>
                            <w:r w:rsidR="002F1CD0">
                              <w:rPr>
                                <w:rFonts w:ascii="Times New Roman" w:hAnsi="Times New Roman" w:cs="Times New Roman"/>
                                <w:bCs/>
                                <w:color w:val="000000"/>
                                <w:sz w:val="24"/>
                                <w:szCs w:val="24"/>
                              </w:rPr>
                              <w:t>s mentioned above</w:t>
                            </w:r>
                            <w:r w:rsidRPr="0062398C">
                              <w:rPr>
                                <w:rFonts w:ascii="Times New Roman" w:hAnsi="Times New Roman" w:cs="Times New Roman"/>
                                <w:bCs/>
                                <w:color w:val="000000"/>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5136B3" id="_x0000_s1040" type="#_x0000_t202" style="position:absolute;margin-left:-1.8pt;margin-top:23.9pt;width:414.6pt;height:110.6pt;z-index:2519992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">
                <v:textbox style="mso-fit-shape-to-text:t">
                  <w:txbxContent>
                    <w:p w14:paraId="5B1976C6" w14:textId="77777777" w:rsidR="00E650A3" w:rsidRDefault="00E650A3">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Extended Learning: </w:t>
                      </w:r>
                    </w:p>
                    <w:p w14:paraId="392CA4EA" w14:textId="1816FC6D" w:rsidR="00E650A3" w:rsidRPr="0062398C" w:rsidRDefault="00E650A3" w:rsidP="0062398C">
                      <w:pPr>
                        <w:jc w:val="both"/>
                      </w:pPr>
                      <w:r w:rsidRPr="0062398C">
                        <w:rPr>
                          <w:rFonts w:ascii="Times New Roman" w:hAnsi="Times New Roman" w:cs="Times New Roman"/>
                          <w:bCs/>
                          <w:color w:val="000000"/>
                          <w:sz w:val="24"/>
                          <w:szCs w:val="24"/>
                        </w:rPr>
                        <w:t xml:space="preserve">Visit the 2022-23 Budget webpage, </w:t>
                      </w:r>
                      <w:r w:rsidR="002F1CD0">
                        <w:rPr>
                          <w:rFonts w:ascii="Times New Roman" w:hAnsi="Times New Roman" w:cs="Times New Roman"/>
                          <w:bCs/>
                          <w:color w:val="000000"/>
                          <w:sz w:val="24"/>
                          <w:szCs w:val="24"/>
                        </w:rPr>
                        <w:t xml:space="preserve">and </w:t>
                      </w:r>
                      <w:r w:rsidRPr="0062398C">
                        <w:rPr>
                          <w:rFonts w:ascii="Times New Roman" w:hAnsi="Times New Roman" w:cs="Times New Roman"/>
                          <w:bCs/>
                          <w:color w:val="000000"/>
                          <w:sz w:val="24"/>
                          <w:szCs w:val="24"/>
                        </w:rPr>
                        <w:t xml:space="preserve">give some examples for the usage of the </w:t>
                      </w:r>
                      <w:r w:rsidR="002F1CD0">
                        <w:rPr>
                          <w:rFonts w:ascii="Times New Roman" w:hAnsi="Times New Roman" w:cs="Times New Roman"/>
                          <w:bCs/>
                          <w:color w:val="000000"/>
                          <w:sz w:val="24"/>
                          <w:szCs w:val="24"/>
                        </w:rPr>
                        <w:t xml:space="preserve">government </w:t>
                      </w:r>
                      <w:r w:rsidRPr="0062398C">
                        <w:rPr>
                          <w:rFonts w:ascii="Times New Roman" w:hAnsi="Times New Roman" w:cs="Times New Roman"/>
                          <w:bCs/>
                          <w:color w:val="000000"/>
                          <w:sz w:val="24"/>
                          <w:szCs w:val="24"/>
                        </w:rPr>
                        <w:t>expenditure in the policy area group</w:t>
                      </w:r>
                      <w:r w:rsidR="002F1CD0">
                        <w:rPr>
                          <w:rFonts w:ascii="Times New Roman" w:hAnsi="Times New Roman" w:cs="Times New Roman"/>
                          <w:bCs/>
                          <w:color w:val="000000"/>
                          <w:sz w:val="24"/>
                          <w:szCs w:val="24"/>
                        </w:rPr>
                        <w:t>s mentioned above</w:t>
                      </w:r>
                      <w:r w:rsidRPr="0062398C">
                        <w:rPr>
                          <w:rFonts w:ascii="Times New Roman" w:hAnsi="Times New Roman" w:cs="Times New Roman"/>
                          <w:bCs/>
                          <w:color w:val="000000"/>
                          <w:sz w:val="24"/>
                          <w:szCs w:val="24"/>
                        </w:rPr>
                        <w:t>.</w:t>
                      </w:r>
                    </w:p>
                  </w:txbxContent>
                </v:textbox>
                <w10:wrap type="square"/>
              </v:shape>
            </w:pict>
          </mc:Fallback>
        </mc:AlternateContent>
      </w:r>
    </w:p>
    <w:p w14:paraId="04699E3F" w14:textId="2EAF9F2A" w:rsidR="00777B02" w:rsidRDefault="00777B02">
      <w:pPr>
        <w:rPr>
          <w:b/>
          <w:sz w:val="28"/>
          <w:szCs w:val="28"/>
        </w:rPr>
      </w:pPr>
      <w:r>
        <w:rPr>
          <w:b/>
          <w:sz w:val="28"/>
          <w:szCs w:val="28"/>
        </w:rPr>
        <w:br w:type="page"/>
      </w:r>
    </w:p>
    <w:p w14:paraId="0FE76DB5" w14:textId="1AAF60E1" w:rsidR="00FB43B5" w:rsidRDefault="0062398C" w:rsidP="00FB43B5">
      <w:pPr>
        <w:rPr>
          <w:b/>
          <w:sz w:val="28"/>
          <w:szCs w:val="28"/>
        </w:rPr>
      </w:pPr>
      <w:r>
        <w:rPr>
          <w:rFonts w:asciiTheme="minorEastAsia" w:hAnsiTheme="minorEastAsia" w:cs="新細明體"/>
          <w:b/>
          <w:bCs/>
          <w:noProof/>
          <w:sz w:val="32"/>
          <w:szCs w:val="32"/>
          <w:lang w:eastAsia="zh-CN"/>
        </w:rPr>
        <w:lastRenderedPageBreak/>
        <w:drawing>
          <wp:anchor distT="0" distB="0" distL="114300" distR="114300" simplePos="0" relativeHeight="251950111" behindDoc="0" locked="0" layoutInCell="1" allowOverlap="1" wp14:anchorId="0EAD2D07" wp14:editId="30551565">
            <wp:simplePos x="0" y="0"/>
            <wp:positionH relativeFrom="margin">
              <wp:align>left</wp:align>
            </wp:positionH>
            <wp:positionV relativeFrom="paragraph">
              <wp:posOffset>47625</wp:posOffset>
            </wp:positionV>
            <wp:extent cx="1943100" cy="390525"/>
            <wp:effectExtent l="0" t="0" r="0" b="9525"/>
            <wp:wrapNone/>
            <wp:docPr id="145" name="圖片 145"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426A0" w14:textId="447369D1" w:rsidR="00FB43B5" w:rsidRDefault="00FB43B5" w:rsidP="00FB43B5">
      <w:pPr>
        <w:rPr>
          <w:b/>
          <w:sz w:val="28"/>
          <w:szCs w:val="28"/>
        </w:rPr>
      </w:pPr>
    </w:p>
    <w:p w14:paraId="0178DBAE" w14:textId="1BE47660" w:rsidR="00F02FA1" w:rsidRPr="00E97D4A" w:rsidRDefault="00E97D4A" w:rsidP="00CF1A9E">
      <w:pPr>
        <w:snapToGrid w:val="0"/>
        <w:spacing w:after="0" w:line="240" w:lineRule="auto"/>
        <w:rPr>
          <w:rFonts w:ascii="微軟正黑體" w:eastAsia="微軟正黑體" w:hAnsi="微軟正黑體"/>
          <w:b/>
          <w:sz w:val="28"/>
          <w:szCs w:val="28"/>
          <w:lang w:eastAsia="zh-HK"/>
        </w:rPr>
      </w:pPr>
      <w:r w:rsidRPr="00E97D4A">
        <w:rPr>
          <w:rFonts w:ascii="Times New Roman" w:hAnsi="Times New Roman" w:cs="Times New Roman"/>
          <w:b/>
          <w:sz w:val="28"/>
          <w:szCs w:val="28"/>
        </w:rPr>
        <w:t>Public Finance</w:t>
      </w:r>
    </w:p>
    <w:p w14:paraId="4792B2BB" w14:textId="18F6A554" w:rsidR="00E97D4A" w:rsidRPr="0047783D" w:rsidRDefault="0051111D" w:rsidP="00E97D4A">
      <w:pPr>
        <w:spacing w:line="400" w:lineRule="exact"/>
        <w:jc w:val="both"/>
        <w:rPr>
          <w:rFonts w:ascii="Times New Roman" w:hAnsi="Times New Roman" w:cs="Times New Roman"/>
          <w:sz w:val="24"/>
          <w:szCs w:val="24"/>
        </w:rPr>
      </w:pPr>
      <w:r w:rsidRPr="00CF1A9E">
        <w:rPr>
          <w:rFonts w:ascii="微軟正黑體" w:eastAsia="微軟正黑體" w:hAnsi="微軟正黑體" w:hint="eastAsia"/>
          <w:b/>
          <w:bCs/>
          <w:noProof/>
          <w:color w:val="000000"/>
          <w:sz w:val="24"/>
          <w:szCs w:val="24"/>
          <w:lang w:eastAsia="zh-CN"/>
        </w:rPr>
        <mc:AlternateContent>
          <mc:Choice Requires="wps">
            <w:drawing>
              <wp:anchor distT="0" distB="0" distL="114300" distR="114300" simplePos="0" relativeHeight="251708447" behindDoc="0" locked="0" layoutInCell="1" allowOverlap="1" wp14:anchorId="137E7C14" wp14:editId="4B228268">
                <wp:simplePos x="0" y="0"/>
                <wp:positionH relativeFrom="margin">
                  <wp:posOffset>1653540</wp:posOffset>
                </wp:positionH>
                <wp:positionV relativeFrom="paragraph">
                  <wp:posOffset>1423035</wp:posOffset>
                </wp:positionV>
                <wp:extent cx="3726180" cy="868680"/>
                <wp:effectExtent l="0" t="0" r="26670" b="26670"/>
                <wp:wrapNone/>
                <wp:docPr id="8"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6180" cy="868680"/>
                        </a:xfrm>
                        <a:prstGeom prst="roundRect">
                          <a:avLst/>
                        </a:prstGeom>
                        <a:solidFill>
                          <a:srgbClr val="9BBB59">
                            <a:lumMod val="20000"/>
                            <a:lumOff val="80000"/>
                          </a:srgbClr>
                        </a:solidFill>
                        <a:ln w="25400" cap="flat" cmpd="sng" algn="ctr">
                          <a:solidFill>
                            <a:srgbClr val="9BBB59">
                              <a:lumMod val="75000"/>
                            </a:srgbClr>
                          </a:solidFill>
                          <a:prstDash val="dashDot"/>
                          <a:round/>
                        </a:ln>
                        <a:effectLst/>
                      </wps:spPr>
                      <wps:txbx>
                        <w:txbxContent>
                          <w:p w14:paraId="7C148E25" w14:textId="274CF94A" w:rsidR="00E650A3" w:rsidRPr="0062398C" w:rsidRDefault="00E650A3" w:rsidP="0062398C">
                            <w:pPr>
                              <w:snapToGrid w:val="0"/>
                              <w:spacing w:after="0" w:line="240" w:lineRule="auto"/>
                              <w:jc w:val="both"/>
                              <w:rPr>
                                <w:rFonts w:ascii="Times New Roman" w:hAnsi="Times New Roman" w:cs="Times New Roman"/>
                              </w:rPr>
                            </w:pPr>
                            <w:r w:rsidRPr="0062398C">
                              <w:rPr>
                                <w:rFonts w:ascii="Times New Roman" w:hAnsi="Times New Roman" w:cs="Times New Roman"/>
                              </w:rPr>
                              <w:t>Values education: Remind students that while most public services are low-cost or even free of charge, the related expenses are actually borne by taxpayers. So everyone should cherish and make good use of public facilities and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E7C14" id="圓角矩形 17" o:spid="_x0000_s1041" style="position:absolute;left:0;text-align:left;margin-left:130.2pt;margin-top:112.05pt;width:293.4pt;height:68.4pt;z-index:2517084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" fillcolor="#ebf1de" strokecolor="#77933c" strokeweight="2pt">
                <v:stroke dashstyle="dashDot"/>
                <v:path arrowok="t"/>
                <v:textbox>
                  <w:txbxContent>
                    <w:p w14:paraId="7C148E25" w14:textId="274CF94A" w:rsidR="00E650A3" w:rsidRPr="0062398C" w:rsidRDefault="00E650A3" w:rsidP="0062398C">
                      <w:pPr>
                        <w:snapToGrid w:val="0"/>
                        <w:spacing w:after="0" w:line="240" w:lineRule="auto"/>
                        <w:jc w:val="both"/>
                        <w:rPr>
                          <w:rFonts w:ascii="Times New Roman" w:hAnsi="Times New Roman" w:cs="Times New Roman"/>
                        </w:rPr>
                      </w:pPr>
                      <w:r w:rsidRPr="0062398C">
                        <w:rPr>
                          <w:rFonts w:ascii="Times New Roman" w:hAnsi="Times New Roman" w:cs="Times New Roman"/>
                        </w:rPr>
                        <w:t>Values education: Remind students that while most public services are low-cost or even free of charge, the related expenses are actually borne by taxpayers. So everyone should cherish and make good use of public facilities and services.</w:t>
                      </w:r>
                    </w:p>
                  </w:txbxContent>
                </v:textbox>
                <w10:wrap anchorx="margin"/>
              </v:roundrect>
            </w:pict>
          </mc:Fallback>
        </mc:AlternateContent>
      </w:r>
      <w:r w:rsidR="00A67AB2">
        <w:rPr>
          <w:rFonts w:ascii="Times New Roman" w:hAnsi="Times New Roman" w:cs="Times New Roman"/>
          <w:sz w:val="24"/>
          <w:szCs w:val="24"/>
        </w:rPr>
        <w:t xml:space="preserve">In simple words, </w:t>
      </w:r>
      <w:r w:rsidR="00912349">
        <w:rPr>
          <w:rFonts w:ascii="Times New Roman" w:hAnsi="Times New Roman" w:cs="Times New Roman"/>
          <w:sz w:val="24"/>
          <w:szCs w:val="24"/>
        </w:rPr>
        <w:t>p</w:t>
      </w:r>
      <w:r w:rsidR="00E97D4A" w:rsidRPr="0047783D">
        <w:rPr>
          <w:rFonts w:ascii="Times New Roman" w:hAnsi="Times New Roman" w:cs="Times New Roman"/>
          <w:sz w:val="24"/>
          <w:szCs w:val="24"/>
        </w:rPr>
        <w:t xml:space="preserve">ublic finance refers to </w:t>
      </w:r>
      <w:r w:rsidR="002B454C">
        <w:rPr>
          <w:rFonts w:ascii="Times New Roman" w:hAnsi="Times New Roman" w:cs="Times New Roman"/>
          <w:sz w:val="24"/>
          <w:szCs w:val="24"/>
        </w:rPr>
        <w:t xml:space="preserve">the financing of </w:t>
      </w:r>
      <w:r w:rsidR="008D7BD3">
        <w:rPr>
          <w:rFonts w:ascii="Times New Roman" w:hAnsi="Times New Roman" w:cs="Times New Roman"/>
          <w:sz w:val="24"/>
          <w:szCs w:val="24"/>
        </w:rPr>
        <w:t>government. This includes</w:t>
      </w:r>
      <w:r w:rsidR="00946BD0">
        <w:rPr>
          <w:rFonts w:ascii="Times New Roman" w:hAnsi="Times New Roman" w:cs="Times New Roman"/>
          <w:sz w:val="24"/>
          <w:szCs w:val="24"/>
        </w:rPr>
        <w:t xml:space="preserve"> </w:t>
      </w:r>
      <w:r w:rsidR="00E97D4A" w:rsidRPr="0047783D">
        <w:rPr>
          <w:rFonts w:ascii="Times New Roman" w:hAnsi="Times New Roman" w:cs="Times New Roman"/>
          <w:sz w:val="24"/>
          <w:szCs w:val="24"/>
        </w:rPr>
        <w:t xml:space="preserve">government revenue and </w:t>
      </w:r>
      <w:r w:rsidR="00B7426D">
        <w:rPr>
          <w:rFonts w:ascii="Times New Roman" w:hAnsi="Times New Roman" w:cs="Times New Roman"/>
          <w:sz w:val="24"/>
          <w:szCs w:val="24"/>
        </w:rPr>
        <w:t xml:space="preserve">government </w:t>
      </w:r>
      <w:r w:rsidR="00E97D4A" w:rsidRPr="0047783D">
        <w:rPr>
          <w:rFonts w:ascii="Times New Roman" w:hAnsi="Times New Roman" w:cs="Times New Roman"/>
          <w:sz w:val="24"/>
          <w:szCs w:val="24"/>
        </w:rPr>
        <w:t xml:space="preserve">expenditure. Public money mainly comes from taxpayers. Government expenditure has a great influence on society, the economy and people’s livelihood. Therefore, the </w:t>
      </w:r>
      <w:r w:rsidR="00CB2801">
        <w:rPr>
          <w:rFonts w:ascii="Times New Roman" w:hAnsi="Times New Roman" w:cs="Times New Roman"/>
          <w:sz w:val="24"/>
          <w:szCs w:val="24"/>
        </w:rPr>
        <w:t>g</w:t>
      </w:r>
      <w:r w:rsidR="00E97D4A" w:rsidRPr="0047783D">
        <w:rPr>
          <w:rFonts w:ascii="Times New Roman" w:hAnsi="Times New Roman" w:cs="Times New Roman"/>
          <w:sz w:val="24"/>
          <w:szCs w:val="24"/>
        </w:rPr>
        <w:t>overnment must manage its finance prudently and use its revenue reasonably, so as to promote social development and improve people's lives.</w:t>
      </w:r>
    </w:p>
    <w:p w14:paraId="16D2F7BF" w14:textId="3BED73A3" w:rsidR="00FB43B5" w:rsidRDefault="00FB43B5" w:rsidP="008B5587">
      <w:pPr>
        <w:spacing w:line="400" w:lineRule="exact"/>
        <w:rPr>
          <w:b/>
          <w:sz w:val="28"/>
          <w:szCs w:val="28"/>
        </w:rPr>
      </w:pPr>
    </w:p>
    <w:p w14:paraId="7AD463D4" w14:textId="77777777" w:rsidR="00A8154F" w:rsidRPr="00356931" w:rsidRDefault="00A8154F" w:rsidP="00A8154F">
      <w:pPr>
        <w:spacing w:line="240" w:lineRule="auto"/>
        <w:rPr>
          <w:rFonts w:ascii="Times New Roman" w:hAnsi="Times New Roman" w:cs="Times New Roman"/>
          <w:b/>
          <w:sz w:val="26"/>
          <w:szCs w:val="26"/>
        </w:rPr>
      </w:pPr>
      <w:r w:rsidRPr="00356931">
        <w:rPr>
          <w:rFonts w:ascii="Times New Roman" w:hAnsi="Times New Roman" w:cs="Times New Roman"/>
          <w:b/>
          <w:sz w:val="26"/>
          <w:szCs w:val="26"/>
        </w:rPr>
        <w:t>Government revenue</w:t>
      </w:r>
    </w:p>
    <w:p w14:paraId="4106C50F" w14:textId="77777777" w:rsidR="00A8154F" w:rsidRPr="0047783D" w:rsidRDefault="00A8154F" w:rsidP="00A8154F">
      <w:pPr>
        <w:spacing w:line="240" w:lineRule="auto"/>
        <w:rPr>
          <w:rFonts w:ascii="Times New Roman" w:hAnsi="Times New Roman" w:cs="Times New Roman"/>
          <w:b/>
          <w:sz w:val="24"/>
          <w:szCs w:val="24"/>
        </w:rPr>
      </w:pPr>
      <w:r w:rsidRPr="0047783D">
        <w:rPr>
          <w:rFonts w:ascii="Times New Roman" w:hAnsi="Times New Roman" w:cs="Times New Roman"/>
          <w:b/>
          <w:sz w:val="24"/>
          <w:szCs w:val="24"/>
        </w:rPr>
        <w:t>Revenue of Hong Kong Government</w:t>
      </w:r>
    </w:p>
    <w:p w14:paraId="3BC2B2D5" w14:textId="4315D423" w:rsidR="00A8154F" w:rsidRPr="0047783D" w:rsidRDefault="00A8154F" w:rsidP="00356931">
      <w:pPr>
        <w:spacing w:after="0" w:line="240" w:lineRule="auto"/>
        <w:jc w:val="both"/>
        <w:rPr>
          <w:rFonts w:ascii="Times New Roman" w:hAnsi="Times New Roman" w:cs="Times New Roman"/>
          <w:sz w:val="24"/>
          <w:szCs w:val="24"/>
        </w:rPr>
      </w:pPr>
      <w:r w:rsidRPr="0047783D">
        <w:rPr>
          <w:rFonts w:ascii="Times New Roman" w:hAnsi="Times New Roman" w:cs="Times New Roman"/>
          <w:sz w:val="24"/>
          <w:szCs w:val="24"/>
        </w:rPr>
        <w:t xml:space="preserve">Government revenue includes tax and non-tax revenue. </w:t>
      </w:r>
      <w:r w:rsidR="00206B5C">
        <w:rPr>
          <w:rFonts w:ascii="Times New Roman" w:hAnsi="Times New Roman" w:cs="Times New Roman"/>
          <w:sz w:val="24"/>
          <w:szCs w:val="24"/>
        </w:rPr>
        <w:t xml:space="preserve">Using the estimated figures of 2022-23 as an example, </w:t>
      </w:r>
      <w:r w:rsidRPr="0047783D">
        <w:rPr>
          <w:rFonts w:ascii="Times New Roman" w:hAnsi="Times New Roman" w:cs="Times New Roman"/>
          <w:sz w:val="24"/>
          <w:szCs w:val="24"/>
        </w:rPr>
        <w:t>we can see that government revenue mainly relies on taxation, which account</w:t>
      </w:r>
      <w:r w:rsidR="00CB2801">
        <w:rPr>
          <w:rFonts w:ascii="Times New Roman" w:hAnsi="Times New Roman" w:cs="Times New Roman"/>
          <w:sz w:val="24"/>
          <w:szCs w:val="24"/>
        </w:rPr>
        <w:t>s</w:t>
      </w:r>
      <w:r w:rsidRPr="0047783D">
        <w:rPr>
          <w:rFonts w:ascii="Times New Roman" w:hAnsi="Times New Roman" w:cs="Times New Roman"/>
          <w:sz w:val="24"/>
          <w:szCs w:val="24"/>
        </w:rPr>
        <w:t xml:space="preserve"> </w:t>
      </w:r>
      <w:r w:rsidR="0051111D">
        <w:rPr>
          <w:rFonts w:ascii="Times New Roman" w:hAnsi="Times New Roman" w:cs="Times New Roman"/>
          <w:sz w:val="24"/>
          <w:szCs w:val="24"/>
        </w:rPr>
        <w:t xml:space="preserve">for </w:t>
      </w:r>
      <w:r w:rsidR="00206B5C">
        <w:rPr>
          <w:rFonts w:ascii="Times New Roman" w:hAnsi="Times New Roman" w:cs="Times New Roman"/>
          <w:sz w:val="24"/>
          <w:szCs w:val="24"/>
        </w:rPr>
        <w:t>around 60</w:t>
      </w:r>
      <w:r w:rsidRPr="0047783D">
        <w:rPr>
          <w:rFonts w:ascii="Times New Roman" w:hAnsi="Times New Roman" w:cs="Times New Roman"/>
          <w:sz w:val="24"/>
          <w:szCs w:val="24"/>
        </w:rPr>
        <w:t>% of total government revenue.</w:t>
      </w:r>
    </w:p>
    <w:p w14:paraId="37535BD0" w14:textId="77777777" w:rsidR="00A8154F" w:rsidRPr="0047783D" w:rsidRDefault="00A8154F" w:rsidP="00A8154F">
      <w:pPr>
        <w:spacing w:after="0" w:line="240" w:lineRule="auto"/>
        <w:rPr>
          <w:rFonts w:ascii="Times New Roman" w:hAnsi="Times New Roman" w:cs="Times New Roman"/>
          <w:b/>
          <w:sz w:val="24"/>
          <w:szCs w:val="24"/>
        </w:rPr>
      </w:pPr>
    </w:p>
    <w:p w14:paraId="13F60A84" w14:textId="77777777" w:rsidR="00A8154F" w:rsidRPr="0047783D" w:rsidRDefault="00A8154F" w:rsidP="00A8154F">
      <w:pPr>
        <w:spacing w:line="240" w:lineRule="auto"/>
        <w:rPr>
          <w:rFonts w:ascii="Times New Roman" w:hAnsi="Times New Roman" w:cs="Times New Roman"/>
          <w:b/>
          <w:sz w:val="24"/>
          <w:szCs w:val="24"/>
        </w:rPr>
      </w:pPr>
      <w:r w:rsidRPr="0047783D">
        <w:rPr>
          <w:rFonts w:ascii="Times New Roman" w:hAnsi="Times New Roman" w:cs="Times New Roman"/>
          <w:b/>
          <w:sz w:val="24"/>
          <w:szCs w:val="24"/>
        </w:rPr>
        <w:t>Major taxes in Hong Kong include:</w:t>
      </w:r>
    </w:p>
    <w:p w14:paraId="60FE1629" w14:textId="77777777" w:rsidR="00A8154F" w:rsidRPr="00C95F78" w:rsidRDefault="00A8154F" w:rsidP="0062398C">
      <w:pPr>
        <w:pStyle w:val="a4"/>
        <w:numPr>
          <w:ilvl w:val="0"/>
          <w:numId w:val="38"/>
        </w:numPr>
        <w:spacing w:after="0" w:line="240" w:lineRule="auto"/>
        <w:ind w:left="567"/>
        <w:jc w:val="both"/>
        <w:rPr>
          <w:rFonts w:ascii="Times New Roman" w:hAnsi="Times New Roman" w:cs="Times New Roman"/>
          <w:sz w:val="24"/>
          <w:szCs w:val="24"/>
        </w:rPr>
      </w:pPr>
      <w:r w:rsidRPr="00C95F78">
        <w:rPr>
          <w:rFonts w:ascii="Times New Roman" w:hAnsi="Times New Roman" w:cs="Times New Roman"/>
          <w:b/>
          <w:sz w:val="24"/>
          <w:szCs w:val="24"/>
        </w:rPr>
        <w:t xml:space="preserve">Profits tax </w:t>
      </w:r>
      <w:r w:rsidRPr="00C95F78">
        <w:rPr>
          <w:rFonts w:ascii="Times New Roman" w:hAnsi="Times New Roman" w:cs="Times New Roman"/>
          <w:sz w:val="24"/>
          <w:szCs w:val="24"/>
        </w:rPr>
        <w:t>is payable on profits made by a Hong Kong company during business operation.</w:t>
      </w:r>
    </w:p>
    <w:p w14:paraId="0EA5032E" w14:textId="77777777" w:rsidR="00A8154F" w:rsidRPr="00C95F78" w:rsidRDefault="00A8154F" w:rsidP="0062398C">
      <w:pPr>
        <w:pStyle w:val="a4"/>
        <w:numPr>
          <w:ilvl w:val="0"/>
          <w:numId w:val="38"/>
        </w:numPr>
        <w:spacing w:after="0" w:line="240" w:lineRule="auto"/>
        <w:ind w:left="567"/>
        <w:jc w:val="both"/>
        <w:rPr>
          <w:rFonts w:ascii="Times New Roman" w:hAnsi="Times New Roman" w:cs="Times New Roman"/>
          <w:b/>
          <w:sz w:val="24"/>
          <w:szCs w:val="24"/>
        </w:rPr>
      </w:pPr>
      <w:r w:rsidRPr="00C95F78">
        <w:rPr>
          <w:rFonts w:ascii="Times New Roman" w:hAnsi="Times New Roman" w:cs="Times New Roman"/>
          <w:b/>
          <w:sz w:val="24"/>
          <w:szCs w:val="24"/>
        </w:rPr>
        <w:t xml:space="preserve">Salaries tax </w:t>
      </w:r>
      <w:r w:rsidRPr="00C95F78">
        <w:rPr>
          <w:rFonts w:ascii="Times New Roman" w:hAnsi="Times New Roman" w:cs="Times New Roman"/>
          <w:sz w:val="24"/>
          <w:szCs w:val="24"/>
        </w:rPr>
        <w:t>is levied on employment income and pensions.</w:t>
      </w:r>
    </w:p>
    <w:p w14:paraId="6B77BED8" w14:textId="77777777" w:rsidR="00A8154F" w:rsidRPr="00C95F78" w:rsidRDefault="00A8154F" w:rsidP="0062398C">
      <w:pPr>
        <w:pStyle w:val="a4"/>
        <w:numPr>
          <w:ilvl w:val="0"/>
          <w:numId w:val="38"/>
        </w:numPr>
        <w:spacing w:after="0" w:line="240" w:lineRule="auto"/>
        <w:ind w:left="567"/>
        <w:jc w:val="both"/>
        <w:rPr>
          <w:rFonts w:ascii="Times New Roman" w:hAnsi="Times New Roman" w:cs="Times New Roman"/>
          <w:b/>
          <w:sz w:val="24"/>
          <w:szCs w:val="24"/>
        </w:rPr>
      </w:pPr>
      <w:r w:rsidRPr="00C95F78">
        <w:rPr>
          <w:rFonts w:ascii="Times New Roman" w:hAnsi="Times New Roman" w:cs="Times New Roman"/>
          <w:b/>
          <w:sz w:val="24"/>
          <w:szCs w:val="24"/>
        </w:rPr>
        <w:t>Stamp duty</w:t>
      </w:r>
      <w:r w:rsidRPr="00C95F78">
        <w:rPr>
          <w:rFonts w:ascii="Times New Roman" w:hAnsi="Times New Roman" w:cs="Times New Roman"/>
          <w:sz w:val="24"/>
          <w:szCs w:val="24"/>
          <w:shd w:val="clear" w:color="auto" w:fill="FFFFFF"/>
        </w:rPr>
        <w:t xml:space="preserve"> is payable on real estate transfer/leasing or securities trading.</w:t>
      </w:r>
    </w:p>
    <w:p w14:paraId="6BE15B14" w14:textId="377813CA" w:rsidR="00A8154F" w:rsidRPr="00C95F78" w:rsidRDefault="00D56BB7" w:rsidP="0062398C">
      <w:pPr>
        <w:pStyle w:val="a4"/>
        <w:numPr>
          <w:ilvl w:val="0"/>
          <w:numId w:val="38"/>
        </w:numPr>
        <w:spacing w:after="0" w:line="240" w:lineRule="auto"/>
        <w:ind w:left="567"/>
        <w:jc w:val="both"/>
        <w:rPr>
          <w:rFonts w:ascii="Times New Roman" w:hAnsi="Times New Roman" w:cs="Times New Roman"/>
          <w:b/>
          <w:sz w:val="24"/>
          <w:szCs w:val="24"/>
        </w:rPr>
      </w:pPr>
      <w:r w:rsidRPr="004F3FAE">
        <w:rPr>
          <w:rFonts w:ascii="Times New Roman" w:hAnsi="Times New Roman" w:cs="Times New Roman"/>
          <w:b/>
          <w:sz w:val="24"/>
          <w:szCs w:val="24"/>
        </w:rPr>
        <w:t>General r</w:t>
      </w:r>
      <w:r w:rsidR="00A8154F" w:rsidRPr="004F3FAE">
        <w:rPr>
          <w:rFonts w:ascii="Times New Roman" w:hAnsi="Times New Roman" w:cs="Times New Roman"/>
          <w:b/>
          <w:sz w:val="24"/>
          <w:szCs w:val="24"/>
        </w:rPr>
        <w:t>ates</w:t>
      </w:r>
      <w:r w:rsidR="00A8154F" w:rsidRPr="004F3FAE">
        <w:rPr>
          <w:rFonts w:ascii="Times New Roman" w:hAnsi="Times New Roman" w:cs="Times New Roman"/>
          <w:sz w:val="24"/>
          <w:szCs w:val="24"/>
        </w:rPr>
        <w:t xml:space="preserve"> are l</w:t>
      </w:r>
      <w:r w:rsidR="00A8154F" w:rsidRPr="00C95F78">
        <w:rPr>
          <w:rFonts w:ascii="Times New Roman" w:hAnsi="Times New Roman" w:cs="Times New Roman"/>
          <w:sz w:val="24"/>
          <w:szCs w:val="24"/>
        </w:rPr>
        <w:t>evied on a property. Both the owner and the occupier are liable for rates. For leased property, it depends on the te</w:t>
      </w:r>
      <w:r w:rsidR="00BC1498">
        <w:rPr>
          <w:rFonts w:ascii="Times New Roman" w:hAnsi="Times New Roman" w:cs="Times New Roman"/>
          <w:sz w:val="24"/>
          <w:szCs w:val="24"/>
        </w:rPr>
        <w:t>rms of agreement between</w:t>
      </w:r>
      <w:r w:rsidR="00A8154F" w:rsidRPr="00C95F78">
        <w:rPr>
          <w:rFonts w:ascii="Times New Roman" w:hAnsi="Times New Roman" w:cs="Times New Roman"/>
          <w:sz w:val="24"/>
          <w:szCs w:val="24"/>
        </w:rPr>
        <w:t xml:space="preserve"> the owner and the tenant.</w:t>
      </w:r>
    </w:p>
    <w:p w14:paraId="3F6FFCC9" w14:textId="77777777" w:rsidR="00A8154F" w:rsidRPr="0047783D" w:rsidRDefault="00A8154F" w:rsidP="0062398C">
      <w:pPr>
        <w:spacing w:after="0" w:line="240" w:lineRule="auto"/>
        <w:jc w:val="both"/>
        <w:rPr>
          <w:rFonts w:ascii="Times New Roman" w:hAnsi="Times New Roman" w:cs="Times New Roman"/>
          <w:color w:val="202122"/>
          <w:sz w:val="23"/>
          <w:szCs w:val="23"/>
          <w:shd w:val="clear" w:color="auto" w:fill="FFFFFF"/>
        </w:rPr>
      </w:pPr>
    </w:p>
    <w:p w14:paraId="464181DD" w14:textId="77777777" w:rsidR="00A8154F" w:rsidRPr="0047783D" w:rsidRDefault="00A8154F" w:rsidP="0062398C">
      <w:pPr>
        <w:spacing w:line="240" w:lineRule="auto"/>
        <w:jc w:val="both"/>
        <w:rPr>
          <w:rFonts w:ascii="Times New Roman" w:hAnsi="Times New Roman" w:cs="Times New Roman"/>
          <w:b/>
          <w:sz w:val="24"/>
          <w:szCs w:val="24"/>
        </w:rPr>
      </w:pPr>
      <w:r w:rsidRPr="0047783D">
        <w:rPr>
          <w:rFonts w:ascii="Times New Roman" w:hAnsi="Times New Roman" w:cs="Times New Roman"/>
          <w:b/>
          <w:sz w:val="24"/>
          <w:szCs w:val="24"/>
        </w:rPr>
        <w:t>Non-tax revenue of the Hong Kong Government includes:</w:t>
      </w:r>
    </w:p>
    <w:p w14:paraId="5A1FC2C4" w14:textId="6BEE401F" w:rsidR="00A8154F" w:rsidRPr="00C95F78" w:rsidRDefault="00A8154F" w:rsidP="0062398C">
      <w:pPr>
        <w:pStyle w:val="a4"/>
        <w:numPr>
          <w:ilvl w:val="0"/>
          <w:numId w:val="39"/>
        </w:numPr>
        <w:spacing w:after="0" w:line="240" w:lineRule="auto"/>
        <w:ind w:left="567"/>
        <w:jc w:val="both"/>
        <w:rPr>
          <w:rFonts w:ascii="Times New Roman" w:hAnsi="Times New Roman" w:cs="Times New Roman"/>
          <w:b/>
          <w:sz w:val="24"/>
          <w:szCs w:val="24"/>
        </w:rPr>
      </w:pPr>
      <w:r w:rsidRPr="00C95F78">
        <w:rPr>
          <w:rFonts w:ascii="Times New Roman" w:hAnsi="Times New Roman" w:cs="Times New Roman"/>
          <w:b/>
          <w:sz w:val="24"/>
          <w:szCs w:val="24"/>
        </w:rPr>
        <w:t xml:space="preserve">Land premium: </w:t>
      </w:r>
      <w:r w:rsidRPr="00C95F78">
        <w:rPr>
          <w:rFonts w:ascii="Times New Roman" w:hAnsi="Times New Roman" w:cs="Times New Roman"/>
          <w:sz w:val="24"/>
          <w:szCs w:val="24"/>
        </w:rPr>
        <w:t xml:space="preserve">The income obtained by the </w:t>
      </w:r>
      <w:r w:rsidR="00CB2801">
        <w:rPr>
          <w:rFonts w:ascii="Times New Roman" w:hAnsi="Times New Roman" w:cs="Times New Roman"/>
          <w:sz w:val="24"/>
          <w:szCs w:val="24"/>
        </w:rPr>
        <w:t>g</w:t>
      </w:r>
      <w:r w:rsidRPr="00C95F78">
        <w:rPr>
          <w:rFonts w:ascii="Times New Roman" w:hAnsi="Times New Roman" w:cs="Times New Roman"/>
          <w:sz w:val="24"/>
          <w:szCs w:val="24"/>
        </w:rPr>
        <w:t>overnment from selling land use rights</w:t>
      </w:r>
      <w:r w:rsidR="00BC1498">
        <w:rPr>
          <w:rFonts w:ascii="Times New Roman" w:hAnsi="Times New Roman" w:cs="Times New Roman"/>
          <w:sz w:val="24"/>
          <w:szCs w:val="24"/>
        </w:rPr>
        <w:t>. This is</w:t>
      </w:r>
      <w:r w:rsidRPr="00C95F78">
        <w:rPr>
          <w:rFonts w:ascii="Times New Roman" w:hAnsi="Times New Roman" w:cs="Times New Roman"/>
          <w:sz w:val="24"/>
          <w:szCs w:val="24"/>
        </w:rPr>
        <w:t xml:space="preserve"> one of the main sources of revenue for the Hong Kong Government.</w:t>
      </w:r>
    </w:p>
    <w:p w14:paraId="0F7FBDFC" w14:textId="611465C8" w:rsidR="00A8154F" w:rsidRPr="00C95F78" w:rsidRDefault="00206B5C" w:rsidP="0062398C">
      <w:pPr>
        <w:pStyle w:val="a4"/>
        <w:numPr>
          <w:ilvl w:val="0"/>
          <w:numId w:val="39"/>
        </w:numPr>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rPr>
        <w:t>I</w:t>
      </w:r>
      <w:r w:rsidR="00A8154F" w:rsidRPr="00C95F78">
        <w:rPr>
          <w:rFonts w:ascii="Times New Roman" w:hAnsi="Times New Roman" w:cs="Times New Roman"/>
          <w:b/>
          <w:sz w:val="24"/>
          <w:szCs w:val="24"/>
        </w:rPr>
        <w:t>nvestment</w:t>
      </w:r>
      <w:r>
        <w:rPr>
          <w:rFonts w:ascii="Times New Roman" w:hAnsi="Times New Roman" w:cs="Times New Roman"/>
          <w:b/>
          <w:sz w:val="24"/>
          <w:szCs w:val="24"/>
        </w:rPr>
        <w:t xml:space="preserve"> income</w:t>
      </w:r>
      <w:r w:rsidR="00A8154F" w:rsidRPr="00C95F78">
        <w:rPr>
          <w:rFonts w:ascii="Times New Roman" w:hAnsi="Times New Roman" w:cs="Times New Roman"/>
          <w:b/>
          <w:sz w:val="24"/>
          <w:szCs w:val="24"/>
        </w:rPr>
        <w:t>:</w:t>
      </w:r>
      <w:r w:rsidR="00A8154F" w:rsidRPr="00A0780A">
        <w:rPr>
          <w:rFonts w:ascii="Times New Roman" w:hAnsi="Times New Roman" w:cs="Times New Roman"/>
          <w:bCs/>
          <w:sz w:val="24"/>
          <w:szCs w:val="24"/>
        </w:rPr>
        <w:t xml:space="preserve"> </w:t>
      </w:r>
      <w:r w:rsidR="00A0780A" w:rsidRPr="00A0780A">
        <w:rPr>
          <w:rFonts w:ascii="Times New Roman" w:hAnsi="Times New Roman" w:cs="Times New Roman"/>
          <w:bCs/>
          <w:sz w:val="24"/>
          <w:szCs w:val="24"/>
        </w:rPr>
        <w:t xml:space="preserve">It </w:t>
      </w:r>
      <w:r w:rsidR="00A0780A">
        <w:rPr>
          <w:rFonts w:ascii="Times New Roman" w:hAnsi="Times New Roman" w:cs="Times New Roman"/>
          <w:bCs/>
          <w:sz w:val="24"/>
          <w:szCs w:val="24"/>
        </w:rPr>
        <w:t>i</w:t>
      </w:r>
      <w:r w:rsidR="00A8154F" w:rsidRPr="00A0780A">
        <w:rPr>
          <w:rFonts w:ascii="Times New Roman" w:hAnsi="Times New Roman" w:cs="Times New Roman"/>
          <w:bCs/>
          <w:sz w:val="24"/>
          <w:szCs w:val="24"/>
        </w:rPr>
        <w:t>nclu</w:t>
      </w:r>
      <w:r w:rsidR="00A8154F" w:rsidRPr="001263E0">
        <w:rPr>
          <w:rFonts w:ascii="Times New Roman" w:hAnsi="Times New Roman" w:cs="Times New Roman"/>
          <w:sz w:val="24"/>
          <w:szCs w:val="24"/>
        </w:rPr>
        <w:t>d</w:t>
      </w:r>
      <w:r w:rsidR="002F1CD0">
        <w:rPr>
          <w:rFonts w:ascii="Times New Roman" w:hAnsi="Times New Roman" w:cs="Times New Roman"/>
          <w:sz w:val="24"/>
          <w:szCs w:val="24"/>
        </w:rPr>
        <w:t>es</w:t>
      </w:r>
      <w:r w:rsidR="00A8154F" w:rsidRPr="001263E0">
        <w:rPr>
          <w:rFonts w:ascii="Times New Roman" w:hAnsi="Times New Roman" w:cs="Times New Roman"/>
          <w:sz w:val="24"/>
          <w:szCs w:val="24"/>
        </w:rPr>
        <w:t xml:space="preserve"> </w:t>
      </w:r>
      <w:r>
        <w:rPr>
          <w:rFonts w:ascii="Times New Roman" w:hAnsi="Times New Roman" w:cs="Times New Roman"/>
          <w:sz w:val="24"/>
          <w:szCs w:val="24"/>
        </w:rPr>
        <w:t>the return on the fiscal reserves placed with</w:t>
      </w:r>
      <w:r w:rsidR="00A8154F" w:rsidRPr="001263E0">
        <w:rPr>
          <w:rFonts w:ascii="Times New Roman" w:hAnsi="Times New Roman" w:cs="Times New Roman"/>
          <w:sz w:val="24"/>
          <w:szCs w:val="24"/>
        </w:rPr>
        <w:t xml:space="preserve"> the Exchange Fund.</w:t>
      </w:r>
    </w:p>
    <w:p w14:paraId="32A82BCA" w14:textId="70700DE8" w:rsidR="00A8154F" w:rsidRPr="00C95F78" w:rsidRDefault="00A8154F" w:rsidP="0062398C">
      <w:pPr>
        <w:pStyle w:val="a4"/>
        <w:numPr>
          <w:ilvl w:val="0"/>
          <w:numId w:val="39"/>
        </w:numPr>
        <w:spacing w:after="0" w:line="240" w:lineRule="auto"/>
        <w:ind w:left="567"/>
        <w:jc w:val="both"/>
        <w:rPr>
          <w:rFonts w:ascii="Times New Roman" w:hAnsi="Times New Roman" w:cs="Times New Roman"/>
          <w:sz w:val="24"/>
          <w:szCs w:val="24"/>
        </w:rPr>
      </w:pPr>
      <w:r w:rsidRPr="00C95F78">
        <w:rPr>
          <w:rFonts w:ascii="Times New Roman" w:hAnsi="Times New Roman" w:cs="Times New Roman"/>
          <w:b/>
          <w:sz w:val="24"/>
          <w:szCs w:val="24"/>
        </w:rPr>
        <w:t xml:space="preserve">Utilities, fees and charges: </w:t>
      </w:r>
      <w:r w:rsidRPr="00C95F78">
        <w:rPr>
          <w:rFonts w:ascii="Times New Roman" w:hAnsi="Times New Roman" w:cs="Times New Roman"/>
          <w:sz w:val="24"/>
          <w:szCs w:val="24"/>
        </w:rPr>
        <w:t xml:space="preserve">Charges collected by the </w:t>
      </w:r>
      <w:r w:rsidR="00CB2801">
        <w:rPr>
          <w:rFonts w:ascii="Times New Roman" w:hAnsi="Times New Roman" w:cs="Times New Roman"/>
          <w:sz w:val="24"/>
          <w:szCs w:val="24"/>
        </w:rPr>
        <w:t>g</w:t>
      </w:r>
      <w:r w:rsidRPr="00C95F78">
        <w:rPr>
          <w:rFonts w:ascii="Times New Roman" w:hAnsi="Times New Roman" w:cs="Times New Roman"/>
          <w:sz w:val="24"/>
          <w:szCs w:val="24"/>
        </w:rPr>
        <w:t xml:space="preserve">overnment on some public services, such as hire/admission charges of leisure facilities provided by the </w:t>
      </w:r>
      <w:r w:rsidR="00CB2801">
        <w:rPr>
          <w:rFonts w:ascii="Times New Roman" w:hAnsi="Times New Roman" w:cs="Times New Roman"/>
          <w:sz w:val="24"/>
          <w:szCs w:val="24"/>
        </w:rPr>
        <w:t>g</w:t>
      </w:r>
      <w:r w:rsidRPr="00C95F78">
        <w:rPr>
          <w:rFonts w:ascii="Times New Roman" w:hAnsi="Times New Roman" w:cs="Times New Roman"/>
          <w:sz w:val="24"/>
          <w:szCs w:val="24"/>
        </w:rPr>
        <w:t>overnment, consultation fees in public hospitals, tourist visa fees, as well as various license fees and fines.</w:t>
      </w:r>
    </w:p>
    <w:p w14:paraId="16E0B8D9" w14:textId="77777777" w:rsidR="00356931" w:rsidRPr="00356931" w:rsidRDefault="0015085F" w:rsidP="00744FBA">
      <w:pPr>
        <w:spacing w:line="400" w:lineRule="exact"/>
        <w:rPr>
          <w:rFonts w:ascii="Times New Roman" w:hAnsi="Times New Roman" w:cs="Times New Roman"/>
          <w:b/>
          <w:sz w:val="26"/>
          <w:szCs w:val="26"/>
        </w:rPr>
      </w:pPr>
      <w:r>
        <w:rPr>
          <w:rFonts w:asciiTheme="minorEastAsia" w:hAnsiTheme="minorEastAsia"/>
          <w:b/>
          <w:sz w:val="24"/>
          <w:szCs w:val="24"/>
        </w:rPr>
        <w:br w:type="page"/>
      </w:r>
      <w:r w:rsidR="00356931" w:rsidRPr="00356931">
        <w:rPr>
          <w:rFonts w:ascii="Times New Roman" w:hAnsi="Times New Roman" w:cs="Times New Roman"/>
          <w:b/>
          <w:sz w:val="26"/>
          <w:szCs w:val="26"/>
        </w:rPr>
        <w:lastRenderedPageBreak/>
        <w:t>Expenditure of Hong Kong Government</w:t>
      </w:r>
    </w:p>
    <w:p w14:paraId="46202750" w14:textId="0122B100" w:rsidR="00356931" w:rsidRDefault="00356931" w:rsidP="00356931">
      <w:pPr>
        <w:spacing w:after="0" w:line="240" w:lineRule="auto"/>
        <w:jc w:val="both"/>
        <w:rPr>
          <w:rFonts w:ascii="Times New Roman" w:hAnsi="Times New Roman" w:cs="Times New Roman"/>
          <w:sz w:val="24"/>
          <w:szCs w:val="24"/>
        </w:rPr>
      </w:pPr>
      <w:r w:rsidRPr="0047783D">
        <w:rPr>
          <w:rFonts w:ascii="Times New Roman" w:hAnsi="Times New Roman" w:cs="Times New Roman"/>
          <w:sz w:val="24"/>
          <w:szCs w:val="24"/>
        </w:rPr>
        <w:t xml:space="preserve">Classified by the policy area group, government expenditure can be divided into the categories of education, social welfare, health, infrastructure, support, security, housing, economic, environment and food, as well as community and external affairs. </w:t>
      </w:r>
      <w:r w:rsidR="00CF1DBE">
        <w:rPr>
          <w:rFonts w:ascii="Times New Roman" w:hAnsi="Times New Roman" w:cs="Times New Roman"/>
          <w:sz w:val="24"/>
          <w:szCs w:val="24"/>
        </w:rPr>
        <w:t>Using the estimated figures i</w:t>
      </w:r>
      <w:r w:rsidRPr="0047783D">
        <w:rPr>
          <w:rFonts w:ascii="Times New Roman" w:hAnsi="Times New Roman" w:cs="Times New Roman"/>
          <w:sz w:val="24"/>
          <w:szCs w:val="24"/>
        </w:rPr>
        <w:t>n 20</w:t>
      </w:r>
      <w:r w:rsidR="00D936A9">
        <w:rPr>
          <w:rFonts w:ascii="Times New Roman" w:hAnsi="Times New Roman" w:cs="Times New Roman"/>
          <w:sz w:val="24"/>
          <w:szCs w:val="24"/>
        </w:rPr>
        <w:t>22</w:t>
      </w:r>
      <w:r w:rsidRPr="0047783D">
        <w:rPr>
          <w:rFonts w:ascii="Times New Roman" w:hAnsi="Times New Roman" w:cs="Times New Roman"/>
          <w:sz w:val="24"/>
          <w:szCs w:val="24"/>
        </w:rPr>
        <w:t>-</w:t>
      </w:r>
      <w:r w:rsidR="00D936A9">
        <w:rPr>
          <w:rFonts w:ascii="Times New Roman" w:hAnsi="Times New Roman" w:cs="Times New Roman"/>
          <w:sz w:val="24"/>
          <w:szCs w:val="24"/>
        </w:rPr>
        <w:t>23</w:t>
      </w:r>
      <w:r w:rsidR="00CF1DBE">
        <w:rPr>
          <w:rFonts w:ascii="Times New Roman" w:hAnsi="Times New Roman" w:cs="Times New Roman"/>
          <w:sz w:val="24"/>
          <w:szCs w:val="24"/>
        </w:rPr>
        <w:t xml:space="preserve"> as an</w:t>
      </w:r>
      <w:r w:rsidRPr="0047783D">
        <w:rPr>
          <w:rFonts w:ascii="Times New Roman" w:hAnsi="Times New Roman" w:cs="Times New Roman"/>
          <w:sz w:val="24"/>
          <w:szCs w:val="24"/>
        </w:rPr>
        <w:t xml:space="preserve"> example, </w:t>
      </w:r>
      <w:r w:rsidR="00CF1DBE">
        <w:rPr>
          <w:rFonts w:ascii="Times New Roman" w:hAnsi="Times New Roman" w:cs="Times New Roman"/>
          <w:sz w:val="24"/>
          <w:szCs w:val="24"/>
        </w:rPr>
        <w:t>health</w:t>
      </w:r>
      <w:r w:rsidRPr="0047783D">
        <w:rPr>
          <w:rFonts w:ascii="Times New Roman" w:hAnsi="Times New Roman" w:cs="Times New Roman"/>
          <w:sz w:val="24"/>
          <w:szCs w:val="24"/>
        </w:rPr>
        <w:t xml:space="preserve"> accounted for the highest proportion or </w:t>
      </w:r>
      <w:r w:rsidR="00CF1DBE">
        <w:rPr>
          <w:rFonts w:ascii="Times New Roman" w:hAnsi="Times New Roman" w:cs="Times New Roman"/>
          <w:sz w:val="24"/>
          <w:szCs w:val="24"/>
        </w:rPr>
        <w:t>20</w:t>
      </w:r>
      <w:r w:rsidRPr="0047783D">
        <w:rPr>
          <w:rFonts w:ascii="Times New Roman" w:hAnsi="Times New Roman" w:cs="Times New Roman"/>
          <w:sz w:val="24"/>
          <w:szCs w:val="24"/>
        </w:rPr>
        <w:t>% of total government expenditure.</w:t>
      </w:r>
    </w:p>
    <w:p w14:paraId="3C42A51E" w14:textId="77777777" w:rsidR="00356931" w:rsidRPr="0047783D" w:rsidRDefault="00356931" w:rsidP="00356931">
      <w:pPr>
        <w:spacing w:after="0" w:line="240" w:lineRule="auto"/>
        <w:jc w:val="both"/>
        <w:rPr>
          <w:rFonts w:ascii="Times New Roman" w:hAnsi="Times New Roman" w:cs="Times New Roman"/>
          <w:sz w:val="24"/>
          <w:szCs w:val="24"/>
        </w:rPr>
      </w:pPr>
    </w:p>
    <w:tbl>
      <w:tblPr>
        <w:tblStyle w:val="a3"/>
        <w:tblW w:w="8222" w:type="dxa"/>
        <w:tblInd w:w="-5" w:type="dxa"/>
        <w:tblLayout w:type="fixed"/>
        <w:tblLook w:val="04A0" w:firstRow="1" w:lastRow="0" w:firstColumn="1" w:lastColumn="0" w:noHBand="0" w:noVBand="1"/>
      </w:tblPr>
      <w:tblGrid>
        <w:gridCol w:w="1843"/>
        <w:gridCol w:w="2170"/>
        <w:gridCol w:w="4209"/>
      </w:tblGrid>
      <w:tr w:rsidR="00356931" w:rsidRPr="00832CAD" w14:paraId="262F11A8" w14:textId="77777777" w:rsidTr="008E2EE3">
        <w:tc>
          <w:tcPr>
            <w:tcW w:w="8222" w:type="dxa"/>
            <w:gridSpan w:val="3"/>
            <w:shd w:val="clear" w:color="auto" w:fill="A8D08D" w:themeFill="accent6" w:themeFillTint="99"/>
          </w:tcPr>
          <w:p w14:paraId="5B389EC0" w14:textId="037C3801" w:rsidR="00356931" w:rsidRPr="00832CAD" w:rsidRDefault="00356931" w:rsidP="00356931">
            <w:pPr>
              <w:spacing w:after="160" w:line="400" w:lineRule="exact"/>
              <w:jc w:val="center"/>
              <w:rPr>
                <w:rFonts w:ascii="微軟正黑體" w:eastAsia="微軟正黑體" w:hAnsi="微軟正黑體"/>
                <w:b/>
                <w:sz w:val="24"/>
                <w:szCs w:val="24"/>
              </w:rPr>
            </w:pPr>
            <w:r w:rsidRPr="0047783D">
              <w:rPr>
                <w:rFonts w:ascii="Times New Roman" w:hAnsi="Times New Roman" w:cs="Times New Roman"/>
                <w:b/>
                <w:sz w:val="24"/>
                <w:szCs w:val="24"/>
              </w:rPr>
              <w:t>Major expenditure items of Hong Kong Government</w:t>
            </w:r>
          </w:p>
        </w:tc>
      </w:tr>
      <w:tr w:rsidR="00356931" w:rsidRPr="00832CAD" w14:paraId="513E948A" w14:textId="6F20F432" w:rsidTr="008E2EE3">
        <w:tc>
          <w:tcPr>
            <w:tcW w:w="1843" w:type="dxa"/>
            <w:shd w:val="clear" w:color="auto" w:fill="E2EFD9" w:themeFill="accent6" w:themeFillTint="33"/>
          </w:tcPr>
          <w:p w14:paraId="57C64F56" w14:textId="07FB783D" w:rsidR="00356931" w:rsidRPr="002870AE" w:rsidRDefault="00356931" w:rsidP="00356931">
            <w:pPr>
              <w:jc w:val="center"/>
              <w:rPr>
                <w:rFonts w:ascii="微軟正黑體" w:eastAsia="微軟正黑體" w:hAnsi="微軟正黑體"/>
                <w:b/>
                <w:sz w:val="24"/>
                <w:szCs w:val="24"/>
              </w:rPr>
            </w:pPr>
            <w:r w:rsidRPr="002870AE">
              <w:rPr>
                <w:rFonts w:ascii="Times New Roman" w:hAnsi="Times New Roman" w:cs="Times New Roman"/>
                <w:b/>
                <w:sz w:val="24"/>
                <w:szCs w:val="24"/>
              </w:rPr>
              <w:t>Policy area group</w:t>
            </w:r>
          </w:p>
        </w:tc>
        <w:tc>
          <w:tcPr>
            <w:tcW w:w="2170" w:type="dxa"/>
            <w:shd w:val="clear" w:color="auto" w:fill="E2EFD9" w:themeFill="accent6" w:themeFillTint="33"/>
          </w:tcPr>
          <w:p w14:paraId="4AFFC9DA" w14:textId="2AED0D11" w:rsidR="00CF1DBE" w:rsidRPr="002870AE" w:rsidRDefault="00356931" w:rsidP="00356931">
            <w:pPr>
              <w:jc w:val="center"/>
              <w:rPr>
                <w:rFonts w:ascii="Times New Roman" w:hAnsi="Times New Roman" w:cs="Times New Roman"/>
                <w:b/>
                <w:sz w:val="24"/>
                <w:szCs w:val="24"/>
              </w:rPr>
            </w:pPr>
            <w:r w:rsidRPr="002870AE">
              <w:rPr>
                <w:rFonts w:ascii="Times New Roman" w:hAnsi="Times New Roman" w:cs="Times New Roman"/>
                <w:b/>
                <w:sz w:val="24"/>
                <w:szCs w:val="24"/>
              </w:rPr>
              <w:t>Percentage of total expenditure in 20</w:t>
            </w:r>
            <w:r w:rsidR="00CF1DBE" w:rsidRPr="002870AE">
              <w:rPr>
                <w:rFonts w:ascii="Times New Roman" w:hAnsi="Times New Roman" w:cs="Times New Roman"/>
                <w:b/>
                <w:sz w:val="24"/>
                <w:szCs w:val="24"/>
              </w:rPr>
              <w:t>22</w:t>
            </w:r>
            <w:r w:rsidRPr="002870AE">
              <w:rPr>
                <w:rFonts w:ascii="Times New Roman" w:hAnsi="Times New Roman" w:cs="Times New Roman"/>
                <w:b/>
                <w:sz w:val="24"/>
                <w:szCs w:val="24"/>
              </w:rPr>
              <w:t>-</w:t>
            </w:r>
            <w:r w:rsidR="00CF1DBE" w:rsidRPr="002870AE">
              <w:rPr>
                <w:rFonts w:ascii="Times New Roman" w:hAnsi="Times New Roman" w:cs="Times New Roman"/>
                <w:b/>
                <w:sz w:val="24"/>
                <w:szCs w:val="24"/>
              </w:rPr>
              <w:t>23</w:t>
            </w:r>
          </w:p>
          <w:p w14:paraId="2F9DBBE9" w14:textId="631B0444" w:rsidR="00356931" w:rsidRPr="002870AE" w:rsidRDefault="00CF1DBE" w:rsidP="00356931">
            <w:pPr>
              <w:jc w:val="center"/>
              <w:rPr>
                <w:rFonts w:ascii="Times New Roman" w:eastAsia="微軟正黑體" w:hAnsi="Times New Roman" w:cs="Times New Roman"/>
                <w:b/>
                <w:sz w:val="24"/>
                <w:szCs w:val="24"/>
              </w:rPr>
            </w:pPr>
            <w:r w:rsidRPr="002870AE">
              <w:rPr>
                <w:rFonts w:ascii="Times New Roman" w:hAnsi="Times New Roman" w:cs="Times New Roman"/>
                <w:b/>
                <w:sz w:val="24"/>
                <w:szCs w:val="24"/>
              </w:rPr>
              <w:t>(estimated figures)</w:t>
            </w:r>
          </w:p>
        </w:tc>
        <w:tc>
          <w:tcPr>
            <w:tcW w:w="4209" w:type="dxa"/>
            <w:shd w:val="clear" w:color="auto" w:fill="E2EFD9" w:themeFill="accent6" w:themeFillTint="33"/>
          </w:tcPr>
          <w:p w14:paraId="5E4505F8" w14:textId="09B022F8" w:rsidR="00356931" w:rsidRPr="002870AE" w:rsidRDefault="00356931" w:rsidP="00356931">
            <w:pPr>
              <w:jc w:val="center"/>
              <w:rPr>
                <w:rFonts w:ascii="微軟正黑體" w:eastAsia="微軟正黑體" w:hAnsi="微軟正黑體"/>
                <w:b/>
                <w:sz w:val="24"/>
                <w:szCs w:val="24"/>
              </w:rPr>
            </w:pPr>
            <w:r w:rsidRPr="002870AE">
              <w:rPr>
                <w:rFonts w:ascii="Times New Roman" w:hAnsi="Times New Roman" w:cs="Times New Roman"/>
                <w:b/>
                <w:sz w:val="24"/>
                <w:szCs w:val="24"/>
              </w:rPr>
              <w:t>Example</w:t>
            </w:r>
          </w:p>
        </w:tc>
      </w:tr>
      <w:tr w:rsidR="00356931" w:rsidRPr="00832CAD" w14:paraId="5BA3D996" w14:textId="1902D2D6" w:rsidTr="008E2EE3">
        <w:tc>
          <w:tcPr>
            <w:tcW w:w="1843" w:type="dxa"/>
          </w:tcPr>
          <w:p w14:paraId="7210DAAC" w14:textId="1E7F87CC" w:rsidR="00CF1DBE" w:rsidRPr="00832CAD" w:rsidRDefault="00CF1DBE" w:rsidP="00356931">
            <w:pPr>
              <w:spacing w:after="160"/>
              <w:jc w:val="both"/>
              <w:rPr>
                <w:rFonts w:ascii="微軟正黑體" w:eastAsia="微軟正黑體" w:hAnsi="微軟正黑體"/>
                <w:sz w:val="24"/>
                <w:szCs w:val="24"/>
              </w:rPr>
            </w:pPr>
            <w:r w:rsidRPr="0047783D">
              <w:rPr>
                <w:rFonts w:ascii="Times New Roman" w:hAnsi="Times New Roman" w:cs="Times New Roman"/>
                <w:sz w:val="24"/>
                <w:szCs w:val="24"/>
              </w:rPr>
              <w:t>Health</w:t>
            </w:r>
          </w:p>
        </w:tc>
        <w:tc>
          <w:tcPr>
            <w:tcW w:w="2170" w:type="dxa"/>
          </w:tcPr>
          <w:p w14:paraId="0BA1DCE4" w14:textId="1D896C3C" w:rsidR="00356931" w:rsidRPr="00CF1A9E" w:rsidRDefault="00CF1DBE" w:rsidP="00356931">
            <w:pPr>
              <w:spacing w:after="160"/>
              <w:jc w:val="center"/>
              <w:rPr>
                <w:rFonts w:ascii="Times New Roman" w:eastAsia="微軟正黑體" w:hAnsi="Times New Roman" w:cs="Times New Roman"/>
                <w:sz w:val="24"/>
                <w:szCs w:val="24"/>
              </w:rPr>
            </w:pPr>
            <w:r>
              <w:rPr>
                <w:rFonts w:ascii="Times New Roman" w:hAnsi="Times New Roman" w:cs="Times New Roman"/>
                <w:sz w:val="24"/>
                <w:szCs w:val="24"/>
              </w:rPr>
              <w:t>20</w:t>
            </w:r>
            <w:r w:rsidR="00356931" w:rsidRPr="0047783D">
              <w:rPr>
                <w:rFonts w:ascii="Times New Roman" w:hAnsi="Times New Roman" w:cs="Times New Roman"/>
                <w:sz w:val="24"/>
                <w:szCs w:val="24"/>
              </w:rPr>
              <w:t>%</w:t>
            </w:r>
          </w:p>
        </w:tc>
        <w:tc>
          <w:tcPr>
            <w:tcW w:w="4209" w:type="dxa"/>
          </w:tcPr>
          <w:p w14:paraId="1C5F2A1F" w14:textId="688C324D" w:rsidR="00356931" w:rsidRPr="00832CAD" w:rsidRDefault="00CF1DBE" w:rsidP="00356931">
            <w:pPr>
              <w:spacing w:after="160"/>
              <w:jc w:val="both"/>
              <w:rPr>
                <w:rFonts w:ascii="微軟正黑體" w:eastAsia="微軟正黑體" w:hAnsi="微軟正黑體"/>
                <w:sz w:val="24"/>
                <w:szCs w:val="24"/>
              </w:rPr>
            </w:pPr>
            <w:r w:rsidRPr="0047783D">
              <w:rPr>
                <w:rFonts w:ascii="Times New Roman" w:hAnsi="Times New Roman" w:cs="Times New Roman"/>
                <w:sz w:val="24"/>
                <w:szCs w:val="24"/>
              </w:rPr>
              <w:t>Operation of public hospitals and clinics</w:t>
            </w:r>
          </w:p>
        </w:tc>
      </w:tr>
      <w:tr w:rsidR="00356931" w:rsidRPr="00832CAD" w14:paraId="1D87087E" w14:textId="09DF9A97" w:rsidTr="008E2EE3">
        <w:tc>
          <w:tcPr>
            <w:tcW w:w="1843" w:type="dxa"/>
          </w:tcPr>
          <w:p w14:paraId="37DF49A0" w14:textId="36754CB4" w:rsidR="00356931" w:rsidRPr="00832CAD" w:rsidRDefault="00356931" w:rsidP="00356931">
            <w:pPr>
              <w:spacing w:after="160"/>
              <w:jc w:val="both"/>
              <w:rPr>
                <w:rFonts w:ascii="微軟正黑體" w:eastAsia="微軟正黑體" w:hAnsi="微軟正黑體"/>
                <w:sz w:val="24"/>
                <w:szCs w:val="24"/>
              </w:rPr>
            </w:pPr>
            <w:r w:rsidRPr="0047783D">
              <w:rPr>
                <w:rFonts w:ascii="Times New Roman" w:hAnsi="Times New Roman" w:cs="Times New Roman"/>
                <w:sz w:val="24"/>
                <w:szCs w:val="24"/>
              </w:rPr>
              <w:t>Social welfare</w:t>
            </w:r>
          </w:p>
        </w:tc>
        <w:tc>
          <w:tcPr>
            <w:tcW w:w="2170" w:type="dxa"/>
          </w:tcPr>
          <w:p w14:paraId="0C185BD1" w14:textId="65729959" w:rsidR="00356931" w:rsidRPr="00CF1A9E" w:rsidRDefault="00356931" w:rsidP="00356931">
            <w:pPr>
              <w:spacing w:after="160"/>
              <w:jc w:val="center"/>
              <w:rPr>
                <w:rFonts w:ascii="Times New Roman" w:eastAsia="微軟正黑體" w:hAnsi="Times New Roman" w:cs="Times New Roman"/>
                <w:sz w:val="24"/>
                <w:szCs w:val="24"/>
              </w:rPr>
            </w:pPr>
            <w:r w:rsidRPr="0047783D">
              <w:rPr>
                <w:rFonts w:ascii="Times New Roman" w:hAnsi="Times New Roman" w:cs="Times New Roman"/>
                <w:sz w:val="24"/>
                <w:szCs w:val="24"/>
              </w:rPr>
              <w:t>1</w:t>
            </w:r>
            <w:r w:rsidR="00CF1DBE">
              <w:rPr>
                <w:rFonts w:ascii="Times New Roman" w:hAnsi="Times New Roman" w:cs="Times New Roman"/>
                <w:sz w:val="24"/>
                <w:szCs w:val="24"/>
              </w:rPr>
              <w:t>5</w:t>
            </w:r>
            <w:r w:rsidRPr="0047783D">
              <w:rPr>
                <w:rFonts w:ascii="Times New Roman" w:hAnsi="Times New Roman" w:cs="Times New Roman"/>
                <w:sz w:val="24"/>
                <w:szCs w:val="24"/>
              </w:rPr>
              <w:t>%</w:t>
            </w:r>
          </w:p>
        </w:tc>
        <w:tc>
          <w:tcPr>
            <w:tcW w:w="4209" w:type="dxa"/>
          </w:tcPr>
          <w:p w14:paraId="623A5697" w14:textId="5A58469B" w:rsidR="00356931" w:rsidRPr="00832CAD" w:rsidRDefault="00356931" w:rsidP="009F7DD1">
            <w:pPr>
              <w:spacing w:after="160"/>
              <w:jc w:val="both"/>
              <w:rPr>
                <w:rFonts w:ascii="微軟正黑體" w:eastAsia="微軟正黑體" w:hAnsi="微軟正黑體"/>
                <w:sz w:val="24"/>
                <w:szCs w:val="24"/>
              </w:rPr>
            </w:pPr>
            <w:r w:rsidRPr="0047783D">
              <w:rPr>
                <w:rFonts w:ascii="Times New Roman" w:hAnsi="Times New Roman" w:cs="Times New Roman"/>
                <w:sz w:val="24"/>
                <w:szCs w:val="24"/>
              </w:rPr>
              <w:t xml:space="preserve">Provision of Disability Allowance, Old Age Allowance and </w:t>
            </w:r>
            <w:r w:rsidR="00E677F7" w:rsidRPr="0047783D">
              <w:rPr>
                <w:rFonts w:ascii="Times New Roman" w:hAnsi="Times New Roman" w:cs="Times New Roman"/>
                <w:sz w:val="24"/>
                <w:szCs w:val="24"/>
              </w:rPr>
              <w:t>C</w:t>
            </w:r>
            <w:r w:rsidR="00E677F7">
              <w:rPr>
                <w:rFonts w:ascii="Times New Roman" w:hAnsi="Times New Roman" w:cs="Times New Roman"/>
                <w:sz w:val="24"/>
                <w:szCs w:val="24"/>
              </w:rPr>
              <w:t xml:space="preserve">omprehensive </w:t>
            </w:r>
            <w:r w:rsidR="00E677F7" w:rsidRPr="0047783D">
              <w:rPr>
                <w:rFonts w:ascii="Times New Roman" w:hAnsi="Times New Roman" w:cs="Times New Roman"/>
                <w:sz w:val="24"/>
                <w:szCs w:val="24"/>
              </w:rPr>
              <w:t>S</w:t>
            </w:r>
            <w:r w:rsidR="00E677F7">
              <w:rPr>
                <w:rFonts w:ascii="Times New Roman" w:hAnsi="Times New Roman" w:cs="Times New Roman"/>
                <w:sz w:val="24"/>
                <w:szCs w:val="24"/>
              </w:rPr>
              <w:t xml:space="preserve">ocial </w:t>
            </w:r>
            <w:r w:rsidR="00E677F7" w:rsidRPr="0047783D">
              <w:rPr>
                <w:rFonts w:ascii="Times New Roman" w:hAnsi="Times New Roman" w:cs="Times New Roman"/>
                <w:sz w:val="24"/>
                <w:szCs w:val="24"/>
              </w:rPr>
              <w:t>S</w:t>
            </w:r>
            <w:r w:rsidR="00E677F7">
              <w:rPr>
                <w:rFonts w:ascii="Times New Roman" w:hAnsi="Times New Roman" w:cs="Times New Roman"/>
                <w:sz w:val="24"/>
                <w:szCs w:val="24"/>
              </w:rPr>
              <w:t xml:space="preserve">ecurity </w:t>
            </w:r>
            <w:r w:rsidR="00E677F7" w:rsidRPr="0047783D">
              <w:rPr>
                <w:rFonts w:ascii="Times New Roman" w:hAnsi="Times New Roman" w:cs="Times New Roman"/>
                <w:sz w:val="24"/>
                <w:szCs w:val="24"/>
              </w:rPr>
              <w:t>A</w:t>
            </w:r>
            <w:r w:rsidR="00E677F7">
              <w:rPr>
                <w:rFonts w:ascii="Times New Roman" w:hAnsi="Times New Roman" w:cs="Times New Roman"/>
                <w:sz w:val="24"/>
                <w:szCs w:val="24"/>
              </w:rPr>
              <w:t>ssistance (CSSA</w:t>
            </w:r>
            <w:r w:rsidR="00E677F7">
              <w:rPr>
                <w:rFonts w:ascii="Times New Roman" w:hAnsi="Times New Roman" w:cs="Times New Roman" w:hint="eastAsia"/>
                <w:sz w:val="24"/>
                <w:szCs w:val="24"/>
              </w:rPr>
              <w:t>)</w:t>
            </w:r>
          </w:p>
        </w:tc>
      </w:tr>
      <w:tr w:rsidR="00356931" w:rsidRPr="00832CAD" w14:paraId="0A404960" w14:textId="7318C07C" w:rsidTr="008E2EE3">
        <w:tc>
          <w:tcPr>
            <w:tcW w:w="1843" w:type="dxa"/>
          </w:tcPr>
          <w:p w14:paraId="605D79A7" w14:textId="7871E251" w:rsidR="00356931" w:rsidRPr="008E2EE3" w:rsidRDefault="00CF1DBE" w:rsidP="00356931">
            <w:pPr>
              <w:spacing w:after="160"/>
              <w:jc w:val="both"/>
              <w:rPr>
                <w:rFonts w:ascii="Times New Roman" w:hAnsi="Times New Roman" w:cs="Times New Roman"/>
                <w:sz w:val="24"/>
                <w:szCs w:val="24"/>
              </w:rPr>
            </w:pPr>
            <w:r w:rsidRPr="0047783D">
              <w:rPr>
                <w:rFonts w:ascii="Times New Roman" w:hAnsi="Times New Roman" w:cs="Times New Roman"/>
                <w:sz w:val="24"/>
                <w:szCs w:val="24"/>
              </w:rPr>
              <w:t>Education</w:t>
            </w:r>
          </w:p>
        </w:tc>
        <w:tc>
          <w:tcPr>
            <w:tcW w:w="2170" w:type="dxa"/>
          </w:tcPr>
          <w:p w14:paraId="7D10D820" w14:textId="0889B553" w:rsidR="00356931" w:rsidRPr="00CF1A9E" w:rsidRDefault="00356931" w:rsidP="00356931">
            <w:pPr>
              <w:spacing w:after="160"/>
              <w:jc w:val="center"/>
              <w:rPr>
                <w:rFonts w:ascii="Times New Roman" w:eastAsia="微軟正黑體" w:hAnsi="Times New Roman" w:cs="Times New Roman"/>
                <w:sz w:val="24"/>
                <w:szCs w:val="24"/>
              </w:rPr>
            </w:pPr>
            <w:r w:rsidRPr="0047783D">
              <w:rPr>
                <w:rFonts w:ascii="Times New Roman" w:hAnsi="Times New Roman" w:cs="Times New Roman"/>
                <w:sz w:val="24"/>
                <w:szCs w:val="24"/>
              </w:rPr>
              <w:t>14%</w:t>
            </w:r>
          </w:p>
        </w:tc>
        <w:tc>
          <w:tcPr>
            <w:tcW w:w="4209" w:type="dxa"/>
          </w:tcPr>
          <w:p w14:paraId="179D48E4" w14:textId="44042859" w:rsidR="00356931" w:rsidRPr="00832CAD" w:rsidRDefault="00CF1DBE" w:rsidP="00356931">
            <w:pPr>
              <w:spacing w:after="160"/>
              <w:jc w:val="both"/>
              <w:rPr>
                <w:rFonts w:ascii="微軟正黑體" w:eastAsia="微軟正黑體" w:hAnsi="微軟正黑體"/>
                <w:sz w:val="24"/>
                <w:szCs w:val="24"/>
              </w:rPr>
            </w:pPr>
            <w:r w:rsidRPr="0047783D">
              <w:rPr>
                <w:rFonts w:ascii="Times New Roman" w:hAnsi="Times New Roman" w:cs="Times New Roman"/>
                <w:sz w:val="24"/>
                <w:szCs w:val="24"/>
              </w:rPr>
              <w:t xml:space="preserve">Provision of 15-year free education and other education services </w:t>
            </w:r>
          </w:p>
        </w:tc>
      </w:tr>
      <w:tr w:rsidR="00356931" w:rsidRPr="00832CAD" w14:paraId="787DC7A2" w14:textId="0801FF6A" w:rsidTr="008E2EE3">
        <w:tc>
          <w:tcPr>
            <w:tcW w:w="1843" w:type="dxa"/>
          </w:tcPr>
          <w:p w14:paraId="5F4BA431" w14:textId="6E8CBFF6" w:rsidR="00356931" w:rsidRPr="008E2EE3" w:rsidRDefault="00CF1DBE" w:rsidP="00356931">
            <w:pPr>
              <w:spacing w:after="160"/>
              <w:jc w:val="both"/>
              <w:rPr>
                <w:rFonts w:ascii="Times New Roman" w:hAnsi="Times New Roman" w:cs="Times New Roman"/>
                <w:sz w:val="24"/>
                <w:szCs w:val="24"/>
              </w:rPr>
            </w:pPr>
            <w:r w:rsidRPr="0047783D">
              <w:rPr>
                <w:rFonts w:ascii="Times New Roman" w:hAnsi="Times New Roman" w:cs="Times New Roman"/>
                <w:sz w:val="24"/>
                <w:szCs w:val="24"/>
              </w:rPr>
              <w:t>Economic</w:t>
            </w:r>
          </w:p>
        </w:tc>
        <w:tc>
          <w:tcPr>
            <w:tcW w:w="2170" w:type="dxa"/>
          </w:tcPr>
          <w:p w14:paraId="73E6CE1B" w14:textId="49ACE84C" w:rsidR="00356931" w:rsidRPr="00CF1A9E" w:rsidRDefault="00356931" w:rsidP="00356931">
            <w:pPr>
              <w:spacing w:after="160"/>
              <w:jc w:val="center"/>
              <w:rPr>
                <w:rFonts w:ascii="Times New Roman" w:eastAsia="微軟正黑體" w:hAnsi="Times New Roman" w:cs="Times New Roman"/>
                <w:sz w:val="24"/>
                <w:szCs w:val="24"/>
              </w:rPr>
            </w:pPr>
            <w:r w:rsidRPr="0047783D">
              <w:rPr>
                <w:rFonts w:ascii="Times New Roman" w:hAnsi="Times New Roman" w:cs="Times New Roman"/>
                <w:sz w:val="24"/>
                <w:szCs w:val="24"/>
              </w:rPr>
              <w:t>13%</w:t>
            </w:r>
          </w:p>
        </w:tc>
        <w:tc>
          <w:tcPr>
            <w:tcW w:w="4209" w:type="dxa"/>
          </w:tcPr>
          <w:p w14:paraId="4FB03BE8" w14:textId="17B8A834" w:rsidR="00356931" w:rsidRPr="008E2EE3" w:rsidRDefault="00CF1DBE" w:rsidP="00356931">
            <w:pPr>
              <w:spacing w:after="160"/>
              <w:jc w:val="both"/>
              <w:rPr>
                <w:rFonts w:ascii="Times New Roman" w:hAnsi="Times New Roman" w:cs="Times New Roman"/>
                <w:sz w:val="24"/>
                <w:szCs w:val="24"/>
              </w:rPr>
            </w:pPr>
            <w:r w:rsidRPr="0047783D">
              <w:rPr>
                <w:rFonts w:ascii="Times New Roman" w:hAnsi="Times New Roman" w:cs="Times New Roman"/>
                <w:sz w:val="24"/>
                <w:szCs w:val="24"/>
              </w:rPr>
              <w:t>Monitoring of the financial system; promotion of tourism and the local economy</w:t>
            </w:r>
          </w:p>
        </w:tc>
      </w:tr>
      <w:tr w:rsidR="00356931" w:rsidRPr="00832CAD" w14:paraId="5B09000C" w14:textId="36F7082D" w:rsidTr="008E2EE3">
        <w:tc>
          <w:tcPr>
            <w:tcW w:w="1843" w:type="dxa"/>
          </w:tcPr>
          <w:p w14:paraId="0C608C5D" w14:textId="2219894A" w:rsidR="00356931" w:rsidRPr="008E2EE3" w:rsidRDefault="00CF1DBE" w:rsidP="00356931">
            <w:pPr>
              <w:spacing w:after="160"/>
              <w:jc w:val="both"/>
              <w:rPr>
                <w:rFonts w:ascii="Times New Roman" w:hAnsi="Times New Roman" w:cs="Times New Roman"/>
                <w:sz w:val="24"/>
                <w:szCs w:val="24"/>
              </w:rPr>
            </w:pPr>
            <w:r w:rsidRPr="0047783D">
              <w:rPr>
                <w:rFonts w:ascii="Times New Roman" w:hAnsi="Times New Roman" w:cs="Times New Roman"/>
                <w:sz w:val="24"/>
                <w:szCs w:val="24"/>
              </w:rPr>
              <w:t>Infrastructure</w:t>
            </w:r>
          </w:p>
        </w:tc>
        <w:tc>
          <w:tcPr>
            <w:tcW w:w="2170" w:type="dxa"/>
          </w:tcPr>
          <w:p w14:paraId="6EF57EA9" w14:textId="4C57E8FA" w:rsidR="00356931" w:rsidRPr="00CF1A9E" w:rsidRDefault="00356931" w:rsidP="00356931">
            <w:pPr>
              <w:spacing w:after="160"/>
              <w:jc w:val="center"/>
              <w:rPr>
                <w:rFonts w:ascii="Times New Roman" w:eastAsia="微軟正黑體" w:hAnsi="Times New Roman" w:cs="Times New Roman"/>
                <w:sz w:val="24"/>
                <w:szCs w:val="24"/>
              </w:rPr>
            </w:pPr>
            <w:r w:rsidRPr="0047783D">
              <w:rPr>
                <w:rFonts w:ascii="Times New Roman" w:hAnsi="Times New Roman" w:cs="Times New Roman"/>
                <w:sz w:val="24"/>
                <w:szCs w:val="24"/>
              </w:rPr>
              <w:t>10%</w:t>
            </w:r>
          </w:p>
        </w:tc>
        <w:tc>
          <w:tcPr>
            <w:tcW w:w="4209" w:type="dxa"/>
          </w:tcPr>
          <w:p w14:paraId="3E017878" w14:textId="48B4B0C7" w:rsidR="00356931" w:rsidRPr="008E2EE3" w:rsidRDefault="00CF1DBE" w:rsidP="00356931">
            <w:pPr>
              <w:spacing w:after="160"/>
              <w:jc w:val="both"/>
              <w:rPr>
                <w:rFonts w:ascii="Times New Roman" w:hAnsi="Times New Roman" w:cs="Times New Roman"/>
                <w:sz w:val="24"/>
                <w:szCs w:val="24"/>
              </w:rPr>
            </w:pPr>
            <w:r w:rsidRPr="0047783D">
              <w:rPr>
                <w:rFonts w:ascii="Times New Roman" w:hAnsi="Times New Roman" w:cs="Times New Roman"/>
                <w:sz w:val="24"/>
                <w:szCs w:val="24"/>
              </w:rPr>
              <w:t xml:space="preserve">Construction of transport facilities and supply of fresh water </w:t>
            </w:r>
          </w:p>
        </w:tc>
      </w:tr>
      <w:tr w:rsidR="00356931" w:rsidRPr="00832CAD" w14:paraId="5F7FC1BE" w14:textId="5977706E" w:rsidTr="008E2EE3">
        <w:tc>
          <w:tcPr>
            <w:tcW w:w="1843" w:type="dxa"/>
          </w:tcPr>
          <w:p w14:paraId="3B6C85F6" w14:textId="56EE946A" w:rsidR="00356931" w:rsidRPr="008E2EE3" w:rsidRDefault="00CF1DBE" w:rsidP="00356931">
            <w:pPr>
              <w:spacing w:after="160"/>
              <w:jc w:val="both"/>
              <w:rPr>
                <w:rFonts w:ascii="Times New Roman" w:hAnsi="Times New Roman" w:cs="Times New Roman"/>
                <w:sz w:val="24"/>
                <w:szCs w:val="24"/>
              </w:rPr>
            </w:pPr>
            <w:r w:rsidRPr="0047783D">
              <w:rPr>
                <w:rFonts w:ascii="Times New Roman" w:hAnsi="Times New Roman" w:cs="Times New Roman"/>
                <w:sz w:val="24"/>
                <w:szCs w:val="24"/>
              </w:rPr>
              <w:t xml:space="preserve">Support </w:t>
            </w:r>
          </w:p>
        </w:tc>
        <w:tc>
          <w:tcPr>
            <w:tcW w:w="2170" w:type="dxa"/>
          </w:tcPr>
          <w:p w14:paraId="4D5C0D87" w14:textId="19C08359" w:rsidR="00356931" w:rsidRPr="00CF1A9E" w:rsidRDefault="00CF1DBE" w:rsidP="00356931">
            <w:pPr>
              <w:spacing w:after="160"/>
              <w:jc w:val="center"/>
              <w:rPr>
                <w:rFonts w:ascii="Times New Roman" w:eastAsia="微軟正黑體" w:hAnsi="Times New Roman" w:cs="Times New Roman"/>
                <w:sz w:val="24"/>
                <w:szCs w:val="24"/>
              </w:rPr>
            </w:pPr>
            <w:r>
              <w:rPr>
                <w:rFonts w:ascii="Times New Roman" w:hAnsi="Times New Roman" w:cs="Times New Roman"/>
                <w:sz w:val="24"/>
                <w:szCs w:val="24"/>
              </w:rPr>
              <w:t>10</w:t>
            </w:r>
            <w:r w:rsidR="00356931" w:rsidRPr="0047783D">
              <w:rPr>
                <w:rFonts w:ascii="Times New Roman" w:hAnsi="Times New Roman" w:cs="Times New Roman"/>
                <w:sz w:val="24"/>
                <w:szCs w:val="24"/>
              </w:rPr>
              <w:t>%</w:t>
            </w:r>
          </w:p>
        </w:tc>
        <w:tc>
          <w:tcPr>
            <w:tcW w:w="4209" w:type="dxa"/>
          </w:tcPr>
          <w:p w14:paraId="562107D2" w14:textId="67229361" w:rsidR="00356931" w:rsidRPr="008E2EE3" w:rsidRDefault="00CF1DBE" w:rsidP="00356931">
            <w:pPr>
              <w:spacing w:after="160"/>
              <w:jc w:val="both"/>
              <w:rPr>
                <w:rFonts w:ascii="Times New Roman" w:hAnsi="Times New Roman" w:cs="Times New Roman"/>
                <w:sz w:val="24"/>
                <w:szCs w:val="24"/>
              </w:rPr>
            </w:pPr>
            <w:r w:rsidRPr="0047783D">
              <w:rPr>
                <w:rFonts w:ascii="Times New Roman" w:hAnsi="Times New Roman" w:cs="Times New Roman"/>
                <w:sz w:val="24"/>
                <w:szCs w:val="24"/>
              </w:rPr>
              <w:t xml:space="preserve">Management of civil servants and constitutional affairs </w:t>
            </w:r>
          </w:p>
        </w:tc>
      </w:tr>
      <w:tr w:rsidR="00356931" w:rsidRPr="00832CAD" w14:paraId="3F80102B" w14:textId="4C35F7A7" w:rsidTr="008E2EE3">
        <w:tc>
          <w:tcPr>
            <w:tcW w:w="1843" w:type="dxa"/>
          </w:tcPr>
          <w:p w14:paraId="43387DB9" w14:textId="347CCD73" w:rsidR="00356931" w:rsidRPr="00832CAD" w:rsidRDefault="00CF1DBE">
            <w:pPr>
              <w:spacing w:after="160"/>
              <w:jc w:val="both"/>
              <w:rPr>
                <w:rFonts w:ascii="微軟正黑體" w:eastAsia="微軟正黑體" w:hAnsi="微軟正黑體"/>
                <w:sz w:val="24"/>
                <w:szCs w:val="24"/>
              </w:rPr>
            </w:pPr>
            <w:r w:rsidRPr="0047783D">
              <w:rPr>
                <w:rFonts w:ascii="Times New Roman" w:hAnsi="Times New Roman" w:cs="Times New Roman"/>
                <w:sz w:val="24"/>
                <w:szCs w:val="24"/>
              </w:rPr>
              <w:t xml:space="preserve">Security </w:t>
            </w:r>
          </w:p>
        </w:tc>
        <w:tc>
          <w:tcPr>
            <w:tcW w:w="2170" w:type="dxa"/>
          </w:tcPr>
          <w:p w14:paraId="693C0B08" w14:textId="32E28D1E" w:rsidR="00356931" w:rsidRPr="00CF1A9E" w:rsidRDefault="00CF1DBE" w:rsidP="00356931">
            <w:pPr>
              <w:spacing w:after="160"/>
              <w:jc w:val="center"/>
              <w:rPr>
                <w:rFonts w:ascii="Times New Roman" w:eastAsia="微軟正黑體" w:hAnsi="Times New Roman" w:cs="Times New Roman"/>
                <w:sz w:val="24"/>
                <w:szCs w:val="24"/>
              </w:rPr>
            </w:pPr>
            <w:r>
              <w:rPr>
                <w:rFonts w:ascii="Times New Roman" w:hAnsi="Times New Roman" w:cs="Times New Roman"/>
                <w:sz w:val="24"/>
                <w:szCs w:val="24"/>
              </w:rPr>
              <w:t>8</w:t>
            </w:r>
            <w:r w:rsidR="00356931" w:rsidRPr="0047783D">
              <w:rPr>
                <w:rFonts w:ascii="Times New Roman" w:hAnsi="Times New Roman" w:cs="Times New Roman"/>
                <w:sz w:val="24"/>
                <w:szCs w:val="24"/>
              </w:rPr>
              <w:t>%</w:t>
            </w:r>
          </w:p>
        </w:tc>
        <w:tc>
          <w:tcPr>
            <w:tcW w:w="4209" w:type="dxa"/>
          </w:tcPr>
          <w:p w14:paraId="4D6A9EE1" w14:textId="384C97A8" w:rsidR="00356931" w:rsidRPr="008E2EE3" w:rsidRDefault="00CF1DBE" w:rsidP="00356931">
            <w:pPr>
              <w:spacing w:after="160"/>
              <w:jc w:val="both"/>
              <w:rPr>
                <w:rFonts w:ascii="Times New Roman" w:hAnsi="Times New Roman" w:cs="Times New Roman"/>
                <w:sz w:val="24"/>
                <w:szCs w:val="24"/>
              </w:rPr>
            </w:pPr>
            <w:r w:rsidRPr="0047783D">
              <w:rPr>
                <w:rFonts w:ascii="Times New Roman" w:hAnsi="Times New Roman" w:cs="Times New Roman"/>
                <w:sz w:val="24"/>
                <w:szCs w:val="24"/>
              </w:rPr>
              <w:t>Maintenance of law and order, immigration security and control</w:t>
            </w:r>
          </w:p>
        </w:tc>
      </w:tr>
      <w:tr w:rsidR="00356931" w:rsidRPr="00832CAD" w14:paraId="01DE2A4C" w14:textId="0E5DF615" w:rsidTr="008E2EE3">
        <w:tc>
          <w:tcPr>
            <w:tcW w:w="1843" w:type="dxa"/>
          </w:tcPr>
          <w:p w14:paraId="2EF9086E" w14:textId="6D62E71D" w:rsidR="00356931" w:rsidRPr="00832CAD" w:rsidRDefault="00CF1DBE" w:rsidP="00356931">
            <w:pPr>
              <w:spacing w:after="160"/>
              <w:jc w:val="both"/>
              <w:rPr>
                <w:rFonts w:ascii="微軟正黑體" w:eastAsia="微軟正黑體" w:hAnsi="微軟正黑體"/>
                <w:sz w:val="24"/>
                <w:szCs w:val="24"/>
              </w:rPr>
            </w:pPr>
            <w:r w:rsidRPr="0047783D">
              <w:rPr>
                <w:rFonts w:ascii="Times New Roman" w:hAnsi="Times New Roman" w:cs="Times New Roman"/>
                <w:sz w:val="24"/>
                <w:szCs w:val="24"/>
              </w:rPr>
              <w:t>Environment and food</w:t>
            </w:r>
            <w:r w:rsidRPr="0047783D" w:rsidDel="00CF1DBE">
              <w:rPr>
                <w:rFonts w:ascii="Times New Roman" w:hAnsi="Times New Roman" w:cs="Times New Roman"/>
                <w:sz w:val="24"/>
                <w:szCs w:val="24"/>
              </w:rPr>
              <w:t xml:space="preserve"> </w:t>
            </w:r>
          </w:p>
        </w:tc>
        <w:tc>
          <w:tcPr>
            <w:tcW w:w="2170" w:type="dxa"/>
          </w:tcPr>
          <w:p w14:paraId="22C53064" w14:textId="5C62DE73" w:rsidR="00356931" w:rsidRPr="00CF1A9E" w:rsidRDefault="00356931" w:rsidP="00356931">
            <w:pPr>
              <w:spacing w:after="160"/>
              <w:jc w:val="center"/>
              <w:rPr>
                <w:rFonts w:ascii="Times New Roman" w:eastAsia="微軟正黑體" w:hAnsi="Times New Roman" w:cs="Times New Roman"/>
                <w:sz w:val="24"/>
                <w:szCs w:val="24"/>
              </w:rPr>
            </w:pPr>
            <w:r w:rsidRPr="0047783D">
              <w:rPr>
                <w:rFonts w:ascii="Times New Roman" w:hAnsi="Times New Roman" w:cs="Times New Roman"/>
                <w:sz w:val="24"/>
                <w:szCs w:val="24"/>
              </w:rPr>
              <w:t>5%</w:t>
            </w:r>
          </w:p>
        </w:tc>
        <w:tc>
          <w:tcPr>
            <w:tcW w:w="4209" w:type="dxa"/>
          </w:tcPr>
          <w:p w14:paraId="45B63D06" w14:textId="40DB7C4F" w:rsidR="00356931" w:rsidRPr="00832CAD" w:rsidRDefault="00CF1DBE" w:rsidP="00356931">
            <w:pPr>
              <w:spacing w:after="160"/>
              <w:jc w:val="both"/>
              <w:rPr>
                <w:rFonts w:ascii="微軟正黑體" w:eastAsia="微軟正黑體" w:hAnsi="微軟正黑體"/>
                <w:sz w:val="24"/>
                <w:szCs w:val="24"/>
              </w:rPr>
            </w:pPr>
            <w:r w:rsidRPr="0047783D">
              <w:rPr>
                <w:rFonts w:ascii="Times New Roman" w:hAnsi="Times New Roman" w:cs="Times New Roman"/>
                <w:sz w:val="24"/>
                <w:szCs w:val="24"/>
              </w:rPr>
              <w:t>Maintenance of environmental hygiene and monitoring of food safety</w:t>
            </w:r>
            <w:r w:rsidRPr="0047783D" w:rsidDel="00CF1DBE">
              <w:rPr>
                <w:rFonts w:ascii="Times New Roman" w:hAnsi="Times New Roman" w:cs="Times New Roman"/>
                <w:sz w:val="24"/>
                <w:szCs w:val="24"/>
              </w:rPr>
              <w:t xml:space="preserve"> </w:t>
            </w:r>
          </w:p>
        </w:tc>
      </w:tr>
      <w:tr w:rsidR="00356931" w:rsidRPr="00832CAD" w14:paraId="765B423A" w14:textId="7B4FEE43" w:rsidTr="008E2EE3">
        <w:tc>
          <w:tcPr>
            <w:tcW w:w="1843" w:type="dxa"/>
          </w:tcPr>
          <w:p w14:paraId="0353A082" w14:textId="3F3CCB26" w:rsidR="00356931" w:rsidRPr="008E2EE3" w:rsidRDefault="00CF1DBE" w:rsidP="00D91BD8">
            <w:pPr>
              <w:spacing w:after="160"/>
              <w:rPr>
                <w:rFonts w:ascii="Times New Roman" w:hAnsi="Times New Roman" w:cs="Times New Roman"/>
                <w:sz w:val="24"/>
                <w:szCs w:val="24"/>
              </w:rPr>
            </w:pPr>
            <w:r w:rsidRPr="0047783D">
              <w:rPr>
                <w:rFonts w:ascii="Times New Roman" w:hAnsi="Times New Roman" w:cs="Times New Roman"/>
                <w:sz w:val="24"/>
                <w:szCs w:val="24"/>
              </w:rPr>
              <w:t>Community and external affairs</w:t>
            </w:r>
          </w:p>
        </w:tc>
        <w:tc>
          <w:tcPr>
            <w:tcW w:w="2170" w:type="dxa"/>
          </w:tcPr>
          <w:p w14:paraId="3A414E07" w14:textId="70906AD2" w:rsidR="00356931" w:rsidRPr="00CF1A9E" w:rsidRDefault="00356931" w:rsidP="00356931">
            <w:pPr>
              <w:spacing w:after="160"/>
              <w:jc w:val="center"/>
              <w:rPr>
                <w:rFonts w:ascii="Times New Roman" w:eastAsia="微軟正黑體" w:hAnsi="Times New Roman" w:cs="Times New Roman"/>
                <w:sz w:val="24"/>
                <w:szCs w:val="24"/>
              </w:rPr>
            </w:pPr>
            <w:r w:rsidRPr="0047783D">
              <w:rPr>
                <w:rFonts w:ascii="Times New Roman" w:hAnsi="Times New Roman" w:cs="Times New Roman"/>
                <w:sz w:val="24"/>
                <w:szCs w:val="24"/>
              </w:rPr>
              <w:t>4%</w:t>
            </w:r>
          </w:p>
        </w:tc>
        <w:tc>
          <w:tcPr>
            <w:tcW w:w="4209" w:type="dxa"/>
          </w:tcPr>
          <w:p w14:paraId="44746D6F" w14:textId="304F1FE8" w:rsidR="00356931" w:rsidRPr="008E2EE3" w:rsidRDefault="00CF1DBE" w:rsidP="00356931">
            <w:pPr>
              <w:spacing w:after="160"/>
              <w:jc w:val="both"/>
              <w:rPr>
                <w:rFonts w:ascii="Times New Roman" w:hAnsi="Times New Roman" w:cs="Times New Roman"/>
                <w:sz w:val="24"/>
                <w:szCs w:val="24"/>
              </w:rPr>
            </w:pPr>
            <w:r w:rsidRPr="0047783D">
              <w:rPr>
                <w:rFonts w:ascii="Times New Roman" w:hAnsi="Times New Roman" w:cs="Times New Roman"/>
                <w:sz w:val="24"/>
                <w:szCs w:val="24"/>
              </w:rPr>
              <w:t>Provision of recreational and cultural facilities and activities; maintaining community and regional relations</w:t>
            </w:r>
          </w:p>
        </w:tc>
      </w:tr>
      <w:tr w:rsidR="00356931" w:rsidRPr="00832CAD" w14:paraId="099C45A3" w14:textId="41972725" w:rsidTr="008E2EE3">
        <w:tc>
          <w:tcPr>
            <w:tcW w:w="1843" w:type="dxa"/>
          </w:tcPr>
          <w:p w14:paraId="26089A31" w14:textId="6687D1D5" w:rsidR="00CF1DBE" w:rsidRPr="00832CAD" w:rsidRDefault="00CF1DBE" w:rsidP="00D91BD8">
            <w:pPr>
              <w:spacing w:after="160"/>
              <w:rPr>
                <w:rFonts w:ascii="微軟正黑體" w:eastAsia="微軟正黑體" w:hAnsi="微軟正黑體"/>
                <w:sz w:val="24"/>
                <w:szCs w:val="24"/>
              </w:rPr>
            </w:pPr>
            <w:r w:rsidRPr="0047783D">
              <w:rPr>
                <w:rFonts w:ascii="Times New Roman" w:hAnsi="Times New Roman" w:cs="Times New Roman"/>
                <w:sz w:val="24"/>
                <w:szCs w:val="24"/>
              </w:rPr>
              <w:t>Housing</w:t>
            </w:r>
          </w:p>
        </w:tc>
        <w:tc>
          <w:tcPr>
            <w:tcW w:w="2170" w:type="dxa"/>
          </w:tcPr>
          <w:p w14:paraId="33100BAA" w14:textId="0389CE52" w:rsidR="00356931" w:rsidRPr="00CF1A9E" w:rsidRDefault="00CF1DBE" w:rsidP="00356931">
            <w:pPr>
              <w:spacing w:after="160"/>
              <w:jc w:val="center"/>
              <w:rPr>
                <w:rFonts w:ascii="Times New Roman" w:eastAsia="微軟正黑體" w:hAnsi="Times New Roman" w:cs="Times New Roman"/>
                <w:sz w:val="24"/>
                <w:szCs w:val="24"/>
              </w:rPr>
            </w:pPr>
            <w:r>
              <w:rPr>
                <w:rFonts w:ascii="Times New Roman" w:hAnsi="Times New Roman" w:cs="Times New Roman"/>
                <w:sz w:val="24"/>
                <w:szCs w:val="24"/>
              </w:rPr>
              <w:t>1</w:t>
            </w:r>
            <w:r w:rsidR="00356931" w:rsidRPr="0047783D">
              <w:rPr>
                <w:rFonts w:ascii="Times New Roman" w:hAnsi="Times New Roman" w:cs="Times New Roman"/>
                <w:sz w:val="24"/>
                <w:szCs w:val="24"/>
              </w:rPr>
              <w:t>%</w:t>
            </w:r>
          </w:p>
        </w:tc>
        <w:tc>
          <w:tcPr>
            <w:tcW w:w="4209" w:type="dxa"/>
          </w:tcPr>
          <w:p w14:paraId="5EC59EE4" w14:textId="58BCCF84" w:rsidR="00CF1DBE" w:rsidRPr="00832CAD" w:rsidRDefault="00CF1DBE" w:rsidP="00356931">
            <w:pPr>
              <w:spacing w:after="160"/>
              <w:jc w:val="both"/>
              <w:rPr>
                <w:rFonts w:ascii="微軟正黑體" w:eastAsia="微軟正黑體" w:hAnsi="微軟正黑體"/>
                <w:sz w:val="24"/>
                <w:szCs w:val="24"/>
              </w:rPr>
            </w:pPr>
            <w:r w:rsidRPr="0047783D">
              <w:rPr>
                <w:rFonts w:ascii="Times New Roman" w:hAnsi="Times New Roman" w:cs="Times New Roman"/>
                <w:sz w:val="24"/>
                <w:szCs w:val="24"/>
              </w:rPr>
              <w:t>Construction of public housing</w:t>
            </w:r>
          </w:p>
        </w:tc>
      </w:tr>
    </w:tbl>
    <w:p w14:paraId="00087379" w14:textId="37DE16B2" w:rsidR="008B5587" w:rsidRDefault="008B5587" w:rsidP="008B5587">
      <w:pPr>
        <w:rPr>
          <w:rFonts w:asciiTheme="minorEastAsia" w:hAnsiTheme="minorEastAsia"/>
          <w:sz w:val="24"/>
          <w:szCs w:val="24"/>
        </w:rPr>
      </w:pPr>
      <w:r>
        <w:rPr>
          <w:rFonts w:asciiTheme="minorEastAsia" w:hAnsiTheme="minorEastAsia"/>
          <w:sz w:val="24"/>
          <w:szCs w:val="24"/>
        </w:rPr>
        <w:br w:type="page"/>
      </w:r>
    </w:p>
    <w:p w14:paraId="11C15677" w14:textId="77777777" w:rsidR="00F03707" w:rsidRPr="00F03707" w:rsidRDefault="00F03707" w:rsidP="00F03707">
      <w:pPr>
        <w:rPr>
          <w:rFonts w:ascii="Times New Roman" w:hAnsi="Times New Roman" w:cs="Times New Roman"/>
          <w:b/>
          <w:bCs/>
          <w:sz w:val="26"/>
          <w:szCs w:val="26"/>
          <w:lang w:eastAsia="zh-HK"/>
        </w:rPr>
      </w:pPr>
      <w:r w:rsidRPr="00F03707">
        <w:rPr>
          <w:rFonts w:ascii="Times New Roman" w:hAnsi="Times New Roman" w:cs="Times New Roman"/>
          <w:b/>
          <w:bCs/>
          <w:sz w:val="26"/>
          <w:szCs w:val="26"/>
          <w:lang w:eastAsia="zh-HK"/>
        </w:rPr>
        <w:lastRenderedPageBreak/>
        <w:t>Online Learning</w:t>
      </w:r>
    </w:p>
    <w:p w14:paraId="1FE01BB8" w14:textId="3C16055E" w:rsidR="00D9021A" w:rsidRDefault="0062398C" w:rsidP="003A7969">
      <w:pPr>
        <w:pStyle w:val="a4"/>
        <w:numPr>
          <w:ilvl w:val="0"/>
          <w:numId w:val="18"/>
        </w:numPr>
        <w:ind w:left="482" w:hanging="482"/>
        <w:rPr>
          <w:rFonts w:ascii="Times New Roman" w:hAnsi="Times New Roman" w:cs="Times New Roman"/>
          <w:sz w:val="24"/>
          <w:szCs w:val="24"/>
        </w:rPr>
      </w:pPr>
      <w:r w:rsidRPr="00F03707">
        <w:rPr>
          <w:rFonts w:ascii="Times New Roman" w:hAnsi="Times New Roman" w:cs="Times New Roman"/>
          <w:noProof/>
          <w:color w:val="231F20"/>
          <w:lang w:eastAsia="zh-CN"/>
        </w:rPr>
        <mc:AlternateContent>
          <mc:Choice Requires="wps">
            <w:drawing>
              <wp:anchor distT="0" distB="0" distL="114300" distR="114300" simplePos="0" relativeHeight="251895839" behindDoc="0" locked="0" layoutInCell="1" allowOverlap="1" wp14:anchorId="2932F5A9" wp14:editId="05F1AAE6">
                <wp:simplePos x="0" y="0"/>
                <wp:positionH relativeFrom="margin">
                  <wp:align>center</wp:align>
                </wp:positionH>
                <wp:positionV relativeFrom="paragraph">
                  <wp:posOffset>2242820</wp:posOffset>
                </wp:positionV>
                <wp:extent cx="5273040" cy="1690370"/>
                <wp:effectExtent l="19050" t="19050" r="22860" b="24130"/>
                <wp:wrapSquare wrapText="bothSides"/>
                <wp:docPr id="481" name="圓角矩形 1073"/>
                <wp:cNvGraphicFramePr/>
                <a:graphic xmlns:a="http://schemas.openxmlformats.org/drawingml/2006/main">
                  <a:graphicData uri="http://schemas.microsoft.com/office/word/2010/wordprocessingShape">
                    <wps:wsp>
                      <wps:cNvSpPr/>
                      <wps:spPr>
                        <a:xfrm>
                          <a:off x="0" y="0"/>
                          <a:ext cx="5273040" cy="1690370"/>
                        </a:xfrm>
                        <a:prstGeom prst="roundRect">
                          <a:avLst/>
                        </a:prstGeom>
                        <a:solidFill>
                          <a:sysClr val="window" lastClr="FFFFFF"/>
                        </a:solidFill>
                        <a:ln w="28575" cap="flat" cmpd="sng" algn="ctr">
                          <a:solidFill>
                            <a:srgbClr val="4472C4"/>
                          </a:solidFill>
                          <a:prstDash val="solid"/>
                          <a:miter lim="800000"/>
                        </a:ln>
                        <a:effectLst/>
                      </wps:spPr>
                      <wps:txbx>
                        <w:txbxContent>
                          <w:p w14:paraId="624D3BE9" w14:textId="77CB39C8" w:rsidR="00E650A3" w:rsidRPr="00CB1222" w:rsidRDefault="00E650A3" w:rsidP="00265423">
                            <w:pPr>
                              <w:snapToGrid w:val="0"/>
                              <w:spacing w:after="0" w:line="240" w:lineRule="auto"/>
                              <w:ind w:left="142" w:firstLine="1"/>
                              <w:rPr>
                                <w:rFonts w:eastAsia="微軟正黑體"/>
                                <w:bCs/>
                              </w:rPr>
                            </w:pPr>
                            <w:r w:rsidRPr="005A4E29">
                              <w:rPr>
                                <w:rFonts w:ascii="微軟正黑體" w:eastAsia="微軟正黑體" w:hAnsi="微軟正黑體"/>
                                <w:b/>
                                <w:noProof/>
                                <w:sz w:val="28"/>
                                <w:szCs w:val="28"/>
                                <w:lang w:eastAsia="zh-CN"/>
                              </w:rPr>
                              <w:drawing>
                                <wp:inline distT="0" distB="0" distL="0" distR="0" wp14:anchorId="5788CF4F" wp14:editId="3685DE72">
                                  <wp:extent cx="856800" cy="698909"/>
                                  <wp:effectExtent l="0" t="0" r="635" b="6350"/>
                                  <wp:docPr id="482" name="圖片 48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265423">
                              <w:rPr>
                                <w:rStyle w:val="a6"/>
                                <w:rFonts w:ascii="微軟正黑體" w:eastAsia="微軟正黑體" w:hAnsi="微軟正黑體" w:hint="eastAsia"/>
                                <w:color w:val="000000"/>
                                <w:sz w:val="24"/>
                                <w:szCs w:val="24"/>
                                <w:u w:val="none"/>
                              </w:rPr>
                              <w:t xml:space="preserve"> </w:t>
                            </w:r>
                            <w:r w:rsidRPr="00265423">
                              <w:rPr>
                                <w:rStyle w:val="a6"/>
                                <w:rFonts w:ascii="微軟正黑體" w:eastAsia="微軟正黑體" w:hAnsi="微軟正黑體"/>
                                <w:color w:val="000000"/>
                                <w:sz w:val="24"/>
                                <w:szCs w:val="24"/>
                                <w:u w:val="none"/>
                              </w:rPr>
                              <w:t xml:space="preserve"> </w:t>
                            </w:r>
                            <w:r w:rsidRPr="001F6A5D">
                              <w:rPr>
                                <w:rFonts w:ascii="Times New Roman" w:hAnsi="Times New Roman" w:cs="Times New Roman"/>
                                <w:b/>
                                <w:bCs/>
                                <w:lang w:eastAsia="zh-HK"/>
                              </w:rPr>
                              <w:t>Government Expenditure</w:t>
                            </w:r>
                            <w:r w:rsidRPr="001F6A5D">
                              <w:rPr>
                                <w:rFonts w:ascii="Times New Roman" w:hAnsi="Times New Roman" w:cs="Times New Roman"/>
                              </w:rPr>
                              <w:t xml:space="preserve"> (Duration: 3:22</w:t>
                            </w:r>
                            <w:r>
                              <w:rPr>
                                <w:rFonts w:ascii="Times New Roman" w:hAnsi="Times New Roman" w:cs="Times New Roman"/>
                              </w:rPr>
                              <w:t xml:space="preserve"> (6:37-9:56)</w:t>
                            </w:r>
                            <w:r w:rsidRPr="001F6A5D">
                              <w:rPr>
                                <w:rFonts w:ascii="Times New Roman" w:hAnsi="Times New Roman" w:cs="Times New Roman"/>
                              </w:rPr>
                              <w:t>)</w:t>
                            </w:r>
                          </w:p>
                          <w:p w14:paraId="235749BC" w14:textId="77777777" w:rsidR="00E650A3" w:rsidRDefault="00AE10A0" w:rsidP="00265423">
                            <w:pPr>
                              <w:snapToGrid w:val="0"/>
                              <w:spacing w:after="0" w:line="240" w:lineRule="auto"/>
                              <w:ind w:leftChars="88" w:left="194"/>
                              <w:rPr>
                                <w:rStyle w:val="a6"/>
                                <w:rFonts w:ascii="Times New Roman" w:hAnsi="Times New Roman" w:cs="Times New Roman"/>
                              </w:rPr>
                            </w:pPr>
                            <w:hyperlink r:id="rId30" w:history="1">
                              <w:r w:rsidR="00E650A3" w:rsidRPr="001F6A5D">
                                <w:rPr>
                                  <w:rStyle w:val="a6"/>
                                  <w:rFonts w:ascii="Times New Roman" w:hAnsi="Times New Roman" w:cs="Times New Roman"/>
                                </w:rPr>
                                <w:t>https://emm.edcity.hk/media/Things+You+Must+Know+about+the+Public+Finance+of+Hong+Kong/0_6q04b9fm?st=397&amp;ed=599</w:t>
                              </w:r>
                            </w:hyperlink>
                          </w:p>
                          <w:p w14:paraId="4F1D0056" w14:textId="77777777" w:rsidR="00E650A3" w:rsidRPr="00265423" w:rsidRDefault="00E650A3" w:rsidP="00D9021A">
                            <w:pPr>
                              <w:snapToGrid w:val="0"/>
                              <w:spacing w:after="0" w:line="240" w:lineRule="auto"/>
                              <w:ind w:leftChars="88" w:left="194"/>
                              <w:rPr>
                                <w:rFonts w:ascii="Times New Roman" w:hAnsi="Times New Roman" w:cs="Times New Roman"/>
                              </w:rPr>
                            </w:pPr>
                            <w:r w:rsidRPr="001F6A5D">
                              <w:rPr>
                                <w:rFonts w:ascii="Times New Roman" w:hAnsi="Times New Roman" w:cs="Times New Roman"/>
                                <w:lang w:eastAsia="zh-HK"/>
                              </w:rPr>
                              <w:t xml:space="preserve">Source: </w:t>
                            </w:r>
                            <w:r w:rsidRPr="001F6A5D">
                              <w:rPr>
                                <w:rFonts w:ascii="Times New Roman" w:hAnsi="Times New Roman" w:cs="Times New Roman"/>
                              </w:rPr>
                              <w:t>Educational Multi-media</w:t>
                            </w:r>
                            <w:r>
                              <w:rPr>
                                <w:rFonts w:ascii="Times New Roman" w:hAnsi="Times New Roman" w:cs="Times New Roman"/>
                              </w:rPr>
                              <w:t xml:space="preserve"> (2017)</w:t>
                            </w:r>
                            <w:r w:rsidRPr="001F6A5D">
                              <w:rPr>
                                <w:rFonts w:ascii="Times New Roman" w:hAnsi="Times New Roman" w:cs="Times New Roman"/>
                              </w:rPr>
                              <w:t xml:space="preserve">: </w:t>
                            </w:r>
                            <w:r w:rsidRPr="001F6A5D">
                              <w:rPr>
                                <w:rFonts w:ascii="Times New Roman" w:hAnsi="Times New Roman" w:cs="Times New Roman"/>
                                <w:lang w:eastAsia="zh-HK"/>
                              </w:rPr>
                              <w:t>Things You Must Know about the Public Finance of Hong Kong</w:t>
                            </w:r>
                          </w:p>
                          <w:p w14:paraId="4D8CCDA5" w14:textId="7C8D2DA5" w:rsidR="00E650A3" w:rsidRPr="00D9021A" w:rsidRDefault="00E650A3" w:rsidP="00D9021A">
                            <w:pPr>
                              <w:snapToGrid w:val="0"/>
                              <w:spacing w:after="0" w:line="240" w:lineRule="auto"/>
                              <w:ind w:leftChars="88" w:left="194"/>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2F5A9" id="圓角矩形 1073" o:spid="_x0000_s1042" style="position:absolute;left:0;text-align:left;margin-left:0;margin-top:176.6pt;width:415.2pt;height:133.1pt;z-index:2518958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" fillcolor="window" strokecolor="#4472c4" strokeweight="2.25pt">
                <v:stroke joinstyle="miter"/>
                <v:textbox>
                  <w:txbxContent>
                    <w:p w14:paraId="624D3BE9" w14:textId="77CB39C8" w:rsidR="00E650A3" w:rsidRPr="00CB1222" w:rsidRDefault="00E650A3" w:rsidP="00265423">
                      <w:pPr>
                        <w:snapToGrid w:val="0"/>
                        <w:spacing w:after="0" w:line="240" w:lineRule="auto"/>
                        <w:ind w:left="142" w:firstLine="1"/>
                        <w:rPr>
                          <w:rFonts w:eastAsia="微軟正黑體"/>
                          <w:bCs/>
                        </w:rPr>
                      </w:pPr>
                      <w:r w:rsidRPr="005A4E29">
                        <w:rPr>
                          <w:rFonts w:ascii="微軟正黑體" w:eastAsia="微軟正黑體" w:hAnsi="微軟正黑體"/>
                          <w:b/>
                          <w:noProof/>
                          <w:sz w:val="28"/>
                          <w:szCs w:val="28"/>
                          <w:lang w:eastAsia="zh-CN"/>
                        </w:rPr>
                        <w:drawing>
                          <wp:inline distT="0" distB="0" distL="0" distR="0" wp14:anchorId="5788CF4F" wp14:editId="3685DE72">
                            <wp:extent cx="856800" cy="698909"/>
                            <wp:effectExtent l="0" t="0" r="635" b="6350"/>
                            <wp:docPr id="482" name="圖片 48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265423">
                        <w:rPr>
                          <w:rStyle w:val="a6"/>
                          <w:rFonts w:ascii="微軟正黑體" w:eastAsia="微軟正黑體" w:hAnsi="微軟正黑體" w:hint="eastAsia"/>
                          <w:color w:val="000000"/>
                          <w:sz w:val="24"/>
                          <w:szCs w:val="24"/>
                          <w:u w:val="none"/>
                        </w:rPr>
                        <w:t xml:space="preserve"> </w:t>
                      </w:r>
                      <w:r w:rsidRPr="00265423">
                        <w:rPr>
                          <w:rStyle w:val="a6"/>
                          <w:rFonts w:ascii="微軟正黑體" w:eastAsia="微軟正黑體" w:hAnsi="微軟正黑體"/>
                          <w:color w:val="000000"/>
                          <w:sz w:val="24"/>
                          <w:szCs w:val="24"/>
                          <w:u w:val="none"/>
                        </w:rPr>
                        <w:t xml:space="preserve"> </w:t>
                      </w:r>
                      <w:r w:rsidRPr="001F6A5D">
                        <w:rPr>
                          <w:rFonts w:ascii="Times New Roman" w:hAnsi="Times New Roman" w:cs="Times New Roman"/>
                          <w:b/>
                          <w:bCs/>
                          <w:lang w:eastAsia="zh-HK"/>
                        </w:rPr>
                        <w:t>Government Expenditure</w:t>
                      </w:r>
                      <w:r w:rsidRPr="001F6A5D">
                        <w:rPr>
                          <w:rFonts w:ascii="Times New Roman" w:hAnsi="Times New Roman" w:cs="Times New Roman"/>
                        </w:rPr>
                        <w:t xml:space="preserve"> (Duration: 3:22</w:t>
                      </w:r>
                      <w:r>
                        <w:rPr>
                          <w:rFonts w:ascii="Times New Roman" w:hAnsi="Times New Roman" w:cs="Times New Roman"/>
                        </w:rPr>
                        <w:t xml:space="preserve"> (6:37-9:56)</w:t>
                      </w:r>
                      <w:r w:rsidRPr="001F6A5D">
                        <w:rPr>
                          <w:rFonts w:ascii="Times New Roman" w:hAnsi="Times New Roman" w:cs="Times New Roman"/>
                        </w:rPr>
                        <w:t>)</w:t>
                      </w:r>
                    </w:p>
                    <w:p w14:paraId="235749BC" w14:textId="77777777" w:rsidR="00E650A3" w:rsidRDefault="00AD35F6" w:rsidP="00265423">
                      <w:pPr>
                        <w:snapToGrid w:val="0"/>
                        <w:spacing w:after="0" w:line="240" w:lineRule="auto"/>
                        <w:ind w:leftChars="88" w:left="194"/>
                        <w:rPr>
                          <w:rStyle w:val="a6"/>
                          <w:rFonts w:ascii="Times New Roman" w:hAnsi="Times New Roman" w:cs="Times New Roman"/>
                        </w:rPr>
                      </w:pPr>
                      <w:hyperlink r:id="rId32" w:history="1">
                        <w:r w:rsidR="00E650A3" w:rsidRPr="001F6A5D">
                          <w:rPr>
                            <w:rStyle w:val="a6"/>
                            <w:rFonts w:ascii="Times New Roman" w:hAnsi="Times New Roman" w:cs="Times New Roman"/>
                          </w:rPr>
                          <w:t>https://emm.edcity.hk/media/Things+You+Must+Know+about+the+Public+Finance+of+Hong+Kong/0_6q04b9fm?st=397&amp;ed=599</w:t>
                        </w:r>
                      </w:hyperlink>
                    </w:p>
                    <w:p w14:paraId="4F1D0056" w14:textId="77777777" w:rsidR="00E650A3" w:rsidRPr="00265423" w:rsidRDefault="00E650A3" w:rsidP="00D9021A">
                      <w:pPr>
                        <w:snapToGrid w:val="0"/>
                        <w:spacing w:after="0" w:line="240" w:lineRule="auto"/>
                        <w:ind w:leftChars="88" w:left="194"/>
                        <w:rPr>
                          <w:rFonts w:ascii="Times New Roman" w:hAnsi="Times New Roman" w:cs="Times New Roman"/>
                        </w:rPr>
                      </w:pPr>
                      <w:r w:rsidRPr="001F6A5D">
                        <w:rPr>
                          <w:rFonts w:ascii="Times New Roman" w:hAnsi="Times New Roman" w:cs="Times New Roman"/>
                          <w:lang w:eastAsia="zh-HK"/>
                        </w:rPr>
                        <w:t xml:space="preserve">Source: </w:t>
                      </w:r>
                      <w:r w:rsidRPr="001F6A5D">
                        <w:rPr>
                          <w:rFonts w:ascii="Times New Roman" w:hAnsi="Times New Roman" w:cs="Times New Roman"/>
                        </w:rPr>
                        <w:t>Educational Multi-media</w:t>
                      </w:r>
                      <w:r>
                        <w:rPr>
                          <w:rFonts w:ascii="Times New Roman" w:hAnsi="Times New Roman" w:cs="Times New Roman"/>
                        </w:rPr>
                        <w:t xml:space="preserve"> (2017)</w:t>
                      </w:r>
                      <w:r w:rsidRPr="001F6A5D">
                        <w:rPr>
                          <w:rFonts w:ascii="Times New Roman" w:hAnsi="Times New Roman" w:cs="Times New Roman"/>
                        </w:rPr>
                        <w:t xml:space="preserve">: </w:t>
                      </w:r>
                      <w:r w:rsidRPr="001F6A5D">
                        <w:rPr>
                          <w:rFonts w:ascii="Times New Roman" w:hAnsi="Times New Roman" w:cs="Times New Roman"/>
                          <w:lang w:eastAsia="zh-HK"/>
                        </w:rPr>
                        <w:t>Things You Must Know about the Public Finance of Hong Kong</w:t>
                      </w:r>
                    </w:p>
                    <w:p w14:paraId="4D8CCDA5" w14:textId="7C8D2DA5" w:rsidR="00E650A3" w:rsidRPr="00D9021A" w:rsidRDefault="00E650A3" w:rsidP="00D9021A">
                      <w:pPr>
                        <w:snapToGrid w:val="0"/>
                        <w:spacing w:after="0" w:line="240" w:lineRule="auto"/>
                        <w:ind w:leftChars="88" w:left="194"/>
                        <w:rPr>
                          <w:rFonts w:ascii="Times New Roman" w:hAnsi="Times New Roman" w:cs="Times New Roman"/>
                        </w:rPr>
                      </w:pPr>
                    </w:p>
                  </w:txbxContent>
                </v:textbox>
                <w10:wrap type="square" anchorx="margin"/>
              </v:roundrect>
            </w:pict>
          </mc:Fallback>
        </mc:AlternateContent>
      </w:r>
      <w:r w:rsidR="002870AE" w:rsidRPr="00F03707">
        <w:rPr>
          <w:rFonts w:ascii="Times New Roman" w:hAnsi="Times New Roman" w:cs="Times New Roman"/>
          <w:noProof/>
          <w:color w:val="231F20"/>
          <w:lang w:eastAsia="zh-CN"/>
        </w:rPr>
        <mc:AlternateContent>
          <mc:Choice Requires="wps">
            <w:drawing>
              <wp:anchor distT="0" distB="0" distL="114300" distR="114300" simplePos="0" relativeHeight="251893791" behindDoc="0" locked="0" layoutInCell="1" allowOverlap="1" wp14:anchorId="1BBBCB53" wp14:editId="2335E83D">
                <wp:simplePos x="0" y="0"/>
                <wp:positionH relativeFrom="margin">
                  <wp:align>right</wp:align>
                </wp:positionH>
                <wp:positionV relativeFrom="paragraph">
                  <wp:posOffset>389890</wp:posOffset>
                </wp:positionV>
                <wp:extent cx="5265420" cy="1729740"/>
                <wp:effectExtent l="19050" t="19050" r="11430" b="22860"/>
                <wp:wrapSquare wrapText="bothSides"/>
                <wp:docPr id="51" name="圓角矩形 1073"/>
                <wp:cNvGraphicFramePr/>
                <a:graphic xmlns:a="http://schemas.openxmlformats.org/drawingml/2006/main">
                  <a:graphicData uri="http://schemas.microsoft.com/office/word/2010/wordprocessingShape">
                    <wps:wsp>
                      <wps:cNvSpPr/>
                      <wps:spPr>
                        <a:xfrm>
                          <a:off x="0" y="0"/>
                          <a:ext cx="5265420" cy="1729740"/>
                        </a:xfrm>
                        <a:prstGeom prst="roundRect">
                          <a:avLst/>
                        </a:prstGeom>
                        <a:solidFill>
                          <a:sysClr val="window" lastClr="FFFFFF"/>
                        </a:solidFill>
                        <a:ln w="28575" cap="flat" cmpd="sng" algn="ctr">
                          <a:solidFill>
                            <a:srgbClr val="4472C4"/>
                          </a:solidFill>
                          <a:prstDash val="solid"/>
                          <a:miter lim="800000"/>
                        </a:ln>
                        <a:effectLst/>
                      </wps:spPr>
                      <wps:txbx>
                        <w:txbxContent>
                          <w:p w14:paraId="263CAF42" w14:textId="0B48BE1F" w:rsidR="00E650A3" w:rsidRPr="00CB1222" w:rsidRDefault="00E650A3" w:rsidP="00265423">
                            <w:pPr>
                              <w:snapToGrid w:val="0"/>
                              <w:spacing w:after="0" w:line="240" w:lineRule="auto"/>
                              <w:ind w:left="142" w:firstLine="1"/>
                              <w:rPr>
                                <w:rFonts w:eastAsia="微軟正黑體"/>
                                <w:bCs/>
                              </w:rPr>
                            </w:pPr>
                            <w:r w:rsidRPr="005A4E29">
                              <w:rPr>
                                <w:rFonts w:ascii="微軟正黑體" w:eastAsia="微軟正黑體" w:hAnsi="微軟正黑體"/>
                                <w:b/>
                                <w:noProof/>
                                <w:sz w:val="28"/>
                                <w:szCs w:val="28"/>
                                <w:lang w:eastAsia="zh-CN"/>
                              </w:rPr>
                              <w:drawing>
                                <wp:inline distT="0" distB="0" distL="0" distR="0" wp14:anchorId="5FDCE184" wp14:editId="37C46649">
                                  <wp:extent cx="856800" cy="698909"/>
                                  <wp:effectExtent l="0" t="0" r="635" b="6350"/>
                                  <wp:docPr id="17" name="圖片 1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265423">
                              <w:rPr>
                                <w:rStyle w:val="a6"/>
                                <w:rFonts w:ascii="微軟正黑體" w:eastAsia="微軟正黑體" w:hAnsi="微軟正黑體" w:hint="eastAsia"/>
                                <w:color w:val="000000"/>
                                <w:sz w:val="24"/>
                                <w:szCs w:val="24"/>
                                <w:u w:val="none"/>
                              </w:rPr>
                              <w:t xml:space="preserve"> </w:t>
                            </w:r>
                            <w:r w:rsidRPr="00265423">
                              <w:rPr>
                                <w:rStyle w:val="a6"/>
                                <w:rFonts w:ascii="微軟正黑體" w:eastAsia="微軟正黑體" w:hAnsi="微軟正黑體"/>
                                <w:color w:val="000000"/>
                                <w:sz w:val="24"/>
                                <w:szCs w:val="24"/>
                                <w:u w:val="none"/>
                              </w:rPr>
                              <w:t xml:space="preserve"> </w:t>
                            </w:r>
                            <w:r w:rsidRPr="001F6A5D">
                              <w:rPr>
                                <w:rFonts w:ascii="Times New Roman" w:hAnsi="Times New Roman" w:cs="Times New Roman"/>
                                <w:b/>
                                <w:bCs/>
                                <w:lang w:eastAsia="zh-HK"/>
                              </w:rPr>
                              <w:t>Government Revenue</w:t>
                            </w:r>
                            <w:r w:rsidRPr="001F6A5D">
                              <w:rPr>
                                <w:rFonts w:ascii="Times New Roman" w:hAnsi="Times New Roman" w:cs="Times New Roman"/>
                              </w:rPr>
                              <w:t xml:space="preserve"> (Duration: 3:06</w:t>
                            </w:r>
                            <w:r>
                              <w:rPr>
                                <w:rFonts w:ascii="Times New Roman" w:hAnsi="Times New Roman" w:cs="Times New Roman"/>
                              </w:rPr>
                              <w:t xml:space="preserve"> (10:02-13:</w:t>
                            </w:r>
                            <w:r>
                              <w:rPr>
                                <w:rFonts w:ascii="Times New Roman" w:hAnsi="Times New Roman" w:cs="Times New Roman" w:hint="eastAsia"/>
                              </w:rPr>
                              <w:t>0</w:t>
                            </w:r>
                            <w:r>
                              <w:rPr>
                                <w:rFonts w:ascii="Times New Roman" w:hAnsi="Times New Roman" w:cs="Times New Roman"/>
                              </w:rPr>
                              <w:t>6)</w:t>
                            </w:r>
                            <w:r w:rsidRPr="001F6A5D">
                              <w:rPr>
                                <w:rFonts w:ascii="Times New Roman" w:hAnsi="Times New Roman" w:cs="Times New Roman"/>
                              </w:rPr>
                              <w:t>)</w:t>
                            </w:r>
                          </w:p>
                          <w:p w14:paraId="7A1E7C42" w14:textId="77777777" w:rsidR="00E650A3" w:rsidRDefault="00AE10A0" w:rsidP="009403C0">
                            <w:pPr>
                              <w:snapToGrid w:val="0"/>
                              <w:spacing w:after="0" w:line="240" w:lineRule="auto"/>
                              <w:ind w:leftChars="88" w:left="194"/>
                              <w:rPr>
                                <w:rStyle w:val="a6"/>
                                <w:rFonts w:ascii="Times New Roman" w:hAnsi="Times New Roman" w:cs="Times New Roman"/>
                              </w:rPr>
                            </w:pPr>
                            <w:hyperlink r:id="rId33" w:history="1">
                              <w:r w:rsidR="00E650A3" w:rsidRPr="001F6A5D">
                                <w:rPr>
                                  <w:rStyle w:val="a6"/>
                                  <w:rFonts w:ascii="Times New Roman" w:hAnsi="Times New Roman" w:cs="Times New Roman"/>
                                </w:rPr>
                                <w:t>https://emm.edcity.hk/media/Things+You+Must+Know+about+the+Public+Finance+of+Hong+Kong/0_6q04b9fm?st=600&amp;ed=786</w:t>
                              </w:r>
                            </w:hyperlink>
                          </w:p>
                          <w:p w14:paraId="011C2CDB" w14:textId="7FD39013" w:rsidR="00E650A3" w:rsidRPr="00265423" w:rsidRDefault="00E650A3" w:rsidP="009403C0">
                            <w:pPr>
                              <w:snapToGrid w:val="0"/>
                              <w:spacing w:after="0" w:line="240" w:lineRule="auto"/>
                              <w:ind w:leftChars="88" w:left="194"/>
                              <w:rPr>
                                <w:rFonts w:ascii="Times New Roman" w:hAnsi="Times New Roman" w:cs="Times New Roman"/>
                              </w:rPr>
                            </w:pPr>
                            <w:r w:rsidRPr="001F6A5D">
                              <w:rPr>
                                <w:rFonts w:ascii="Times New Roman" w:hAnsi="Times New Roman" w:cs="Times New Roman"/>
                                <w:lang w:eastAsia="zh-HK"/>
                              </w:rPr>
                              <w:t xml:space="preserve">Source: </w:t>
                            </w:r>
                            <w:r w:rsidRPr="001F6A5D">
                              <w:rPr>
                                <w:rFonts w:ascii="Times New Roman" w:hAnsi="Times New Roman" w:cs="Times New Roman"/>
                              </w:rPr>
                              <w:t>Educational Multi-media</w:t>
                            </w:r>
                            <w:r>
                              <w:rPr>
                                <w:rFonts w:ascii="Times New Roman" w:hAnsi="Times New Roman" w:cs="Times New Roman"/>
                              </w:rPr>
                              <w:t xml:space="preserve"> (2017)</w:t>
                            </w:r>
                            <w:r w:rsidRPr="001F6A5D">
                              <w:rPr>
                                <w:rFonts w:ascii="Times New Roman" w:hAnsi="Times New Roman" w:cs="Times New Roman"/>
                              </w:rPr>
                              <w:t xml:space="preserve">: </w:t>
                            </w:r>
                            <w:r w:rsidRPr="001F6A5D">
                              <w:rPr>
                                <w:rFonts w:ascii="Times New Roman" w:hAnsi="Times New Roman" w:cs="Times New Roman"/>
                                <w:lang w:eastAsia="zh-HK"/>
                              </w:rPr>
                              <w:t>Things You Must Know about the Public Finance of Hong Kong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BCB53" id="_x0000_s1043" style="position:absolute;left:0;text-align:left;margin-left:363.4pt;margin-top:30.7pt;width:414.6pt;height:136.2pt;z-index:25189379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" fillcolor="window" strokecolor="#4472c4" strokeweight="2.25pt">
                <v:stroke joinstyle="miter"/>
                <v:textbox>
                  <w:txbxContent>
                    <w:p w14:paraId="263CAF42" w14:textId="0B48BE1F" w:rsidR="00E650A3" w:rsidRPr="00CB1222" w:rsidRDefault="00E650A3" w:rsidP="00265423">
                      <w:pPr>
                        <w:snapToGrid w:val="0"/>
                        <w:spacing w:after="0" w:line="240" w:lineRule="auto"/>
                        <w:ind w:left="142" w:firstLine="1"/>
                        <w:rPr>
                          <w:rFonts w:eastAsia="微軟正黑體"/>
                          <w:bCs/>
                        </w:rPr>
                      </w:pPr>
                      <w:r w:rsidRPr="005A4E29">
                        <w:rPr>
                          <w:rFonts w:ascii="微軟正黑體" w:eastAsia="微軟正黑體" w:hAnsi="微軟正黑體"/>
                          <w:b/>
                          <w:noProof/>
                          <w:sz w:val="28"/>
                          <w:szCs w:val="28"/>
                          <w:lang w:eastAsia="zh-CN"/>
                        </w:rPr>
                        <w:drawing>
                          <wp:inline distT="0" distB="0" distL="0" distR="0" wp14:anchorId="5FDCE184" wp14:editId="37C46649">
                            <wp:extent cx="856800" cy="698909"/>
                            <wp:effectExtent l="0" t="0" r="635" b="6350"/>
                            <wp:docPr id="17" name="圖片 1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265423">
                        <w:rPr>
                          <w:rStyle w:val="a6"/>
                          <w:rFonts w:ascii="微軟正黑體" w:eastAsia="微軟正黑體" w:hAnsi="微軟正黑體" w:hint="eastAsia"/>
                          <w:color w:val="000000"/>
                          <w:sz w:val="24"/>
                          <w:szCs w:val="24"/>
                          <w:u w:val="none"/>
                        </w:rPr>
                        <w:t xml:space="preserve"> </w:t>
                      </w:r>
                      <w:r w:rsidRPr="00265423">
                        <w:rPr>
                          <w:rStyle w:val="a6"/>
                          <w:rFonts w:ascii="微軟正黑體" w:eastAsia="微軟正黑體" w:hAnsi="微軟正黑體"/>
                          <w:color w:val="000000"/>
                          <w:sz w:val="24"/>
                          <w:szCs w:val="24"/>
                          <w:u w:val="none"/>
                        </w:rPr>
                        <w:t xml:space="preserve"> </w:t>
                      </w:r>
                      <w:r w:rsidRPr="001F6A5D">
                        <w:rPr>
                          <w:rFonts w:ascii="Times New Roman" w:hAnsi="Times New Roman" w:cs="Times New Roman"/>
                          <w:b/>
                          <w:bCs/>
                          <w:lang w:eastAsia="zh-HK"/>
                        </w:rPr>
                        <w:t>Government Revenue</w:t>
                      </w:r>
                      <w:r w:rsidRPr="001F6A5D">
                        <w:rPr>
                          <w:rFonts w:ascii="Times New Roman" w:hAnsi="Times New Roman" w:cs="Times New Roman"/>
                        </w:rPr>
                        <w:t xml:space="preserve"> (Duration: 3:06</w:t>
                      </w:r>
                      <w:r>
                        <w:rPr>
                          <w:rFonts w:ascii="Times New Roman" w:hAnsi="Times New Roman" w:cs="Times New Roman"/>
                        </w:rPr>
                        <w:t xml:space="preserve"> (10:02-13:</w:t>
                      </w:r>
                      <w:r>
                        <w:rPr>
                          <w:rFonts w:ascii="Times New Roman" w:hAnsi="Times New Roman" w:cs="Times New Roman" w:hint="eastAsia"/>
                        </w:rPr>
                        <w:t>0</w:t>
                      </w:r>
                      <w:r>
                        <w:rPr>
                          <w:rFonts w:ascii="Times New Roman" w:hAnsi="Times New Roman" w:cs="Times New Roman"/>
                        </w:rPr>
                        <w:t>6)</w:t>
                      </w:r>
                      <w:r w:rsidRPr="001F6A5D">
                        <w:rPr>
                          <w:rFonts w:ascii="Times New Roman" w:hAnsi="Times New Roman" w:cs="Times New Roman"/>
                        </w:rPr>
                        <w:t>)</w:t>
                      </w:r>
                    </w:p>
                    <w:p w14:paraId="7A1E7C42" w14:textId="77777777" w:rsidR="00E650A3" w:rsidRDefault="00AD35F6" w:rsidP="009403C0">
                      <w:pPr>
                        <w:snapToGrid w:val="0"/>
                        <w:spacing w:after="0" w:line="240" w:lineRule="auto"/>
                        <w:ind w:leftChars="88" w:left="194"/>
                        <w:rPr>
                          <w:rStyle w:val="a6"/>
                          <w:rFonts w:ascii="Times New Roman" w:hAnsi="Times New Roman" w:cs="Times New Roman"/>
                        </w:rPr>
                      </w:pPr>
                      <w:hyperlink r:id="rId34" w:history="1">
                        <w:r w:rsidR="00E650A3" w:rsidRPr="001F6A5D">
                          <w:rPr>
                            <w:rStyle w:val="a6"/>
                            <w:rFonts w:ascii="Times New Roman" w:hAnsi="Times New Roman" w:cs="Times New Roman"/>
                          </w:rPr>
                          <w:t>https://emm.edcity.hk/media/Things+You+Must+Know+about+the+Public+Finance+of+Hong+Kong/0_6q04b9fm?st=600&amp;ed=786</w:t>
                        </w:r>
                      </w:hyperlink>
                    </w:p>
                    <w:p w14:paraId="011C2CDB" w14:textId="7FD39013" w:rsidR="00E650A3" w:rsidRPr="00265423" w:rsidRDefault="00E650A3" w:rsidP="009403C0">
                      <w:pPr>
                        <w:snapToGrid w:val="0"/>
                        <w:spacing w:after="0" w:line="240" w:lineRule="auto"/>
                        <w:ind w:leftChars="88" w:left="194"/>
                        <w:rPr>
                          <w:rFonts w:ascii="Times New Roman" w:hAnsi="Times New Roman" w:cs="Times New Roman"/>
                        </w:rPr>
                      </w:pPr>
                      <w:r w:rsidRPr="001F6A5D">
                        <w:rPr>
                          <w:rFonts w:ascii="Times New Roman" w:hAnsi="Times New Roman" w:cs="Times New Roman"/>
                          <w:lang w:eastAsia="zh-HK"/>
                        </w:rPr>
                        <w:t xml:space="preserve">Source: </w:t>
                      </w:r>
                      <w:r w:rsidRPr="001F6A5D">
                        <w:rPr>
                          <w:rFonts w:ascii="Times New Roman" w:hAnsi="Times New Roman" w:cs="Times New Roman"/>
                        </w:rPr>
                        <w:t>Educational Multi-media</w:t>
                      </w:r>
                      <w:r>
                        <w:rPr>
                          <w:rFonts w:ascii="Times New Roman" w:hAnsi="Times New Roman" w:cs="Times New Roman"/>
                        </w:rPr>
                        <w:t xml:space="preserve"> (2017)</w:t>
                      </w:r>
                      <w:r w:rsidRPr="001F6A5D">
                        <w:rPr>
                          <w:rFonts w:ascii="Times New Roman" w:hAnsi="Times New Roman" w:cs="Times New Roman"/>
                        </w:rPr>
                        <w:t xml:space="preserve">: </w:t>
                      </w:r>
                      <w:r w:rsidRPr="001F6A5D">
                        <w:rPr>
                          <w:rFonts w:ascii="Times New Roman" w:hAnsi="Times New Roman" w:cs="Times New Roman"/>
                          <w:lang w:eastAsia="zh-HK"/>
                        </w:rPr>
                        <w:t>Things You Must Know about the Public Finance of Hong Kong</w:t>
                      </w:r>
                    </w:p>
                  </w:txbxContent>
                </v:textbox>
                <w10:wrap type="square" anchorx="margin"/>
              </v:roundrect>
            </w:pict>
          </mc:Fallback>
        </mc:AlternateContent>
      </w:r>
      <w:r w:rsidR="00F03707" w:rsidRPr="00F03707">
        <w:rPr>
          <w:rFonts w:ascii="Times New Roman" w:hAnsi="Times New Roman" w:cs="Times New Roman"/>
          <w:sz w:val="24"/>
          <w:szCs w:val="24"/>
          <w:lang w:eastAsia="zh-HK"/>
        </w:rPr>
        <w:t>Students may watch the following videos for revision of the concepts:</w:t>
      </w:r>
    </w:p>
    <w:p w14:paraId="5A278EFF" w14:textId="7A08BBB5" w:rsidR="00A71643" w:rsidRDefault="00A71643" w:rsidP="008B5587">
      <w:pPr>
        <w:rPr>
          <w:rFonts w:asciiTheme="minorEastAsia" w:hAnsiTheme="minorEastAsia"/>
          <w:i/>
          <w:sz w:val="24"/>
          <w:szCs w:val="24"/>
        </w:rPr>
      </w:pPr>
    </w:p>
    <w:p w14:paraId="49EAB40F" w14:textId="77777777" w:rsidR="000D2FB5" w:rsidRPr="00A95D95" w:rsidRDefault="000D2FB5" w:rsidP="0062398C">
      <w:pPr>
        <w:pStyle w:val="a4"/>
        <w:widowControl w:val="0"/>
        <w:numPr>
          <w:ilvl w:val="0"/>
          <w:numId w:val="18"/>
        </w:numPr>
        <w:snapToGrid w:val="0"/>
        <w:spacing w:after="0" w:line="276" w:lineRule="auto"/>
        <w:ind w:left="482" w:hanging="482"/>
        <w:contextualSpacing w:val="0"/>
        <w:jc w:val="both"/>
        <w:rPr>
          <w:rFonts w:ascii="Times New Roman" w:hAnsi="Times New Roman" w:cs="Times New Roman"/>
          <w:sz w:val="24"/>
          <w:szCs w:val="24"/>
        </w:rPr>
      </w:pPr>
      <w:r w:rsidRPr="00A95D95">
        <w:rPr>
          <w:rFonts w:ascii="Times New Roman" w:hAnsi="Times New Roman" w:cs="Times New Roman"/>
          <w:sz w:val="24"/>
          <w:szCs w:val="24"/>
          <w:lang w:eastAsia="zh-HK"/>
        </w:rPr>
        <w:t>Students may visit the following websites to get more information about public finance of Hong Kong:</w:t>
      </w:r>
      <w:r w:rsidRPr="00A95D95">
        <w:rPr>
          <w:rFonts w:ascii="Times New Roman" w:hAnsi="Times New Roman" w:cs="Times New Roman"/>
          <w:sz w:val="24"/>
          <w:szCs w:val="24"/>
        </w:rPr>
        <w:t xml:space="preserve"> </w:t>
      </w:r>
    </w:p>
    <w:p w14:paraId="4C0A7FFC" w14:textId="77777777" w:rsidR="000D2FB5" w:rsidRPr="00A95D95" w:rsidRDefault="000D2FB5" w:rsidP="0062398C">
      <w:pPr>
        <w:widowControl w:val="0"/>
        <w:numPr>
          <w:ilvl w:val="0"/>
          <w:numId w:val="15"/>
        </w:numPr>
        <w:snapToGrid w:val="0"/>
        <w:spacing w:after="0" w:line="276" w:lineRule="auto"/>
        <w:ind w:left="964" w:hanging="482"/>
        <w:jc w:val="both"/>
        <w:rPr>
          <w:rFonts w:ascii="Times New Roman" w:hAnsi="Times New Roman" w:cs="Times New Roman"/>
          <w:sz w:val="24"/>
          <w:szCs w:val="24"/>
        </w:rPr>
      </w:pPr>
      <w:r w:rsidRPr="00A95D95">
        <w:rPr>
          <w:rFonts w:ascii="Times New Roman" w:hAnsi="Times New Roman" w:cs="Times New Roman"/>
          <w:sz w:val="24"/>
          <w:szCs w:val="24"/>
        </w:rPr>
        <w:t>The Treasury Branch, Financial Services and the Treasury Bureau:</w:t>
      </w:r>
    </w:p>
    <w:p w14:paraId="49DCCCE6" w14:textId="77777777" w:rsidR="000D2FB5" w:rsidRPr="00A95D95" w:rsidRDefault="00AE10A0" w:rsidP="0062398C">
      <w:pPr>
        <w:snapToGrid w:val="0"/>
        <w:spacing w:after="0" w:line="276" w:lineRule="auto"/>
        <w:ind w:left="482" w:firstLine="482"/>
        <w:rPr>
          <w:rStyle w:val="a6"/>
          <w:rFonts w:ascii="Times New Roman" w:hAnsi="Times New Roman" w:cs="Times New Roman"/>
          <w:sz w:val="24"/>
          <w:szCs w:val="24"/>
          <w:lang w:eastAsia="zh-HK"/>
        </w:rPr>
      </w:pPr>
      <w:hyperlink r:id="rId35" w:history="1">
        <w:r w:rsidR="000D2FB5" w:rsidRPr="00A95D95">
          <w:rPr>
            <w:rStyle w:val="a6"/>
            <w:rFonts w:ascii="Times New Roman" w:hAnsi="Times New Roman" w:cs="Times New Roman"/>
            <w:sz w:val="24"/>
            <w:szCs w:val="24"/>
            <w:lang w:eastAsia="zh-HK"/>
          </w:rPr>
          <w:t>https://www.fstb.gov.hk/tb/en/public-finance.htm</w:t>
        </w:r>
      </w:hyperlink>
    </w:p>
    <w:p w14:paraId="36AD720A" w14:textId="77777777" w:rsidR="000D2FB5" w:rsidRPr="00A95D95" w:rsidRDefault="000D2FB5" w:rsidP="0062398C">
      <w:pPr>
        <w:widowControl w:val="0"/>
        <w:numPr>
          <w:ilvl w:val="0"/>
          <w:numId w:val="15"/>
        </w:numPr>
        <w:snapToGrid w:val="0"/>
        <w:spacing w:after="0" w:line="276" w:lineRule="auto"/>
        <w:ind w:left="964" w:hanging="482"/>
        <w:jc w:val="both"/>
        <w:rPr>
          <w:rFonts w:ascii="Times New Roman" w:hAnsi="Times New Roman" w:cs="Times New Roman"/>
          <w:sz w:val="24"/>
          <w:szCs w:val="24"/>
        </w:rPr>
      </w:pPr>
      <w:r w:rsidRPr="00A95D95">
        <w:rPr>
          <w:rFonts w:ascii="Times New Roman" w:hAnsi="Times New Roman" w:cs="Times New Roman"/>
          <w:sz w:val="24"/>
          <w:szCs w:val="24"/>
        </w:rPr>
        <w:t>Census and Statistics Department ──</w:t>
      </w:r>
      <w:r w:rsidRPr="00A95D95">
        <w:rPr>
          <w:rFonts w:ascii="Times New Roman" w:hAnsi="Times New Roman" w:cs="Times New Roman"/>
          <w:sz w:val="24"/>
          <w:szCs w:val="24"/>
          <w:lang w:eastAsia="zh-HK"/>
        </w:rPr>
        <w:t xml:space="preserve"> Government revenue</w:t>
      </w:r>
      <w:r w:rsidRPr="00A95D95">
        <w:rPr>
          <w:rFonts w:ascii="Times New Roman" w:hAnsi="Times New Roman" w:cs="Times New Roman"/>
          <w:sz w:val="24"/>
          <w:szCs w:val="24"/>
        </w:rPr>
        <w:t xml:space="preserve"> (General Revenue Account and the Funds)</w:t>
      </w:r>
    </w:p>
    <w:p w14:paraId="36FCC559" w14:textId="77777777" w:rsidR="000D2FB5" w:rsidRPr="00A95D95" w:rsidRDefault="00AE10A0" w:rsidP="0062398C">
      <w:pPr>
        <w:snapToGrid w:val="0"/>
        <w:spacing w:after="0" w:line="276" w:lineRule="auto"/>
        <w:ind w:left="482" w:firstLine="482"/>
        <w:rPr>
          <w:rStyle w:val="a6"/>
          <w:lang w:eastAsia="zh-HK"/>
        </w:rPr>
      </w:pPr>
      <w:hyperlink r:id="rId36" w:history="1">
        <w:r w:rsidR="000D2FB5" w:rsidRPr="00A95D95">
          <w:rPr>
            <w:rStyle w:val="a6"/>
            <w:rFonts w:ascii="Times New Roman" w:hAnsi="Times New Roman" w:cs="Times New Roman"/>
            <w:sz w:val="24"/>
            <w:szCs w:val="24"/>
            <w:lang w:eastAsia="zh-HK"/>
          </w:rPr>
          <w:t>https://www.censtatd.gov.hk/en/web_table.html?id=193</w:t>
        </w:r>
      </w:hyperlink>
    </w:p>
    <w:p w14:paraId="1A2BA766" w14:textId="77777777" w:rsidR="000D2FB5" w:rsidRPr="00A95D95" w:rsidRDefault="000D2FB5" w:rsidP="0062398C">
      <w:pPr>
        <w:widowControl w:val="0"/>
        <w:numPr>
          <w:ilvl w:val="0"/>
          <w:numId w:val="15"/>
        </w:numPr>
        <w:snapToGrid w:val="0"/>
        <w:spacing w:after="0" w:line="276" w:lineRule="auto"/>
        <w:ind w:left="964" w:hanging="482"/>
        <w:jc w:val="both"/>
        <w:rPr>
          <w:rFonts w:ascii="Times New Roman" w:hAnsi="Times New Roman" w:cs="Times New Roman"/>
          <w:sz w:val="24"/>
          <w:szCs w:val="24"/>
        </w:rPr>
      </w:pPr>
      <w:r w:rsidRPr="00A95D95">
        <w:rPr>
          <w:rFonts w:ascii="Times New Roman" w:hAnsi="Times New Roman" w:cs="Times New Roman"/>
          <w:sz w:val="24"/>
          <w:szCs w:val="24"/>
        </w:rPr>
        <w:t>Census and Statistics Department ──  Hong Kong in Figures (the latest figures)</w:t>
      </w:r>
      <w:r w:rsidRPr="00A95D95">
        <w:rPr>
          <w:rFonts w:ascii="Times New Roman" w:hAnsi="Times New Roman" w:cs="Times New Roman"/>
          <w:sz w:val="24"/>
          <w:szCs w:val="24"/>
        </w:rPr>
        <w:t>：</w:t>
      </w:r>
    </w:p>
    <w:p w14:paraId="17C1B326" w14:textId="540AF2BB" w:rsidR="000D2FB5" w:rsidRPr="00A95D95" w:rsidRDefault="000D2FB5" w:rsidP="0062398C">
      <w:pPr>
        <w:snapToGrid w:val="0"/>
        <w:spacing w:after="0" w:line="276" w:lineRule="auto"/>
        <w:ind w:left="482" w:firstLine="482"/>
        <w:rPr>
          <w:rFonts w:ascii="Times New Roman" w:hAnsi="Times New Roman" w:cs="Times New Roman"/>
          <w:b/>
          <w:bCs/>
          <w:sz w:val="24"/>
          <w:szCs w:val="24"/>
        </w:rPr>
      </w:pPr>
      <w:r w:rsidRPr="00A95D95">
        <w:rPr>
          <w:rFonts w:ascii="Times New Roman" w:hAnsi="Times New Roman" w:cs="Times New Roman"/>
          <w:sz w:val="24"/>
          <w:szCs w:val="24"/>
        </w:rPr>
        <w:sym w:font="Wingdings" w:char="F0E8"/>
      </w:r>
      <w:r w:rsidRPr="00A95D95">
        <w:rPr>
          <w:rFonts w:ascii="Times New Roman" w:hAnsi="Times New Roman" w:cs="Times New Roman"/>
          <w:sz w:val="24"/>
          <w:szCs w:val="24"/>
        </w:rPr>
        <w:t xml:space="preserve">Government </w:t>
      </w:r>
      <w:r w:rsidR="000A69D5">
        <w:rPr>
          <w:rFonts w:ascii="Times New Roman" w:hAnsi="Times New Roman" w:cs="Times New Roman"/>
          <w:sz w:val="24"/>
          <w:szCs w:val="24"/>
        </w:rPr>
        <w:t xml:space="preserve">Accounts </w:t>
      </w:r>
      <w:r w:rsidRPr="00A95D95">
        <w:rPr>
          <w:rFonts w:ascii="Times New Roman" w:hAnsi="Times New Roman" w:cs="Times New Roman"/>
          <w:sz w:val="24"/>
          <w:szCs w:val="24"/>
        </w:rPr>
        <w:t xml:space="preserve">and </w:t>
      </w:r>
      <w:r w:rsidR="000A69D5">
        <w:rPr>
          <w:rFonts w:ascii="Times New Roman" w:hAnsi="Times New Roman" w:cs="Times New Roman"/>
          <w:sz w:val="24"/>
          <w:szCs w:val="24"/>
        </w:rPr>
        <w:t>F</w:t>
      </w:r>
      <w:r w:rsidRPr="00A95D95">
        <w:rPr>
          <w:rFonts w:ascii="Times New Roman" w:hAnsi="Times New Roman" w:cs="Times New Roman"/>
          <w:sz w:val="24"/>
          <w:szCs w:val="24"/>
        </w:rPr>
        <w:t>inance</w:t>
      </w:r>
    </w:p>
    <w:p w14:paraId="7D026A07" w14:textId="7B51AC4F" w:rsidR="000D2FB5" w:rsidRPr="00A95D95" w:rsidRDefault="000D2FB5" w:rsidP="0062398C">
      <w:pPr>
        <w:widowControl w:val="0"/>
        <w:numPr>
          <w:ilvl w:val="0"/>
          <w:numId w:val="16"/>
        </w:numPr>
        <w:snapToGrid w:val="0"/>
        <w:spacing w:after="0" w:line="276" w:lineRule="auto"/>
        <w:ind w:left="1446" w:hanging="482"/>
        <w:rPr>
          <w:rFonts w:ascii="Times New Roman" w:hAnsi="Times New Roman" w:cs="Times New Roman"/>
          <w:b/>
          <w:bCs/>
          <w:sz w:val="24"/>
          <w:szCs w:val="24"/>
        </w:rPr>
      </w:pPr>
      <w:r w:rsidRPr="00A95D95">
        <w:rPr>
          <w:rFonts w:ascii="Times New Roman" w:hAnsi="Times New Roman" w:cs="Times New Roman"/>
          <w:color w:val="000000"/>
          <w:sz w:val="24"/>
          <w:szCs w:val="24"/>
        </w:rPr>
        <w:t>Government revenue and expenditure</w:t>
      </w:r>
    </w:p>
    <w:p w14:paraId="60AA9BB5" w14:textId="7A22633A" w:rsidR="000D2FB5" w:rsidRPr="00A95D95" w:rsidRDefault="000D2FB5" w:rsidP="0062398C">
      <w:pPr>
        <w:widowControl w:val="0"/>
        <w:numPr>
          <w:ilvl w:val="0"/>
          <w:numId w:val="16"/>
        </w:numPr>
        <w:snapToGrid w:val="0"/>
        <w:spacing w:after="0" w:line="276" w:lineRule="auto"/>
        <w:ind w:left="1446" w:hanging="482"/>
        <w:rPr>
          <w:rFonts w:ascii="Times New Roman" w:hAnsi="Times New Roman" w:cs="Times New Roman"/>
          <w:b/>
          <w:bCs/>
          <w:sz w:val="24"/>
          <w:szCs w:val="24"/>
        </w:rPr>
      </w:pPr>
      <w:r w:rsidRPr="00A95D95">
        <w:rPr>
          <w:rFonts w:ascii="Times New Roman" w:hAnsi="Times New Roman" w:cs="Times New Roman"/>
          <w:color w:val="000000"/>
          <w:sz w:val="24"/>
          <w:szCs w:val="24"/>
        </w:rPr>
        <w:t>Public expenditure by policy area group</w:t>
      </w:r>
    </w:p>
    <w:p w14:paraId="0C2450B0" w14:textId="4325DCEC" w:rsidR="000D2FB5" w:rsidRPr="00A95D95" w:rsidRDefault="000D2FB5" w:rsidP="000A69D5">
      <w:pPr>
        <w:wordWrap w:val="0"/>
        <w:spacing w:after="0" w:line="400" w:lineRule="exact"/>
        <w:ind w:left="964"/>
        <w:rPr>
          <w:rStyle w:val="a6"/>
          <w:rFonts w:ascii="Times New Roman" w:hAnsi="Times New Roman" w:cs="Times New Roman"/>
          <w:sz w:val="24"/>
          <w:szCs w:val="24"/>
        </w:rPr>
      </w:pPr>
      <w:r w:rsidRPr="00A95D95">
        <w:rPr>
          <w:rStyle w:val="a6"/>
          <w:rFonts w:ascii="Times New Roman" w:hAnsi="Times New Roman" w:cs="Times New Roman"/>
          <w:sz w:val="24"/>
          <w:szCs w:val="24"/>
          <w:lang w:eastAsia="zh-HK"/>
        </w:rPr>
        <w:t>https://www.censtatd.gov.hk/en/EIndexbySubject.html?scode=460&amp;pcode=B1010006</w:t>
      </w:r>
    </w:p>
    <w:p w14:paraId="10AEF309" w14:textId="1E991D35" w:rsidR="000D2FB5" w:rsidRDefault="0062398C">
      <w:pPr>
        <w:rPr>
          <w:rFonts w:ascii="微軟正黑體" w:eastAsia="微軟正黑體" w:hAnsi="微軟正黑體"/>
          <w:b/>
          <w:sz w:val="28"/>
          <w:szCs w:val="28"/>
          <w:lang w:eastAsia="zh-HK"/>
        </w:rPr>
      </w:pPr>
      <w:r w:rsidRPr="00A95D95">
        <w:rPr>
          <w:rFonts w:ascii="Times New Roman" w:hAnsi="Times New Roman" w:cs="Times New Roman"/>
          <w:b/>
          <w:noProof/>
          <w:sz w:val="24"/>
          <w:szCs w:val="24"/>
          <w:lang w:eastAsia="zh-CN"/>
        </w:rPr>
        <mc:AlternateContent>
          <mc:Choice Requires="wps">
            <w:drawing>
              <wp:anchor distT="0" distB="0" distL="114300" distR="114300" simplePos="0" relativeHeight="251954207" behindDoc="0" locked="0" layoutInCell="1" allowOverlap="1" wp14:anchorId="683832EC" wp14:editId="661B25DA">
                <wp:simplePos x="0" y="0"/>
                <wp:positionH relativeFrom="margin">
                  <wp:posOffset>1493520</wp:posOffset>
                </wp:positionH>
                <wp:positionV relativeFrom="paragraph">
                  <wp:posOffset>7620</wp:posOffset>
                </wp:positionV>
                <wp:extent cx="3771900" cy="1066800"/>
                <wp:effectExtent l="0" t="0" r="19050" b="19050"/>
                <wp:wrapNone/>
                <wp:docPr id="470"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1066800"/>
                        </a:xfrm>
                        <a:prstGeom prst="roundRect">
                          <a:avLst/>
                        </a:prstGeom>
                        <a:solidFill>
                          <a:schemeClr val="accent6">
                            <a:lumMod val="40000"/>
                            <a:lumOff val="60000"/>
                          </a:schemeClr>
                        </a:solidFill>
                        <a:ln w="25400" cap="flat" cmpd="sng" algn="ctr">
                          <a:solidFill>
                            <a:schemeClr val="accent6"/>
                          </a:solidFill>
                          <a:prstDash val="dashDot"/>
                          <a:round/>
                        </a:ln>
                        <a:effectLst/>
                      </wps:spPr>
                      <wps:txbx>
                        <w:txbxContent>
                          <w:p w14:paraId="01A9025D" w14:textId="6997A713" w:rsidR="00E650A3" w:rsidRPr="002870AE" w:rsidRDefault="00E650A3" w:rsidP="001D2CDF">
                            <w:pPr>
                              <w:spacing w:line="0" w:lineRule="atLeast"/>
                              <w:ind w:left="1"/>
                              <w:jc w:val="both"/>
                              <w:rPr>
                                <w:rFonts w:ascii="Times New Roman" w:hAnsi="Times New Roman" w:cs="Times New Roman"/>
                                <w:shd w:val="clear" w:color="auto" w:fill="C5E0B3" w:themeFill="accent6" w:themeFillTint="66"/>
                              </w:rPr>
                            </w:pPr>
                            <w:r w:rsidRPr="002870AE">
                              <w:rPr>
                                <w:rFonts w:ascii="Times New Roman" w:hAnsi="Times New Roman" w:cs="Times New Roman"/>
                                <w:shd w:val="clear" w:color="auto" w:fill="C5E0B3" w:themeFill="accent6" w:themeFillTint="66"/>
                              </w:rPr>
                              <w:t>Teaching tips: Teachers may ask students to study the information provided in the websites and analyze the trend of changes in government revenue over the past 20 years as well as the relationship between the government revenue and the economic performance as a whole.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832EC" id="_x0000_s1044" style="position:absolute;margin-left:117.6pt;margin-top:.6pt;width:297pt;height:84pt;z-index:2519542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" fillcolor="#c5e0b3 [1305]" strokecolor="#70ad47 [3209]" strokeweight="2pt">
                <v:stroke dashstyle="dashDot"/>
                <v:path arrowok="t"/>
                <v:textbox>
                  <w:txbxContent>
                    <w:p w14:paraId="01A9025D" w14:textId="6997A713" w:rsidR="00E650A3" w:rsidRPr="002870AE" w:rsidRDefault="00E650A3" w:rsidP="001D2CDF">
                      <w:pPr>
                        <w:spacing w:line="0" w:lineRule="atLeast"/>
                        <w:ind w:left="1"/>
                        <w:jc w:val="both"/>
                        <w:rPr>
                          <w:rFonts w:ascii="Times New Roman" w:hAnsi="Times New Roman" w:cs="Times New Roman"/>
                          <w:shd w:val="clear" w:color="auto" w:fill="C5E0B3" w:themeFill="accent6" w:themeFillTint="66"/>
                        </w:rPr>
                      </w:pPr>
                      <w:r w:rsidRPr="002870AE">
                        <w:rPr>
                          <w:rFonts w:ascii="Times New Roman" w:hAnsi="Times New Roman" w:cs="Times New Roman"/>
                          <w:shd w:val="clear" w:color="auto" w:fill="C5E0B3" w:themeFill="accent6" w:themeFillTint="66"/>
                        </w:rPr>
                        <w:t>Teaching tips: Teachers may ask students to study the information provided in the websites and analyze the trend of changes in government revenue over the past 20 years as well as the relationship between the government revenue and the economic performance as a whole.</w:t>
                      </w:r>
                    </w:p>
                  </w:txbxContent>
                </v:textbox>
                <w10:wrap anchorx="margin"/>
              </v:roundrect>
            </w:pict>
          </mc:Fallback>
        </mc:AlternateContent>
      </w:r>
      <w:r w:rsidR="000D2FB5">
        <w:rPr>
          <w:rFonts w:ascii="微軟正黑體" w:eastAsia="微軟正黑體" w:hAnsi="微軟正黑體"/>
          <w:b/>
          <w:sz w:val="28"/>
          <w:szCs w:val="28"/>
          <w:lang w:eastAsia="zh-HK"/>
        </w:rPr>
        <w:br w:type="page"/>
      </w:r>
    </w:p>
    <w:p w14:paraId="58C92B5B" w14:textId="6C339DA6" w:rsidR="001425C8" w:rsidRPr="001425C8" w:rsidRDefault="001425C8" w:rsidP="0062398C">
      <w:pPr>
        <w:spacing w:line="360" w:lineRule="auto"/>
        <w:jc w:val="both"/>
        <w:rPr>
          <w:rFonts w:ascii="Times New Roman" w:hAnsi="Times New Roman" w:cs="Times New Roman"/>
          <w:b/>
          <w:sz w:val="26"/>
          <w:szCs w:val="26"/>
        </w:rPr>
      </w:pPr>
      <w:r w:rsidRPr="001425C8">
        <w:rPr>
          <w:rFonts w:ascii="Times New Roman" w:hAnsi="Times New Roman" w:cs="Times New Roman"/>
          <w:b/>
          <w:sz w:val="26"/>
          <w:szCs w:val="26"/>
        </w:rPr>
        <w:lastRenderedPageBreak/>
        <w:t xml:space="preserve">Worksheet 3: Characteristics of </w:t>
      </w:r>
      <w:r w:rsidRPr="001425C8">
        <w:rPr>
          <w:rFonts w:ascii="Times New Roman" w:hAnsi="Times New Roman" w:cs="Times New Roman" w:hint="eastAsia"/>
          <w:b/>
          <w:sz w:val="26"/>
          <w:szCs w:val="26"/>
        </w:rPr>
        <w:t xml:space="preserve">the taxation </w:t>
      </w:r>
      <w:r w:rsidR="00B63993">
        <w:rPr>
          <w:rFonts w:ascii="Times New Roman" w:hAnsi="Times New Roman" w:cs="Times New Roman"/>
          <w:b/>
          <w:sz w:val="26"/>
          <w:szCs w:val="26"/>
        </w:rPr>
        <w:t xml:space="preserve">system </w:t>
      </w:r>
      <w:r w:rsidRPr="001425C8">
        <w:rPr>
          <w:rFonts w:ascii="Times New Roman" w:hAnsi="Times New Roman" w:cs="Times New Roman" w:hint="eastAsia"/>
          <w:b/>
          <w:sz w:val="26"/>
          <w:szCs w:val="26"/>
        </w:rPr>
        <w:t xml:space="preserve">in </w:t>
      </w:r>
      <w:r w:rsidRPr="001425C8">
        <w:rPr>
          <w:rFonts w:ascii="Times New Roman" w:hAnsi="Times New Roman" w:cs="Times New Roman"/>
          <w:b/>
          <w:sz w:val="26"/>
          <w:szCs w:val="26"/>
        </w:rPr>
        <w:t>Hong Kong (1)</w:t>
      </w:r>
    </w:p>
    <w:p w14:paraId="389119E0" w14:textId="467D7CA2" w:rsidR="001425C8" w:rsidRPr="00223253" w:rsidRDefault="0062398C" w:rsidP="001425C8">
      <w:pPr>
        <w:spacing w:line="240" w:lineRule="auto"/>
        <w:jc w:val="both"/>
        <w:rPr>
          <w:rFonts w:asciiTheme="minorEastAsia" w:hAnsiTheme="minorEastAsia" w:cs="Times New Roman"/>
          <w:color w:val="000000" w:themeColor="text1"/>
          <w:sz w:val="24"/>
          <w:szCs w:val="24"/>
          <w:highlight w:val="white"/>
        </w:rPr>
      </w:pPr>
      <w:r>
        <w:rPr>
          <w:rFonts w:eastAsia="DengXian"/>
          <w:noProof/>
          <w:color w:val="231F20"/>
          <w:lang w:eastAsia="zh-CN"/>
        </w:rPr>
        <mc:AlternateContent>
          <mc:Choice Requires="wps">
            <w:drawing>
              <wp:anchor distT="0" distB="0" distL="114300" distR="114300" simplePos="0" relativeHeight="251897887" behindDoc="0" locked="0" layoutInCell="1" allowOverlap="1" wp14:anchorId="4DD11FDA" wp14:editId="3A881727">
                <wp:simplePos x="0" y="0"/>
                <wp:positionH relativeFrom="margin">
                  <wp:align>left</wp:align>
                </wp:positionH>
                <wp:positionV relativeFrom="paragraph">
                  <wp:posOffset>980440</wp:posOffset>
                </wp:positionV>
                <wp:extent cx="5167630" cy="1943100"/>
                <wp:effectExtent l="19050" t="19050" r="13970" b="19050"/>
                <wp:wrapSquare wrapText="bothSides"/>
                <wp:docPr id="483" name="圓角矩形 1073"/>
                <wp:cNvGraphicFramePr/>
                <a:graphic xmlns:a="http://schemas.openxmlformats.org/drawingml/2006/main">
                  <a:graphicData uri="http://schemas.microsoft.com/office/word/2010/wordprocessingShape">
                    <wps:wsp>
                      <wps:cNvSpPr/>
                      <wps:spPr>
                        <a:xfrm>
                          <a:off x="0" y="0"/>
                          <a:ext cx="5167630" cy="1943100"/>
                        </a:xfrm>
                        <a:prstGeom prst="roundRect">
                          <a:avLst/>
                        </a:prstGeom>
                        <a:solidFill>
                          <a:sysClr val="window" lastClr="FFFFFF"/>
                        </a:solidFill>
                        <a:ln w="28575" cap="flat" cmpd="sng" algn="ctr">
                          <a:solidFill>
                            <a:srgbClr val="4472C4"/>
                          </a:solidFill>
                          <a:prstDash val="solid"/>
                          <a:miter lim="800000"/>
                        </a:ln>
                        <a:effectLst/>
                      </wps:spPr>
                      <wps:txbx>
                        <w:txbxContent>
                          <w:p w14:paraId="520B9238" w14:textId="65E57B9C" w:rsidR="00E650A3" w:rsidRPr="0062398C" w:rsidRDefault="00E650A3" w:rsidP="008E73F2">
                            <w:pPr>
                              <w:snapToGrid w:val="0"/>
                              <w:spacing w:after="0" w:line="240" w:lineRule="auto"/>
                              <w:ind w:left="142" w:firstLine="1"/>
                              <w:rPr>
                                <w:rFonts w:eastAsia="微軟正黑體"/>
                                <w:bCs/>
                                <w:sz w:val="24"/>
                                <w:szCs w:val="24"/>
                              </w:rPr>
                            </w:pPr>
                            <w:r w:rsidRPr="005A4E29">
                              <w:rPr>
                                <w:rFonts w:ascii="微軟正黑體" w:eastAsia="微軟正黑體" w:hAnsi="微軟正黑體"/>
                                <w:b/>
                                <w:noProof/>
                                <w:sz w:val="28"/>
                                <w:szCs w:val="28"/>
                                <w:lang w:eastAsia="zh-CN"/>
                              </w:rPr>
                              <w:drawing>
                                <wp:inline distT="0" distB="0" distL="0" distR="0" wp14:anchorId="34F74ACA" wp14:editId="0DFCE9C6">
                                  <wp:extent cx="856800" cy="698909"/>
                                  <wp:effectExtent l="0" t="0" r="635" b="6350"/>
                                  <wp:docPr id="485" name="圖片 48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265423">
                              <w:rPr>
                                <w:rStyle w:val="a6"/>
                                <w:rFonts w:ascii="微軟正黑體" w:eastAsia="微軟正黑體" w:hAnsi="微軟正黑體" w:hint="eastAsia"/>
                                <w:color w:val="000000"/>
                                <w:sz w:val="24"/>
                                <w:szCs w:val="24"/>
                                <w:u w:val="none"/>
                              </w:rPr>
                              <w:t xml:space="preserve"> </w:t>
                            </w:r>
                            <w:r w:rsidRPr="00265423">
                              <w:rPr>
                                <w:rStyle w:val="a6"/>
                                <w:rFonts w:ascii="微軟正黑體" w:eastAsia="微軟正黑體" w:hAnsi="微軟正黑體"/>
                                <w:color w:val="000000"/>
                                <w:sz w:val="24"/>
                                <w:szCs w:val="24"/>
                                <w:u w:val="none"/>
                              </w:rPr>
                              <w:t xml:space="preserve"> </w:t>
                            </w:r>
                            <w:r w:rsidRPr="0062398C">
                              <w:rPr>
                                <w:rFonts w:ascii="Times New Roman" w:hAnsi="Times New Roman" w:cs="Times New Roman"/>
                                <w:b/>
                                <w:bCs/>
                                <w:sz w:val="24"/>
                                <w:szCs w:val="24"/>
                                <w:lang w:eastAsia="zh-HK"/>
                              </w:rPr>
                              <w:t xml:space="preserve">Characteristics of the taxation system in Hong Kong </w:t>
                            </w:r>
                            <w:r w:rsidRPr="0062398C">
                              <w:rPr>
                                <w:rFonts w:ascii="Times New Roman" w:hAnsi="Times New Roman" w:cs="Times New Roman"/>
                                <w:sz w:val="24"/>
                                <w:szCs w:val="24"/>
                              </w:rPr>
                              <w:t>(Duration: 3:44 (15:22-19:06))</w:t>
                            </w:r>
                          </w:p>
                          <w:p w14:paraId="20F54D6E" w14:textId="33CE024E" w:rsidR="00E650A3" w:rsidRPr="0062398C" w:rsidRDefault="00AE10A0" w:rsidP="008E73F2">
                            <w:pPr>
                              <w:snapToGrid w:val="0"/>
                              <w:spacing w:after="0" w:line="240" w:lineRule="auto"/>
                              <w:ind w:leftChars="88" w:left="194"/>
                              <w:rPr>
                                <w:rFonts w:ascii="Times New Roman" w:hAnsi="Times New Roman" w:cs="Times New Roman"/>
                                <w:sz w:val="24"/>
                                <w:szCs w:val="24"/>
                              </w:rPr>
                            </w:pPr>
                            <w:hyperlink r:id="rId37" w:history="1">
                              <w:r w:rsidR="00E650A3" w:rsidRPr="0062398C">
                                <w:rPr>
                                  <w:rStyle w:val="a6"/>
                                  <w:rFonts w:ascii="Times New Roman" w:hAnsi="Times New Roman" w:cs="Times New Roman"/>
                                  <w:sz w:val="24"/>
                                  <w:szCs w:val="24"/>
                                  <w:lang w:eastAsia="zh-HK"/>
                                </w:rPr>
                                <w:t>https://emm.edcity.hk/media/Things+You+Must+Know+about+the+Public+Finance+of+Hong+Kong/0_6q04b9fm?st=922&amp;ed=1146</w:t>
                              </w:r>
                            </w:hyperlink>
                          </w:p>
                          <w:p w14:paraId="48D9D2A9" w14:textId="77777777" w:rsidR="00E650A3" w:rsidRPr="0062398C" w:rsidRDefault="00E650A3" w:rsidP="006029A7">
                            <w:pPr>
                              <w:snapToGrid w:val="0"/>
                              <w:spacing w:after="0" w:line="240" w:lineRule="auto"/>
                              <w:ind w:leftChars="88" w:left="194"/>
                              <w:rPr>
                                <w:rFonts w:ascii="Times New Roman" w:hAnsi="Times New Roman" w:cs="Times New Roman"/>
                                <w:sz w:val="24"/>
                                <w:szCs w:val="24"/>
                              </w:rPr>
                            </w:pPr>
                            <w:r w:rsidRPr="0062398C">
                              <w:rPr>
                                <w:rFonts w:ascii="Times New Roman" w:hAnsi="Times New Roman" w:cs="Times New Roman"/>
                                <w:sz w:val="24"/>
                                <w:szCs w:val="24"/>
                                <w:lang w:eastAsia="zh-HK"/>
                              </w:rPr>
                              <w:t xml:space="preserve">Source: </w:t>
                            </w:r>
                            <w:r w:rsidRPr="0062398C">
                              <w:rPr>
                                <w:rFonts w:ascii="Times New Roman" w:hAnsi="Times New Roman" w:cs="Times New Roman"/>
                                <w:sz w:val="24"/>
                                <w:szCs w:val="24"/>
                              </w:rPr>
                              <w:t xml:space="preserve">Educational Multi-media (2017): </w:t>
                            </w:r>
                            <w:r w:rsidRPr="0062398C">
                              <w:rPr>
                                <w:rFonts w:ascii="Times New Roman" w:hAnsi="Times New Roman" w:cs="Times New Roman"/>
                                <w:sz w:val="24"/>
                                <w:szCs w:val="24"/>
                                <w:lang w:eastAsia="zh-HK"/>
                              </w:rPr>
                              <w:t>Things You Must Know about the Public Finance of Hong Kong</w:t>
                            </w:r>
                          </w:p>
                          <w:p w14:paraId="7DA83BB1" w14:textId="0EA0C608" w:rsidR="00E650A3" w:rsidRPr="006029A7" w:rsidRDefault="00E650A3" w:rsidP="008E73F2">
                            <w:pPr>
                              <w:snapToGrid w:val="0"/>
                              <w:spacing w:after="0" w:line="240" w:lineRule="auto"/>
                              <w:ind w:leftChars="88" w:left="194"/>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11FDA" id="_x0000_s1045" style="position:absolute;left:0;text-align:left;margin-left:0;margin-top:77.2pt;width:406.9pt;height:153pt;z-index:25189788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" fillcolor="window" strokecolor="#4472c4" strokeweight="2.25pt">
                <v:stroke joinstyle="miter"/>
                <v:textbox>
                  <w:txbxContent>
                    <w:p w14:paraId="520B9238" w14:textId="65E57B9C" w:rsidR="00E650A3" w:rsidRPr="0062398C" w:rsidRDefault="00E650A3" w:rsidP="008E73F2">
                      <w:pPr>
                        <w:snapToGrid w:val="0"/>
                        <w:spacing w:after="0" w:line="240" w:lineRule="auto"/>
                        <w:ind w:left="142" w:firstLine="1"/>
                        <w:rPr>
                          <w:rFonts w:eastAsia="微軟正黑體"/>
                          <w:bCs/>
                          <w:sz w:val="24"/>
                          <w:szCs w:val="24"/>
                        </w:rPr>
                      </w:pPr>
                      <w:r w:rsidRPr="005A4E29">
                        <w:rPr>
                          <w:rFonts w:ascii="微軟正黑體" w:eastAsia="微軟正黑體" w:hAnsi="微軟正黑體"/>
                          <w:b/>
                          <w:noProof/>
                          <w:sz w:val="28"/>
                          <w:szCs w:val="28"/>
                          <w:lang w:eastAsia="zh-CN"/>
                        </w:rPr>
                        <w:drawing>
                          <wp:inline distT="0" distB="0" distL="0" distR="0" wp14:anchorId="34F74ACA" wp14:editId="0DFCE9C6">
                            <wp:extent cx="856800" cy="698909"/>
                            <wp:effectExtent l="0" t="0" r="635" b="6350"/>
                            <wp:docPr id="485" name="圖片 48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265423">
                        <w:rPr>
                          <w:rStyle w:val="a6"/>
                          <w:rFonts w:ascii="微軟正黑體" w:eastAsia="微軟正黑體" w:hAnsi="微軟正黑體" w:hint="eastAsia"/>
                          <w:color w:val="000000"/>
                          <w:sz w:val="24"/>
                          <w:szCs w:val="24"/>
                          <w:u w:val="none"/>
                        </w:rPr>
                        <w:t xml:space="preserve"> </w:t>
                      </w:r>
                      <w:r w:rsidRPr="00265423">
                        <w:rPr>
                          <w:rStyle w:val="a6"/>
                          <w:rFonts w:ascii="微軟正黑體" w:eastAsia="微軟正黑體" w:hAnsi="微軟正黑體"/>
                          <w:color w:val="000000"/>
                          <w:sz w:val="24"/>
                          <w:szCs w:val="24"/>
                          <w:u w:val="none"/>
                        </w:rPr>
                        <w:t xml:space="preserve"> </w:t>
                      </w:r>
                      <w:r w:rsidRPr="0062398C">
                        <w:rPr>
                          <w:rFonts w:ascii="Times New Roman" w:hAnsi="Times New Roman" w:cs="Times New Roman"/>
                          <w:b/>
                          <w:bCs/>
                          <w:sz w:val="24"/>
                          <w:szCs w:val="24"/>
                          <w:lang w:eastAsia="zh-HK"/>
                        </w:rPr>
                        <w:t xml:space="preserve">Characteristics of the taxation system in Hong Kong </w:t>
                      </w:r>
                      <w:r w:rsidRPr="0062398C">
                        <w:rPr>
                          <w:rFonts w:ascii="Times New Roman" w:hAnsi="Times New Roman" w:cs="Times New Roman"/>
                          <w:sz w:val="24"/>
                          <w:szCs w:val="24"/>
                        </w:rPr>
                        <w:t>(Duration: 3:44 (15:22-19:06))</w:t>
                      </w:r>
                    </w:p>
                    <w:p w14:paraId="20F54D6E" w14:textId="33CE024E" w:rsidR="00E650A3" w:rsidRPr="0062398C" w:rsidRDefault="00AD35F6" w:rsidP="008E73F2">
                      <w:pPr>
                        <w:snapToGrid w:val="0"/>
                        <w:spacing w:after="0" w:line="240" w:lineRule="auto"/>
                        <w:ind w:leftChars="88" w:left="194"/>
                        <w:rPr>
                          <w:rFonts w:ascii="Times New Roman" w:hAnsi="Times New Roman" w:cs="Times New Roman"/>
                          <w:sz w:val="24"/>
                          <w:szCs w:val="24"/>
                        </w:rPr>
                      </w:pPr>
                      <w:hyperlink r:id="rId38" w:history="1">
                        <w:r w:rsidR="00E650A3" w:rsidRPr="0062398C">
                          <w:rPr>
                            <w:rStyle w:val="a6"/>
                            <w:rFonts w:ascii="Times New Roman" w:hAnsi="Times New Roman" w:cs="Times New Roman"/>
                            <w:sz w:val="24"/>
                            <w:szCs w:val="24"/>
                            <w:lang w:eastAsia="zh-HK"/>
                          </w:rPr>
                          <w:t>https://emm.edcity.hk/media/Things+You+Must+Know+about+the+Public+Finance+of+Hong+Kong/0_6q04b9fm?st=922&amp;ed=1146</w:t>
                        </w:r>
                      </w:hyperlink>
                    </w:p>
                    <w:p w14:paraId="48D9D2A9" w14:textId="77777777" w:rsidR="00E650A3" w:rsidRPr="0062398C" w:rsidRDefault="00E650A3" w:rsidP="006029A7">
                      <w:pPr>
                        <w:snapToGrid w:val="0"/>
                        <w:spacing w:after="0" w:line="240" w:lineRule="auto"/>
                        <w:ind w:leftChars="88" w:left="194"/>
                        <w:rPr>
                          <w:rFonts w:ascii="Times New Roman" w:hAnsi="Times New Roman" w:cs="Times New Roman"/>
                          <w:sz w:val="24"/>
                          <w:szCs w:val="24"/>
                        </w:rPr>
                      </w:pPr>
                      <w:r w:rsidRPr="0062398C">
                        <w:rPr>
                          <w:rFonts w:ascii="Times New Roman" w:hAnsi="Times New Roman" w:cs="Times New Roman"/>
                          <w:sz w:val="24"/>
                          <w:szCs w:val="24"/>
                          <w:lang w:eastAsia="zh-HK"/>
                        </w:rPr>
                        <w:t xml:space="preserve">Source: </w:t>
                      </w:r>
                      <w:r w:rsidRPr="0062398C">
                        <w:rPr>
                          <w:rFonts w:ascii="Times New Roman" w:hAnsi="Times New Roman" w:cs="Times New Roman"/>
                          <w:sz w:val="24"/>
                          <w:szCs w:val="24"/>
                        </w:rPr>
                        <w:t xml:space="preserve">Educational Multi-media (2017): </w:t>
                      </w:r>
                      <w:r w:rsidRPr="0062398C">
                        <w:rPr>
                          <w:rFonts w:ascii="Times New Roman" w:hAnsi="Times New Roman" w:cs="Times New Roman"/>
                          <w:sz w:val="24"/>
                          <w:szCs w:val="24"/>
                          <w:lang w:eastAsia="zh-HK"/>
                        </w:rPr>
                        <w:t>Things You Must Know about the Public Finance of Hong Kong</w:t>
                      </w:r>
                    </w:p>
                    <w:p w14:paraId="7DA83BB1" w14:textId="0EA0C608" w:rsidR="00E650A3" w:rsidRPr="006029A7" w:rsidRDefault="00E650A3" w:rsidP="008E73F2">
                      <w:pPr>
                        <w:snapToGrid w:val="0"/>
                        <w:spacing w:after="0" w:line="240" w:lineRule="auto"/>
                        <w:ind w:leftChars="88" w:left="194"/>
                        <w:rPr>
                          <w:rFonts w:ascii="Times New Roman" w:hAnsi="Times New Roman" w:cs="Times New Roman"/>
                        </w:rPr>
                      </w:pPr>
                    </w:p>
                  </w:txbxContent>
                </v:textbox>
                <w10:wrap type="square" anchorx="margin"/>
              </v:roundrect>
            </w:pict>
          </mc:Fallback>
        </mc:AlternateContent>
      </w:r>
      <w:r w:rsidR="001425C8" w:rsidRPr="0047783D">
        <w:rPr>
          <w:rFonts w:ascii="Times New Roman" w:hAnsi="Times New Roman" w:cs="Times New Roman"/>
          <w:color w:val="000000" w:themeColor="text1"/>
          <w:sz w:val="24"/>
          <w:szCs w:val="24"/>
        </w:rPr>
        <w:t xml:space="preserve">It is often said that Hong </w:t>
      </w:r>
      <w:r w:rsidR="001425C8" w:rsidRPr="005E0095">
        <w:rPr>
          <w:rFonts w:ascii="Times New Roman" w:hAnsi="Times New Roman" w:cs="Times New Roman"/>
          <w:color w:val="000000" w:themeColor="text1"/>
          <w:sz w:val="24"/>
          <w:szCs w:val="24"/>
        </w:rPr>
        <w:t>Kong’s tax</w:t>
      </w:r>
      <w:r w:rsidR="009E310C" w:rsidRPr="005E0095">
        <w:rPr>
          <w:rFonts w:ascii="Times New Roman" w:hAnsi="Times New Roman" w:cs="Times New Roman" w:hint="eastAsia"/>
          <w:color w:val="000000" w:themeColor="text1"/>
          <w:sz w:val="24"/>
          <w:szCs w:val="24"/>
        </w:rPr>
        <w:t>a</w:t>
      </w:r>
      <w:r w:rsidR="009E310C" w:rsidRPr="005E0095">
        <w:rPr>
          <w:rFonts w:ascii="Times New Roman" w:hAnsi="Times New Roman" w:cs="Times New Roman"/>
          <w:color w:val="000000" w:themeColor="text1"/>
          <w:sz w:val="24"/>
          <w:szCs w:val="24"/>
        </w:rPr>
        <w:t>tion</w:t>
      </w:r>
      <w:r w:rsidR="001425C8" w:rsidRPr="005E0095">
        <w:rPr>
          <w:rFonts w:ascii="Times New Roman" w:hAnsi="Times New Roman" w:cs="Times New Roman"/>
          <w:color w:val="000000" w:themeColor="text1"/>
          <w:sz w:val="24"/>
          <w:szCs w:val="24"/>
        </w:rPr>
        <w:t xml:space="preserve"> system </w:t>
      </w:r>
      <w:r w:rsidR="009E059B" w:rsidRPr="005E0095">
        <w:rPr>
          <w:rFonts w:ascii="Times New Roman" w:hAnsi="Times New Roman" w:cs="Times New Roman"/>
          <w:color w:val="000000" w:themeColor="text1"/>
          <w:sz w:val="24"/>
          <w:szCs w:val="24"/>
        </w:rPr>
        <w:t xml:space="preserve">is </w:t>
      </w:r>
      <w:r w:rsidR="001425C8" w:rsidRPr="005E0095">
        <w:rPr>
          <w:rFonts w:ascii="Times New Roman" w:hAnsi="Times New Roman" w:cs="Times New Roman"/>
          <w:color w:val="000000" w:themeColor="text1"/>
          <w:sz w:val="24"/>
          <w:szCs w:val="24"/>
        </w:rPr>
        <w:t>attract</w:t>
      </w:r>
      <w:r w:rsidR="009E059B" w:rsidRPr="005E0095">
        <w:rPr>
          <w:rFonts w:ascii="Times New Roman" w:hAnsi="Times New Roman" w:cs="Times New Roman"/>
          <w:color w:val="000000" w:themeColor="text1"/>
          <w:sz w:val="24"/>
          <w:szCs w:val="24"/>
        </w:rPr>
        <w:t>ive to</w:t>
      </w:r>
      <w:r w:rsidR="001425C8" w:rsidRPr="005E0095">
        <w:rPr>
          <w:rFonts w:ascii="Times New Roman" w:hAnsi="Times New Roman" w:cs="Times New Roman"/>
          <w:color w:val="000000" w:themeColor="text1"/>
          <w:sz w:val="24"/>
          <w:szCs w:val="24"/>
        </w:rPr>
        <w:t xml:space="preserve"> a lot of foreign investors. Before we compare tax</w:t>
      </w:r>
      <w:r w:rsidR="00382F88" w:rsidRPr="005E0095">
        <w:rPr>
          <w:rFonts w:ascii="Times New Roman" w:hAnsi="Times New Roman" w:cs="Times New Roman"/>
          <w:color w:val="000000" w:themeColor="text1"/>
          <w:sz w:val="24"/>
          <w:szCs w:val="24"/>
        </w:rPr>
        <w:t>ation</w:t>
      </w:r>
      <w:r w:rsidR="001425C8" w:rsidRPr="005E0095">
        <w:rPr>
          <w:rFonts w:ascii="Times New Roman" w:hAnsi="Times New Roman" w:cs="Times New Roman"/>
          <w:color w:val="000000" w:themeColor="text1"/>
          <w:sz w:val="24"/>
          <w:szCs w:val="24"/>
        </w:rPr>
        <w:t xml:space="preserve"> systems in</w:t>
      </w:r>
      <w:r w:rsidR="001425C8" w:rsidRPr="0047783D">
        <w:rPr>
          <w:rFonts w:ascii="Times New Roman" w:hAnsi="Times New Roman" w:cs="Times New Roman"/>
          <w:color w:val="000000" w:themeColor="text1"/>
          <w:sz w:val="24"/>
          <w:szCs w:val="24"/>
        </w:rPr>
        <w:t xml:space="preserve"> different places, let’s </w:t>
      </w:r>
      <w:r w:rsidR="009E059B">
        <w:rPr>
          <w:rFonts w:ascii="Times New Roman" w:hAnsi="Times New Roman" w:cs="Times New Roman"/>
          <w:color w:val="000000" w:themeColor="text1"/>
          <w:sz w:val="24"/>
          <w:szCs w:val="24"/>
        </w:rPr>
        <w:t>take a</w:t>
      </w:r>
      <w:r w:rsidR="001425C8" w:rsidRPr="0047783D">
        <w:rPr>
          <w:rFonts w:ascii="Times New Roman" w:hAnsi="Times New Roman" w:cs="Times New Roman"/>
          <w:color w:val="000000" w:themeColor="text1"/>
          <w:sz w:val="24"/>
          <w:szCs w:val="24"/>
        </w:rPr>
        <w:t xml:space="preserve"> look at the characteristics of Hong Kong’s tax</w:t>
      </w:r>
      <w:r w:rsidR="002F1CD0">
        <w:rPr>
          <w:rFonts w:ascii="Times New Roman" w:hAnsi="Times New Roman" w:cs="Times New Roman"/>
          <w:color w:val="000000" w:themeColor="text1"/>
          <w:sz w:val="24"/>
          <w:szCs w:val="24"/>
        </w:rPr>
        <w:t>ation</w:t>
      </w:r>
      <w:r w:rsidR="001425C8" w:rsidRPr="0047783D">
        <w:rPr>
          <w:rFonts w:ascii="Times New Roman" w:hAnsi="Times New Roman" w:cs="Times New Roman"/>
          <w:color w:val="000000" w:themeColor="text1"/>
          <w:sz w:val="24"/>
          <w:szCs w:val="24"/>
        </w:rPr>
        <w:t xml:space="preserve"> system</w:t>
      </w:r>
    </w:p>
    <w:p w14:paraId="6829D83B" w14:textId="19FE0141" w:rsidR="008E73F2" w:rsidRDefault="008E73F2" w:rsidP="0062398C">
      <w:pPr>
        <w:snapToGrid w:val="0"/>
        <w:spacing w:after="0" w:line="240" w:lineRule="auto"/>
        <w:jc w:val="both"/>
        <w:rPr>
          <w:rFonts w:asciiTheme="minorEastAsia" w:hAnsiTheme="minorEastAsia"/>
          <w:b/>
          <w:sz w:val="24"/>
          <w:szCs w:val="24"/>
          <w:lang w:eastAsia="zh-HK"/>
        </w:rPr>
      </w:pPr>
    </w:p>
    <w:p w14:paraId="3EC0E51B" w14:textId="7AE0C9D0" w:rsidR="00A92090" w:rsidRPr="0047783D" w:rsidRDefault="00A92090" w:rsidP="0062398C">
      <w:pPr>
        <w:snapToGrid w:val="0"/>
        <w:spacing w:after="0" w:line="276" w:lineRule="auto"/>
        <w:rPr>
          <w:rFonts w:ascii="Times New Roman" w:hAnsi="Times New Roman" w:cs="Times New Roman"/>
          <w:b/>
          <w:sz w:val="24"/>
          <w:szCs w:val="24"/>
        </w:rPr>
      </w:pPr>
      <w:r w:rsidRPr="0047783D">
        <w:rPr>
          <w:rFonts w:ascii="Times New Roman" w:hAnsi="Times New Roman" w:cs="Times New Roman"/>
          <w:b/>
          <w:sz w:val="24"/>
          <w:szCs w:val="24"/>
        </w:rPr>
        <w:t>Watch the above video and answer the questions:</w:t>
      </w:r>
    </w:p>
    <w:p w14:paraId="092224F6" w14:textId="58290999" w:rsidR="00A92090" w:rsidRPr="0062398C" w:rsidRDefault="009E059B" w:rsidP="00463613">
      <w:pPr>
        <w:pStyle w:val="a4"/>
        <w:numPr>
          <w:ilvl w:val="0"/>
          <w:numId w:val="4"/>
        </w:numPr>
        <w:spacing w:line="276" w:lineRule="auto"/>
        <w:ind w:left="482" w:hanging="48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According to the video, p</w:t>
      </w:r>
      <w:r w:rsidR="00A92090" w:rsidRPr="0047783D">
        <w:rPr>
          <w:rFonts w:ascii="Times New Roman" w:hAnsi="Times New Roman" w:cs="Times New Roman"/>
          <w:color w:val="000000" w:themeColor="text1"/>
          <w:sz w:val="24"/>
          <w:szCs w:val="24"/>
        </w:rPr>
        <w:t>oint o</w:t>
      </w:r>
      <w:r w:rsidR="00A92090" w:rsidRPr="0062398C">
        <w:rPr>
          <w:rFonts w:ascii="Times New Roman" w:hAnsi="Times New Roman" w:cs="Times New Roman"/>
          <w:color w:val="000000" w:themeColor="text1"/>
          <w:sz w:val="24"/>
          <w:szCs w:val="24"/>
        </w:rPr>
        <w:t>ut the characteristics of Hong Kong’s tax policy.</w:t>
      </w:r>
    </w:p>
    <w:tbl>
      <w:tblPr>
        <w:tblStyle w:val="a3"/>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7"/>
      </w:tblGrid>
      <w:tr w:rsidR="0062398C" w:rsidRPr="0062398C" w14:paraId="66310EEA" w14:textId="77777777" w:rsidTr="00E650A3">
        <w:tc>
          <w:tcPr>
            <w:tcW w:w="8299" w:type="dxa"/>
          </w:tcPr>
          <w:p w14:paraId="362FE355" w14:textId="7BC382DE" w:rsidR="0062398C" w:rsidRPr="0062398C" w:rsidRDefault="0062398C" w:rsidP="0062398C">
            <w:pPr>
              <w:pStyle w:val="a4"/>
              <w:snapToGrid w:val="0"/>
              <w:spacing w:line="360" w:lineRule="auto"/>
              <w:ind w:left="0"/>
              <w:contextualSpacing w:val="0"/>
              <w:jc w:val="both"/>
              <w:rPr>
                <w:rFonts w:ascii="Times New Roman" w:hAnsi="Times New Roman" w:cs="Times New Roman"/>
                <w:sz w:val="24"/>
                <w:szCs w:val="24"/>
                <w:lang w:eastAsia="zh-HK"/>
              </w:rPr>
            </w:pPr>
            <w:r w:rsidRPr="0062398C">
              <w:rPr>
                <w:rFonts w:ascii="Times New Roman" w:hAnsi="Times New Roman" w:cs="Times New Roman"/>
                <w:i/>
                <w:color w:val="FF0000"/>
                <w:sz w:val="24"/>
                <w:szCs w:val="24"/>
              </w:rPr>
              <w:t xml:space="preserve">Hong Kong </w:t>
            </w:r>
            <w:proofErr w:type="spellStart"/>
            <w:r w:rsidRPr="0062398C">
              <w:rPr>
                <w:rFonts w:ascii="Times New Roman" w:hAnsi="Times New Roman" w:cs="Times New Roman"/>
                <w:i/>
                <w:color w:val="FF0000"/>
                <w:sz w:val="24"/>
                <w:szCs w:val="24"/>
              </w:rPr>
              <w:t>practises</w:t>
            </w:r>
            <w:proofErr w:type="spellEnd"/>
            <w:r w:rsidRPr="0062398C">
              <w:rPr>
                <w:rFonts w:ascii="Times New Roman" w:hAnsi="Times New Roman" w:cs="Times New Roman"/>
                <w:i/>
                <w:color w:val="FF0000"/>
                <w:sz w:val="24"/>
                <w:szCs w:val="24"/>
              </w:rPr>
              <w:t xml:space="preserve"> a simple and low tax system, with fewer taxes than other</w:t>
            </w:r>
          </w:p>
        </w:tc>
      </w:tr>
      <w:tr w:rsidR="0062398C" w:rsidRPr="0062398C" w14:paraId="0227C899" w14:textId="77777777" w:rsidTr="00E650A3">
        <w:tc>
          <w:tcPr>
            <w:tcW w:w="8299" w:type="dxa"/>
          </w:tcPr>
          <w:p w14:paraId="03161B73" w14:textId="7738B8F0" w:rsidR="0062398C" w:rsidRPr="0062398C" w:rsidRDefault="0062398C" w:rsidP="0062398C">
            <w:pPr>
              <w:pStyle w:val="a4"/>
              <w:spacing w:line="360" w:lineRule="auto"/>
              <w:ind w:left="0"/>
              <w:jc w:val="both"/>
              <w:rPr>
                <w:rFonts w:ascii="Times New Roman" w:hAnsi="Times New Roman" w:cs="Times New Roman"/>
                <w:sz w:val="24"/>
                <w:szCs w:val="24"/>
                <w:lang w:eastAsia="zh-HK"/>
              </w:rPr>
            </w:pPr>
            <w:proofErr w:type="gramStart"/>
            <w:r w:rsidRPr="0062398C">
              <w:rPr>
                <w:rFonts w:ascii="Times New Roman" w:hAnsi="Times New Roman" w:cs="Times New Roman"/>
                <w:i/>
                <w:color w:val="FF0000"/>
                <w:sz w:val="24"/>
                <w:szCs w:val="24"/>
              </w:rPr>
              <w:t>developed</w:t>
            </w:r>
            <w:proofErr w:type="gramEnd"/>
            <w:r w:rsidRPr="0062398C">
              <w:rPr>
                <w:rFonts w:ascii="Times New Roman" w:hAnsi="Times New Roman" w:cs="Times New Roman"/>
                <w:i/>
                <w:color w:val="FF0000"/>
                <w:sz w:val="24"/>
                <w:szCs w:val="24"/>
              </w:rPr>
              <w:t xml:space="preserve"> countries.</w:t>
            </w:r>
          </w:p>
        </w:tc>
      </w:tr>
      <w:tr w:rsidR="0062398C" w:rsidRPr="0062398C" w14:paraId="07F316D3" w14:textId="77777777" w:rsidTr="00E650A3">
        <w:tc>
          <w:tcPr>
            <w:tcW w:w="8299" w:type="dxa"/>
          </w:tcPr>
          <w:p w14:paraId="4B474371" w14:textId="77777777" w:rsidR="0062398C" w:rsidRPr="0062398C" w:rsidRDefault="0062398C" w:rsidP="0062398C">
            <w:pPr>
              <w:pStyle w:val="a4"/>
              <w:snapToGrid w:val="0"/>
              <w:spacing w:line="360" w:lineRule="auto"/>
              <w:ind w:left="0"/>
              <w:contextualSpacing w:val="0"/>
              <w:jc w:val="both"/>
              <w:rPr>
                <w:rFonts w:ascii="Times New Roman" w:hAnsi="Times New Roman" w:cs="Times New Roman"/>
                <w:sz w:val="24"/>
                <w:szCs w:val="24"/>
                <w:lang w:eastAsia="zh-HK"/>
              </w:rPr>
            </w:pPr>
          </w:p>
        </w:tc>
      </w:tr>
      <w:tr w:rsidR="0062398C" w:rsidRPr="0062398C" w14:paraId="2B32ED87" w14:textId="77777777" w:rsidTr="00E650A3">
        <w:tc>
          <w:tcPr>
            <w:tcW w:w="8299" w:type="dxa"/>
          </w:tcPr>
          <w:p w14:paraId="13BF4125" w14:textId="77777777" w:rsidR="0062398C" w:rsidRPr="0062398C" w:rsidRDefault="0062398C" w:rsidP="0062398C">
            <w:pPr>
              <w:pStyle w:val="a4"/>
              <w:snapToGrid w:val="0"/>
              <w:spacing w:line="360" w:lineRule="auto"/>
              <w:ind w:left="0"/>
              <w:contextualSpacing w:val="0"/>
              <w:jc w:val="both"/>
              <w:rPr>
                <w:rFonts w:ascii="Times New Roman" w:hAnsi="Times New Roman" w:cs="Times New Roman"/>
                <w:sz w:val="24"/>
                <w:szCs w:val="24"/>
                <w:lang w:eastAsia="zh-HK"/>
              </w:rPr>
            </w:pPr>
          </w:p>
        </w:tc>
      </w:tr>
    </w:tbl>
    <w:p w14:paraId="760645B2" w14:textId="77777777" w:rsidR="00A92090" w:rsidRPr="0062398C" w:rsidRDefault="00A92090" w:rsidP="00463613">
      <w:pPr>
        <w:pStyle w:val="a4"/>
        <w:spacing w:line="276" w:lineRule="auto"/>
        <w:ind w:left="284"/>
        <w:rPr>
          <w:rFonts w:ascii="Times New Roman" w:hAnsi="Times New Roman" w:cs="Times New Roman"/>
          <w:color w:val="000000" w:themeColor="text1"/>
          <w:sz w:val="24"/>
          <w:szCs w:val="24"/>
        </w:rPr>
      </w:pPr>
    </w:p>
    <w:p w14:paraId="69ACBFD0" w14:textId="04B57D5E" w:rsidR="00A92090" w:rsidRPr="0062398C" w:rsidRDefault="00A92090" w:rsidP="00463613">
      <w:pPr>
        <w:pStyle w:val="a4"/>
        <w:numPr>
          <w:ilvl w:val="0"/>
          <w:numId w:val="4"/>
        </w:numPr>
        <w:snapToGrid w:val="0"/>
        <w:spacing w:after="0" w:line="276" w:lineRule="auto"/>
        <w:ind w:left="482" w:hanging="482"/>
        <w:contextualSpacing w:val="0"/>
        <w:jc w:val="both"/>
        <w:rPr>
          <w:rFonts w:ascii="Times New Roman" w:hAnsi="Times New Roman" w:cs="Times New Roman"/>
          <w:color w:val="000000" w:themeColor="text1"/>
          <w:sz w:val="24"/>
          <w:szCs w:val="24"/>
        </w:rPr>
      </w:pPr>
      <w:r w:rsidRPr="0062398C">
        <w:rPr>
          <w:rFonts w:ascii="Times New Roman" w:hAnsi="Times New Roman" w:cs="Times New Roman"/>
          <w:color w:val="000000" w:themeColor="text1"/>
          <w:sz w:val="24"/>
          <w:szCs w:val="24"/>
        </w:rPr>
        <w:t>As far as the tax</w:t>
      </w:r>
      <w:r w:rsidR="002F1CD0">
        <w:rPr>
          <w:rFonts w:ascii="Times New Roman" w:hAnsi="Times New Roman" w:cs="Times New Roman"/>
          <w:color w:val="000000" w:themeColor="text1"/>
          <w:sz w:val="24"/>
          <w:szCs w:val="24"/>
        </w:rPr>
        <w:t>ation</w:t>
      </w:r>
      <w:r w:rsidRPr="0062398C">
        <w:rPr>
          <w:rFonts w:ascii="Times New Roman" w:hAnsi="Times New Roman" w:cs="Times New Roman"/>
          <w:color w:val="000000" w:themeColor="text1"/>
          <w:sz w:val="24"/>
          <w:szCs w:val="24"/>
        </w:rPr>
        <w:t xml:space="preserve"> system is concerned, why do you think Hong Kong is attractive to overseas investors? </w:t>
      </w:r>
    </w:p>
    <w:tbl>
      <w:tblPr>
        <w:tblStyle w:val="a3"/>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7"/>
      </w:tblGrid>
      <w:tr w:rsidR="0062398C" w:rsidRPr="0062398C" w14:paraId="2C75BEAE" w14:textId="77777777" w:rsidTr="00E650A3">
        <w:tc>
          <w:tcPr>
            <w:tcW w:w="8299" w:type="dxa"/>
          </w:tcPr>
          <w:p w14:paraId="074CE83A" w14:textId="58E5BC9B" w:rsidR="0062398C" w:rsidRPr="0062398C" w:rsidRDefault="0062398C" w:rsidP="0062398C">
            <w:pPr>
              <w:pStyle w:val="a4"/>
              <w:snapToGrid w:val="0"/>
              <w:spacing w:line="360" w:lineRule="auto"/>
              <w:ind w:left="0"/>
              <w:contextualSpacing w:val="0"/>
              <w:jc w:val="both"/>
              <w:rPr>
                <w:rFonts w:ascii="Times New Roman" w:hAnsi="Times New Roman" w:cs="Times New Roman"/>
                <w:sz w:val="24"/>
                <w:szCs w:val="24"/>
                <w:lang w:eastAsia="zh-HK"/>
              </w:rPr>
            </w:pPr>
            <w:r w:rsidRPr="0062398C">
              <w:rPr>
                <w:rFonts w:ascii="Times New Roman" w:hAnsi="Times New Roman" w:cs="Times New Roman"/>
                <w:i/>
                <w:color w:val="FF0000"/>
                <w:sz w:val="24"/>
                <w:szCs w:val="24"/>
              </w:rPr>
              <w:t>The tax rates are low in Hong Kong. Companies can retain more earnings after</w:t>
            </w:r>
          </w:p>
        </w:tc>
      </w:tr>
      <w:tr w:rsidR="0062398C" w14:paraId="55A07C56" w14:textId="77777777" w:rsidTr="00E650A3">
        <w:tc>
          <w:tcPr>
            <w:tcW w:w="8299" w:type="dxa"/>
          </w:tcPr>
          <w:p w14:paraId="3C20E93C" w14:textId="2D26E172" w:rsidR="0062398C" w:rsidRDefault="0062398C" w:rsidP="0062398C">
            <w:pPr>
              <w:pStyle w:val="a4"/>
              <w:snapToGrid w:val="0"/>
              <w:spacing w:line="360" w:lineRule="auto"/>
              <w:ind w:left="0"/>
              <w:contextualSpacing w:val="0"/>
              <w:jc w:val="both"/>
              <w:rPr>
                <w:rFonts w:ascii="Times New Roman" w:hAnsi="Times New Roman" w:cs="Times New Roman"/>
                <w:sz w:val="24"/>
                <w:szCs w:val="24"/>
                <w:lang w:eastAsia="zh-HK"/>
              </w:rPr>
            </w:pPr>
            <w:proofErr w:type="gramStart"/>
            <w:r w:rsidRPr="0062398C">
              <w:rPr>
                <w:rFonts w:ascii="Times New Roman" w:hAnsi="Times New Roman" w:cs="Times New Roman"/>
                <w:i/>
                <w:color w:val="FF0000"/>
                <w:sz w:val="24"/>
                <w:szCs w:val="24"/>
              </w:rPr>
              <w:t>paying</w:t>
            </w:r>
            <w:proofErr w:type="gramEnd"/>
            <w:r w:rsidRPr="0062398C">
              <w:rPr>
                <w:rFonts w:ascii="Times New Roman" w:hAnsi="Times New Roman" w:cs="Times New Roman"/>
                <w:i/>
                <w:color w:val="FF0000"/>
                <w:sz w:val="24"/>
                <w:szCs w:val="24"/>
              </w:rPr>
              <w:t xml:space="preserve"> the profits tax. This provides incentive for companies to invest in Hong</w:t>
            </w:r>
          </w:p>
        </w:tc>
      </w:tr>
      <w:tr w:rsidR="0062398C" w14:paraId="005E184C" w14:textId="77777777" w:rsidTr="00E650A3">
        <w:tc>
          <w:tcPr>
            <w:tcW w:w="8299" w:type="dxa"/>
          </w:tcPr>
          <w:p w14:paraId="08CECB68" w14:textId="22E8B3B5" w:rsidR="0062398C" w:rsidRDefault="0062398C" w:rsidP="0062398C">
            <w:pPr>
              <w:pStyle w:val="a4"/>
              <w:snapToGrid w:val="0"/>
              <w:spacing w:line="360" w:lineRule="auto"/>
              <w:ind w:left="0"/>
              <w:contextualSpacing w:val="0"/>
              <w:jc w:val="both"/>
              <w:rPr>
                <w:rFonts w:ascii="Times New Roman" w:hAnsi="Times New Roman" w:cs="Times New Roman"/>
                <w:sz w:val="24"/>
                <w:szCs w:val="24"/>
                <w:lang w:eastAsia="zh-HK"/>
              </w:rPr>
            </w:pPr>
            <w:r w:rsidRPr="0047783D">
              <w:rPr>
                <w:rFonts w:ascii="Times New Roman" w:hAnsi="Times New Roman" w:cs="Times New Roman"/>
                <w:i/>
                <w:color w:val="FF0000"/>
                <w:sz w:val="24"/>
                <w:szCs w:val="24"/>
              </w:rPr>
              <w:t>Kong.</w:t>
            </w:r>
          </w:p>
        </w:tc>
      </w:tr>
      <w:tr w:rsidR="0062398C" w14:paraId="2DDC474D" w14:textId="77777777" w:rsidTr="00E650A3">
        <w:tc>
          <w:tcPr>
            <w:tcW w:w="8299" w:type="dxa"/>
          </w:tcPr>
          <w:p w14:paraId="34D6C1F9" w14:textId="77777777" w:rsidR="0062398C" w:rsidRDefault="0062398C" w:rsidP="0062398C">
            <w:pPr>
              <w:pStyle w:val="a4"/>
              <w:snapToGrid w:val="0"/>
              <w:spacing w:line="360" w:lineRule="auto"/>
              <w:ind w:left="0"/>
              <w:contextualSpacing w:val="0"/>
              <w:jc w:val="both"/>
              <w:rPr>
                <w:rFonts w:ascii="Times New Roman" w:hAnsi="Times New Roman" w:cs="Times New Roman"/>
                <w:sz w:val="24"/>
                <w:szCs w:val="24"/>
                <w:lang w:eastAsia="zh-HK"/>
              </w:rPr>
            </w:pPr>
          </w:p>
        </w:tc>
      </w:tr>
    </w:tbl>
    <w:p w14:paraId="7E695906" w14:textId="4AD5942E" w:rsidR="0062398C" w:rsidRDefault="0062398C" w:rsidP="0062398C">
      <w:pPr>
        <w:pStyle w:val="a4"/>
        <w:snapToGrid w:val="0"/>
        <w:spacing w:after="0" w:line="276" w:lineRule="auto"/>
        <w:ind w:left="482"/>
        <w:contextualSpacing w:val="0"/>
        <w:jc w:val="both"/>
        <w:rPr>
          <w:rFonts w:ascii="Times New Roman" w:hAnsi="Times New Roman" w:cs="Times New Roman"/>
          <w:color w:val="000000" w:themeColor="text1"/>
          <w:sz w:val="24"/>
          <w:szCs w:val="24"/>
        </w:rPr>
      </w:pPr>
    </w:p>
    <w:p w14:paraId="7EA29222" w14:textId="77777777" w:rsidR="0062398C" w:rsidRDefault="0062398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2AA86F2" w14:textId="040962DF" w:rsidR="00A92090" w:rsidRPr="0047783D" w:rsidRDefault="00A92090" w:rsidP="00463613">
      <w:pPr>
        <w:pStyle w:val="a4"/>
        <w:numPr>
          <w:ilvl w:val="0"/>
          <w:numId w:val="4"/>
        </w:numPr>
        <w:snapToGrid w:val="0"/>
        <w:spacing w:after="0" w:line="276" w:lineRule="auto"/>
        <w:ind w:left="482" w:hanging="482"/>
        <w:contextualSpacing w:val="0"/>
        <w:jc w:val="both"/>
        <w:rPr>
          <w:rFonts w:ascii="Times New Roman" w:hAnsi="Times New Roman" w:cs="Times New Roman"/>
          <w:color w:val="000000" w:themeColor="text1"/>
          <w:sz w:val="24"/>
          <w:szCs w:val="24"/>
        </w:rPr>
      </w:pPr>
      <w:r w:rsidRPr="0047783D">
        <w:rPr>
          <w:rFonts w:ascii="Times New Roman" w:hAnsi="Times New Roman" w:cs="Times New Roman"/>
          <w:color w:val="000000" w:themeColor="text1"/>
          <w:sz w:val="24"/>
          <w:szCs w:val="24"/>
        </w:rPr>
        <w:lastRenderedPageBreak/>
        <w:t>What does a narrow tax base mean? Based on the video, explain why Hong Kong faces the problem of a narrow tax base.</w:t>
      </w:r>
    </w:p>
    <w:p w14:paraId="63079DAC" w14:textId="71A4611E" w:rsidR="00A92090" w:rsidRDefault="00A92090" w:rsidP="00463613">
      <w:pPr>
        <w:pStyle w:val="a4"/>
        <w:snapToGrid w:val="0"/>
        <w:spacing w:after="0" w:line="276" w:lineRule="auto"/>
        <w:ind w:left="482"/>
        <w:contextualSpacing w:val="0"/>
        <w:rPr>
          <w:rFonts w:ascii="Times New Roman" w:hAnsi="Times New Roman" w:cs="Times New Roman"/>
          <w:color w:val="000000" w:themeColor="text1"/>
          <w:sz w:val="24"/>
          <w:szCs w:val="24"/>
        </w:rPr>
      </w:pPr>
      <w:r w:rsidRPr="0047783D">
        <w:rPr>
          <w:rFonts w:ascii="Times New Roman" w:hAnsi="Times New Roman" w:cs="Times New Roman"/>
          <w:color w:val="000000" w:themeColor="text1"/>
          <w:sz w:val="24"/>
          <w:szCs w:val="24"/>
        </w:rPr>
        <w:t>(Challenge question: Why might a narrow tax base bring risks to public finance?)</w:t>
      </w:r>
    </w:p>
    <w:p w14:paraId="4A2EC28B" w14:textId="4876C948" w:rsidR="0062398C" w:rsidRDefault="0062398C" w:rsidP="00463613">
      <w:pPr>
        <w:pStyle w:val="a4"/>
        <w:snapToGrid w:val="0"/>
        <w:spacing w:after="0" w:line="276" w:lineRule="auto"/>
        <w:ind w:left="482"/>
        <w:contextualSpacing w:val="0"/>
        <w:rPr>
          <w:rFonts w:ascii="Times New Roman" w:hAnsi="Times New Roman" w:cs="Times New Roman"/>
          <w:color w:val="000000" w:themeColor="text1"/>
          <w:sz w:val="24"/>
          <w:szCs w:val="24"/>
        </w:rPr>
      </w:pPr>
    </w:p>
    <w:tbl>
      <w:tblPr>
        <w:tblStyle w:val="a3"/>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7"/>
      </w:tblGrid>
      <w:tr w:rsidR="0062398C" w14:paraId="05C3F5E3" w14:textId="77777777" w:rsidTr="00E650A3">
        <w:tc>
          <w:tcPr>
            <w:tcW w:w="8299" w:type="dxa"/>
          </w:tcPr>
          <w:p w14:paraId="01431687" w14:textId="7F90B5FF" w:rsidR="0062398C" w:rsidRDefault="0062398C" w:rsidP="00E650A3">
            <w:pPr>
              <w:pStyle w:val="a4"/>
              <w:snapToGrid w:val="0"/>
              <w:spacing w:line="360" w:lineRule="auto"/>
              <w:ind w:left="0"/>
              <w:contextualSpacing w:val="0"/>
              <w:jc w:val="both"/>
              <w:rPr>
                <w:rFonts w:ascii="Times New Roman" w:hAnsi="Times New Roman" w:cs="Times New Roman"/>
                <w:sz w:val="24"/>
                <w:szCs w:val="24"/>
                <w:lang w:eastAsia="zh-HK"/>
              </w:rPr>
            </w:pPr>
            <w:r w:rsidRPr="0047783D">
              <w:rPr>
                <w:rFonts w:ascii="Times New Roman" w:hAnsi="Times New Roman" w:cs="Times New Roman"/>
                <w:i/>
                <w:color w:val="FF0000"/>
                <w:sz w:val="24"/>
                <w:szCs w:val="24"/>
              </w:rPr>
              <w:t xml:space="preserve">A narrow tax base means </w:t>
            </w:r>
            <w:r w:rsidRPr="001263E0">
              <w:rPr>
                <w:rFonts w:ascii="Times New Roman" w:hAnsi="Times New Roman" w:cs="Times New Roman"/>
                <w:i/>
                <w:color w:val="FF0000"/>
                <w:sz w:val="24"/>
                <w:szCs w:val="24"/>
              </w:rPr>
              <w:t>the government relies heavily on a small number of</w:t>
            </w:r>
          </w:p>
        </w:tc>
      </w:tr>
      <w:tr w:rsidR="0062398C" w14:paraId="6AE43221" w14:textId="77777777" w:rsidTr="00E650A3">
        <w:tc>
          <w:tcPr>
            <w:tcW w:w="8299" w:type="dxa"/>
          </w:tcPr>
          <w:p w14:paraId="49BCCBD3" w14:textId="5FC240DB" w:rsidR="0062398C" w:rsidRDefault="0062398C" w:rsidP="00E650A3">
            <w:pPr>
              <w:pStyle w:val="a4"/>
              <w:snapToGrid w:val="0"/>
              <w:spacing w:line="360" w:lineRule="auto"/>
              <w:ind w:left="0"/>
              <w:contextualSpacing w:val="0"/>
              <w:jc w:val="both"/>
              <w:rPr>
                <w:rFonts w:ascii="Times New Roman" w:hAnsi="Times New Roman" w:cs="Times New Roman"/>
                <w:sz w:val="24"/>
                <w:szCs w:val="24"/>
                <w:lang w:eastAsia="zh-HK"/>
              </w:rPr>
            </w:pPr>
            <w:proofErr w:type="gramStart"/>
            <w:r w:rsidRPr="001263E0">
              <w:rPr>
                <w:rFonts w:ascii="Times New Roman" w:hAnsi="Times New Roman" w:cs="Times New Roman"/>
                <w:i/>
                <w:color w:val="FF0000"/>
                <w:sz w:val="24"/>
                <w:szCs w:val="24"/>
              </w:rPr>
              <w:t>taxpayers</w:t>
            </w:r>
            <w:proofErr w:type="gramEnd"/>
            <w:r w:rsidRPr="001263E0">
              <w:rPr>
                <w:rFonts w:ascii="Times New Roman" w:hAnsi="Times New Roman" w:cs="Times New Roman"/>
                <w:i/>
                <w:color w:val="FF0000"/>
                <w:sz w:val="24"/>
                <w:szCs w:val="24"/>
              </w:rPr>
              <w:t xml:space="preserve"> to pay one or two types of taxes as the source of revenue.</w:t>
            </w:r>
          </w:p>
        </w:tc>
      </w:tr>
      <w:tr w:rsidR="0062398C" w14:paraId="4970110A" w14:textId="77777777" w:rsidTr="00E650A3">
        <w:tc>
          <w:tcPr>
            <w:tcW w:w="8299" w:type="dxa"/>
          </w:tcPr>
          <w:p w14:paraId="4F63F9B9" w14:textId="64E3B4FE" w:rsidR="0062398C" w:rsidRDefault="0062398C" w:rsidP="00E650A3">
            <w:pPr>
              <w:pStyle w:val="a4"/>
              <w:snapToGrid w:val="0"/>
              <w:spacing w:line="360" w:lineRule="auto"/>
              <w:ind w:left="0"/>
              <w:contextualSpacing w:val="0"/>
              <w:jc w:val="both"/>
              <w:rPr>
                <w:rFonts w:ascii="Times New Roman" w:hAnsi="Times New Roman" w:cs="Times New Roman"/>
                <w:sz w:val="24"/>
                <w:szCs w:val="24"/>
                <w:lang w:eastAsia="zh-HK"/>
              </w:rPr>
            </w:pPr>
            <w:r w:rsidRPr="0047783D">
              <w:rPr>
                <w:rFonts w:ascii="Times New Roman" w:hAnsi="Times New Roman" w:cs="Times New Roman"/>
                <w:i/>
                <w:color w:val="FF0000"/>
                <w:sz w:val="24"/>
                <w:szCs w:val="24"/>
              </w:rPr>
              <w:t>Taxes in Hong Kong are paid only by a small number of people and companies.</w:t>
            </w:r>
          </w:p>
        </w:tc>
      </w:tr>
      <w:tr w:rsidR="0062398C" w14:paraId="22B15D2D" w14:textId="77777777" w:rsidTr="00E650A3">
        <w:tc>
          <w:tcPr>
            <w:tcW w:w="8299" w:type="dxa"/>
          </w:tcPr>
          <w:p w14:paraId="6B4A7683" w14:textId="31178C2D" w:rsidR="0062398C" w:rsidRDefault="0062398C" w:rsidP="00E650A3">
            <w:pPr>
              <w:pStyle w:val="a4"/>
              <w:snapToGrid w:val="0"/>
              <w:spacing w:line="360" w:lineRule="auto"/>
              <w:ind w:left="0"/>
              <w:contextualSpacing w:val="0"/>
              <w:jc w:val="both"/>
              <w:rPr>
                <w:rFonts w:ascii="Times New Roman" w:hAnsi="Times New Roman" w:cs="Times New Roman"/>
                <w:sz w:val="24"/>
                <w:szCs w:val="24"/>
                <w:lang w:eastAsia="zh-HK"/>
              </w:rPr>
            </w:pPr>
            <w:r w:rsidRPr="0047783D">
              <w:rPr>
                <w:rFonts w:ascii="Times New Roman" w:hAnsi="Times New Roman" w:cs="Times New Roman"/>
                <w:i/>
                <w:color w:val="FF0000"/>
                <w:sz w:val="24"/>
                <w:szCs w:val="24"/>
              </w:rPr>
              <w:t>In the 2014-15 tax year, for example, Hong Kong had a working population of</w:t>
            </w:r>
          </w:p>
        </w:tc>
      </w:tr>
      <w:tr w:rsidR="0062398C" w14:paraId="1EB413D4" w14:textId="77777777" w:rsidTr="00E650A3">
        <w:tc>
          <w:tcPr>
            <w:tcW w:w="8299" w:type="dxa"/>
          </w:tcPr>
          <w:p w14:paraId="50B3D9B7" w14:textId="34C49189" w:rsidR="0062398C" w:rsidRDefault="0062398C" w:rsidP="00E650A3">
            <w:pPr>
              <w:pStyle w:val="a4"/>
              <w:snapToGrid w:val="0"/>
              <w:spacing w:line="360" w:lineRule="auto"/>
              <w:ind w:left="0"/>
              <w:contextualSpacing w:val="0"/>
              <w:jc w:val="both"/>
              <w:rPr>
                <w:rFonts w:ascii="Times New Roman" w:hAnsi="Times New Roman" w:cs="Times New Roman"/>
                <w:sz w:val="24"/>
                <w:szCs w:val="24"/>
                <w:lang w:eastAsia="zh-HK"/>
              </w:rPr>
            </w:pPr>
            <w:r w:rsidRPr="0047783D">
              <w:rPr>
                <w:rFonts w:ascii="Times New Roman" w:hAnsi="Times New Roman" w:cs="Times New Roman"/>
                <w:i/>
                <w:color w:val="FF0000"/>
                <w:sz w:val="24"/>
                <w:szCs w:val="24"/>
              </w:rPr>
              <w:t>3.77 million. But only about 48% or 1.78 million people needed to pay salaries</w:t>
            </w:r>
          </w:p>
        </w:tc>
      </w:tr>
      <w:tr w:rsidR="0062398C" w14:paraId="37985BF7" w14:textId="77777777" w:rsidTr="00E650A3">
        <w:tc>
          <w:tcPr>
            <w:tcW w:w="8299" w:type="dxa"/>
          </w:tcPr>
          <w:p w14:paraId="0E56EB95" w14:textId="7C5C78F8" w:rsidR="0062398C" w:rsidRDefault="0062398C" w:rsidP="0062398C">
            <w:pPr>
              <w:pStyle w:val="a4"/>
              <w:snapToGrid w:val="0"/>
              <w:spacing w:line="360" w:lineRule="auto"/>
              <w:ind w:left="0"/>
              <w:contextualSpacing w:val="0"/>
              <w:jc w:val="both"/>
              <w:rPr>
                <w:rFonts w:ascii="Times New Roman" w:hAnsi="Times New Roman" w:cs="Times New Roman"/>
                <w:sz w:val="24"/>
                <w:szCs w:val="24"/>
                <w:lang w:eastAsia="zh-HK"/>
              </w:rPr>
            </w:pPr>
            <w:proofErr w:type="gramStart"/>
            <w:r w:rsidRPr="0047783D">
              <w:rPr>
                <w:rFonts w:ascii="Times New Roman" w:hAnsi="Times New Roman" w:cs="Times New Roman"/>
                <w:i/>
                <w:color w:val="FF0000"/>
                <w:sz w:val="24"/>
                <w:szCs w:val="24"/>
              </w:rPr>
              <w:t>tax</w:t>
            </w:r>
            <w:proofErr w:type="gramEnd"/>
            <w:r w:rsidRPr="0047783D">
              <w:rPr>
                <w:rFonts w:ascii="Times New Roman" w:hAnsi="Times New Roman" w:cs="Times New Roman"/>
                <w:i/>
                <w:color w:val="FF0000"/>
                <w:sz w:val="24"/>
                <w:szCs w:val="24"/>
              </w:rPr>
              <w:t>. The top 5% taxpayers (about 90,000 people) contributed 63% of the revenue</w:t>
            </w:r>
          </w:p>
        </w:tc>
      </w:tr>
      <w:tr w:rsidR="0062398C" w14:paraId="535BFF62" w14:textId="77777777" w:rsidTr="00E650A3">
        <w:tc>
          <w:tcPr>
            <w:tcW w:w="8299" w:type="dxa"/>
          </w:tcPr>
          <w:p w14:paraId="0BEE6316" w14:textId="1CF0F5FF" w:rsidR="0062398C" w:rsidRDefault="0062398C" w:rsidP="0062398C">
            <w:pPr>
              <w:pStyle w:val="a4"/>
              <w:snapToGrid w:val="0"/>
              <w:spacing w:line="360" w:lineRule="auto"/>
              <w:ind w:left="0"/>
              <w:contextualSpacing w:val="0"/>
              <w:jc w:val="both"/>
              <w:rPr>
                <w:rFonts w:ascii="Times New Roman" w:hAnsi="Times New Roman" w:cs="Times New Roman"/>
                <w:sz w:val="24"/>
                <w:szCs w:val="24"/>
                <w:lang w:eastAsia="zh-HK"/>
              </w:rPr>
            </w:pPr>
            <w:proofErr w:type="gramStart"/>
            <w:r w:rsidRPr="0047783D">
              <w:rPr>
                <w:rFonts w:ascii="Times New Roman" w:hAnsi="Times New Roman" w:cs="Times New Roman"/>
                <w:i/>
                <w:color w:val="FF0000"/>
                <w:sz w:val="24"/>
                <w:szCs w:val="24"/>
              </w:rPr>
              <w:t>from</w:t>
            </w:r>
            <w:proofErr w:type="gramEnd"/>
            <w:r w:rsidRPr="0047783D">
              <w:rPr>
                <w:rFonts w:ascii="Times New Roman" w:hAnsi="Times New Roman" w:cs="Times New Roman"/>
                <w:i/>
                <w:color w:val="FF0000"/>
                <w:sz w:val="24"/>
                <w:szCs w:val="24"/>
              </w:rPr>
              <w:t xml:space="preserve"> salaries tax. Besides, only 9% of the registered companies in Hong Kong</w:t>
            </w:r>
          </w:p>
        </w:tc>
      </w:tr>
      <w:tr w:rsidR="0062398C" w14:paraId="50B0E0F7" w14:textId="77777777" w:rsidTr="00E650A3">
        <w:tc>
          <w:tcPr>
            <w:tcW w:w="8299" w:type="dxa"/>
          </w:tcPr>
          <w:p w14:paraId="2B1E9E6F" w14:textId="7BF5D0D8" w:rsidR="0062398C" w:rsidRDefault="0062398C" w:rsidP="0062398C">
            <w:pPr>
              <w:pStyle w:val="a4"/>
              <w:snapToGrid w:val="0"/>
              <w:spacing w:line="360" w:lineRule="auto"/>
              <w:ind w:left="0"/>
              <w:contextualSpacing w:val="0"/>
              <w:jc w:val="both"/>
              <w:rPr>
                <w:rFonts w:ascii="Times New Roman" w:hAnsi="Times New Roman" w:cs="Times New Roman"/>
                <w:sz w:val="24"/>
                <w:szCs w:val="24"/>
                <w:lang w:eastAsia="zh-HK"/>
              </w:rPr>
            </w:pPr>
            <w:proofErr w:type="gramStart"/>
            <w:r w:rsidRPr="0047783D">
              <w:rPr>
                <w:rFonts w:ascii="Times New Roman" w:hAnsi="Times New Roman" w:cs="Times New Roman"/>
                <w:i/>
                <w:color w:val="FF0000"/>
                <w:sz w:val="24"/>
                <w:szCs w:val="24"/>
              </w:rPr>
              <w:t>paid</w:t>
            </w:r>
            <w:proofErr w:type="gramEnd"/>
            <w:r w:rsidRPr="0047783D">
              <w:rPr>
                <w:rFonts w:ascii="Times New Roman" w:hAnsi="Times New Roman" w:cs="Times New Roman"/>
                <w:i/>
                <w:color w:val="FF0000"/>
                <w:sz w:val="24"/>
                <w:szCs w:val="24"/>
              </w:rPr>
              <w:t xml:space="preserve"> profits tax. And the top 5% taxpaying corporations (about 5,000 </w:t>
            </w:r>
          </w:p>
        </w:tc>
      </w:tr>
      <w:tr w:rsidR="0062398C" w14:paraId="5FFD5748" w14:textId="77777777" w:rsidTr="00E650A3">
        <w:tc>
          <w:tcPr>
            <w:tcW w:w="8299" w:type="dxa"/>
          </w:tcPr>
          <w:p w14:paraId="5D494C34" w14:textId="31F5FC0C" w:rsidR="0062398C" w:rsidRDefault="0062398C" w:rsidP="0062398C">
            <w:pPr>
              <w:spacing w:line="360" w:lineRule="auto"/>
              <w:jc w:val="both"/>
              <w:rPr>
                <w:rFonts w:ascii="Times New Roman" w:hAnsi="Times New Roman" w:cs="Times New Roman"/>
                <w:sz w:val="24"/>
                <w:szCs w:val="24"/>
                <w:lang w:eastAsia="zh-HK"/>
              </w:rPr>
            </w:pPr>
            <w:proofErr w:type="gramStart"/>
            <w:r w:rsidRPr="0047783D">
              <w:rPr>
                <w:rFonts w:ascii="Times New Roman" w:hAnsi="Times New Roman" w:cs="Times New Roman"/>
                <w:i/>
                <w:color w:val="FF0000"/>
                <w:sz w:val="24"/>
                <w:szCs w:val="24"/>
              </w:rPr>
              <w:t>companies</w:t>
            </w:r>
            <w:proofErr w:type="gramEnd"/>
            <w:r w:rsidRPr="0047783D">
              <w:rPr>
                <w:rFonts w:ascii="Times New Roman" w:hAnsi="Times New Roman" w:cs="Times New Roman"/>
                <w:i/>
                <w:color w:val="FF0000"/>
                <w:sz w:val="24"/>
                <w:szCs w:val="24"/>
              </w:rPr>
              <w:t>) contributed 86% of the revenue from profits tax.</w:t>
            </w:r>
          </w:p>
        </w:tc>
      </w:tr>
      <w:tr w:rsidR="0062398C" w14:paraId="5CDD4199" w14:textId="77777777" w:rsidTr="00E650A3">
        <w:tc>
          <w:tcPr>
            <w:tcW w:w="8299" w:type="dxa"/>
          </w:tcPr>
          <w:p w14:paraId="0DFA7814" w14:textId="77777777" w:rsidR="0062398C" w:rsidRPr="0047783D" w:rsidRDefault="0062398C" w:rsidP="0062398C">
            <w:pPr>
              <w:spacing w:line="360" w:lineRule="auto"/>
              <w:jc w:val="both"/>
              <w:rPr>
                <w:rFonts w:ascii="Times New Roman" w:hAnsi="Times New Roman" w:cs="Times New Roman"/>
                <w:i/>
                <w:color w:val="FF0000"/>
                <w:sz w:val="24"/>
                <w:szCs w:val="24"/>
              </w:rPr>
            </w:pPr>
          </w:p>
        </w:tc>
      </w:tr>
      <w:tr w:rsidR="0062398C" w14:paraId="5E80DBC7" w14:textId="77777777" w:rsidTr="00E650A3">
        <w:tc>
          <w:tcPr>
            <w:tcW w:w="8299" w:type="dxa"/>
          </w:tcPr>
          <w:p w14:paraId="74042809" w14:textId="04894765" w:rsidR="0062398C" w:rsidRPr="0047783D" w:rsidRDefault="0062398C" w:rsidP="0062398C">
            <w:pPr>
              <w:spacing w:line="360" w:lineRule="auto"/>
              <w:jc w:val="both"/>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 xml:space="preserve">(Challenge question) </w:t>
            </w:r>
            <w:r>
              <w:rPr>
                <w:rFonts w:ascii="Times New Roman" w:hAnsi="Times New Roman" w:cs="Times New Roman"/>
                <w:i/>
                <w:color w:val="FF0000"/>
                <w:sz w:val="24"/>
                <w:szCs w:val="24"/>
              </w:rPr>
              <w:t xml:space="preserve">If </w:t>
            </w:r>
            <w:r w:rsidRPr="0047783D">
              <w:rPr>
                <w:rFonts w:ascii="Times New Roman" w:hAnsi="Times New Roman" w:cs="Times New Roman"/>
                <w:i/>
                <w:color w:val="FF0000"/>
                <w:sz w:val="24"/>
                <w:szCs w:val="24"/>
              </w:rPr>
              <w:t>the tax base is narrow</w:t>
            </w:r>
            <w:r>
              <w:rPr>
                <w:rFonts w:ascii="Times New Roman" w:hAnsi="Times New Roman" w:cs="Times New Roman"/>
                <w:i/>
                <w:color w:val="FF0000"/>
                <w:sz w:val="24"/>
                <w:szCs w:val="24"/>
              </w:rPr>
              <w:t>,</w:t>
            </w:r>
            <w:r w:rsidRPr="0047783D">
              <w:rPr>
                <w:rFonts w:ascii="Times New Roman" w:hAnsi="Times New Roman" w:cs="Times New Roman"/>
                <w:i/>
                <w:color w:val="FF0000"/>
                <w:sz w:val="24"/>
                <w:szCs w:val="24"/>
              </w:rPr>
              <w:t xml:space="preserve"> </w:t>
            </w:r>
            <w:r>
              <w:rPr>
                <w:rFonts w:ascii="Times New Roman" w:hAnsi="Times New Roman" w:cs="Times New Roman"/>
                <w:i/>
                <w:color w:val="FF0000"/>
                <w:sz w:val="24"/>
                <w:szCs w:val="24"/>
              </w:rPr>
              <w:t>w</w:t>
            </w:r>
            <w:r w:rsidRPr="0047783D">
              <w:rPr>
                <w:rFonts w:ascii="Times New Roman" w:hAnsi="Times New Roman" w:cs="Times New Roman"/>
                <w:i/>
                <w:color w:val="FF0000"/>
                <w:sz w:val="24"/>
                <w:szCs w:val="24"/>
              </w:rPr>
              <w:t>hen the</w:t>
            </w:r>
            <w:r>
              <w:rPr>
                <w:rFonts w:ascii="Times New Roman" w:hAnsi="Times New Roman" w:cs="Times New Roman"/>
                <w:i/>
                <w:color w:val="FF0000"/>
                <w:sz w:val="24"/>
                <w:szCs w:val="24"/>
              </w:rPr>
              <w:t>re is an economic</w:t>
            </w:r>
          </w:p>
        </w:tc>
      </w:tr>
      <w:tr w:rsidR="0062398C" w14:paraId="0EAAEBEC" w14:textId="77777777" w:rsidTr="00E650A3">
        <w:tc>
          <w:tcPr>
            <w:tcW w:w="8299" w:type="dxa"/>
          </w:tcPr>
          <w:p w14:paraId="0D72F843" w14:textId="3A3BA9E9" w:rsidR="0062398C" w:rsidRPr="0047783D" w:rsidRDefault="0062398C" w:rsidP="0062398C">
            <w:pPr>
              <w:spacing w:line="360" w:lineRule="auto"/>
              <w:jc w:val="both"/>
              <w:rPr>
                <w:rFonts w:ascii="Times New Roman" w:hAnsi="Times New Roman" w:cs="Times New Roman"/>
                <w:i/>
                <w:color w:val="FF0000"/>
                <w:sz w:val="24"/>
                <w:szCs w:val="24"/>
              </w:rPr>
            </w:pPr>
            <w:r>
              <w:rPr>
                <w:rFonts w:ascii="Times New Roman" w:hAnsi="Times New Roman" w:cs="Times New Roman"/>
                <w:i/>
                <w:color w:val="FF0000"/>
                <w:sz w:val="24"/>
                <w:szCs w:val="24"/>
              </w:rPr>
              <w:t>recession</w:t>
            </w:r>
            <w:r w:rsidRPr="0047783D">
              <w:rPr>
                <w:rFonts w:ascii="Times New Roman" w:hAnsi="Times New Roman" w:cs="Times New Roman"/>
                <w:i/>
                <w:color w:val="FF0000"/>
                <w:sz w:val="24"/>
                <w:szCs w:val="24"/>
              </w:rPr>
              <w:t>,</w:t>
            </w:r>
            <w:r>
              <w:rPr>
                <w:rFonts w:ascii="Times New Roman" w:hAnsi="Times New Roman" w:cs="Times New Roman"/>
                <w:i/>
                <w:color w:val="FF0000"/>
                <w:sz w:val="24"/>
                <w:szCs w:val="24"/>
              </w:rPr>
              <w:t xml:space="preserve"> the</w:t>
            </w:r>
            <w:r w:rsidRPr="0047783D">
              <w:rPr>
                <w:rFonts w:ascii="Times New Roman" w:hAnsi="Times New Roman" w:cs="Times New Roman"/>
                <w:i/>
                <w:color w:val="FF0000"/>
                <w:sz w:val="24"/>
                <w:szCs w:val="24"/>
              </w:rPr>
              <w:t xml:space="preserve"> tax revenue is likely to be greatly reduced, </w:t>
            </w:r>
            <w:r>
              <w:rPr>
                <w:rFonts w:ascii="Times New Roman" w:hAnsi="Times New Roman" w:cs="Times New Roman"/>
                <w:i/>
                <w:color w:val="FF0000"/>
                <w:sz w:val="24"/>
                <w:szCs w:val="24"/>
              </w:rPr>
              <w:t xml:space="preserve">which would </w:t>
            </w:r>
            <w:r w:rsidRPr="0047783D">
              <w:rPr>
                <w:rFonts w:ascii="Times New Roman" w:hAnsi="Times New Roman" w:cs="Times New Roman"/>
                <w:i/>
                <w:color w:val="FF0000"/>
                <w:sz w:val="24"/>
                <w:szCs w:val="24"/>
              </w:rPr>
              <w:t xml:space="preserve">weaken </w:t>
            </w:r>
          </w:p>
        </w:tc>
      </w:tr>
      <w:tr w:rsidR="0062398C" w14:paraId="1BCB9438" w14:textId="77777777" w:rsidTr="00E650A3">
        <w:tc>
          <w:tcPr>
            <w:tcW w:w="8299" w:type="dxa"/>
          </w:tcPr>
          <w:p w14:paraId="7CE29719" w14:textId="69085DE5" w:rsidR="0062398C" w:rsidRPr="0047783D" w:rsidRDefault="0062398C" w:rsidP="0062398C">
            <w:pPr>
              <w:spacing w:line="360" w:lineRule="auto"/>
              <w:jc w:val="both"/>
              <w:rPr>
                <w:rFonts w:ascii="Times New Roman" w:hAnsi="Times New Roman" w:cs="Times New Roman"/>
                <w:i/>
                <w:color w:val="FF0000"/>
                <w:sz w:val="24"/>
                <w:szCs w:val="24"/>
              </w:rPr>
            </w:pPr>
            <w:proofErr w:type="gramStart"/>
            <w:r w:rsidRPr="0047783D">
              <w:rPr>
                <w:rFonts w:ascii="Times New Roman" w:hAnsi="Times New Roman" w:cs="Times New Roman"/>
                <w:i/>
                <w:color w:val="FF0000"/>
                <w:sz w:val="24"/>
                <w:szCs w:val="24"/>
              </w:rPr>
              <w:t>the</w:t>
            </w:r>
            <w:proofErr w:type="gramEnd"/>
            <w:r>
              <w:rPr>
                <w:rFonts w:ascii="Times New Roman" w:hAnsi="Times New Roman" w:cs="Times New Roman"/>
                <w:i/>
                <w:color w:val="FF0000"/>
                <w:sz w:val="24"/>
                <w:szCs w:val="24"/>
              </w:rPr>
              <w:t xml:space="preserve"> g</w:t>
            </w:r>
            <w:r w:rsidRPr="0047783D">
              <w:rPr>
                <w:rFonts w:ascii="Times New Roman" w:hAnsi="Times New Roman" w:cs="Times New Roman"/>
                <w:i/>
                <w:color w:val="FF0000"/>
                <w:sz w:val="24"/>
                <w:szCs w:val="24"/>
              </w:rPr>
              <w:t>overnment’s ability to cover public expenditure.</w:t>
            </w:r>
          </w:p>
        </w:tc>
      </w:tr>
      <w:tr w:rsidR="0062398C" w14:paraId="2B2036A1" w14:textId="77777777" w:rsidTr="00E650A3">
        <w:tc>
          <w:tcPr>
            <w:tcW w:w="8299" w:type="dxa"/>
          </w:tcPr>
          <w:p w14:paraId="0AB05E59" w14:textId="77777777" w:rsidR="0062398C" w:rsidRPr="0047783D" w:rsidRDefault="0062398C" w:rsidP="0062398C">
            <w:pPr>
              <w:spacing w:line="360" w:lineRule="auto"/>
              <w:jc w:val="both"/>
              <w:rPr>
                <w:rFonts w:ascii="Times New Roman" w:hAnsi="Times New Roman" w:cs="Times New Roman"/>
                <w:i/>
                <w:color w:val="FF0000"/>
                <w:sz w:val="24"/>
                <w:szCs w:val="24"/>
              </w:rPr>
            </w:pPr>
          </w:p>
        </w:tc>
      </w:tr>
      <w:tr w:rsidR="0062398C" w14:paraId="1AFF1A89" w14:textId="77777777" w:rsidTr="00E650A3">
        <w:tc>
          <w:tcPr>
            <w:tcW w:w="8299" w:type="dxa"/>
          </w:tcPr>
          <w:p w14:paraId="329F0E94" w14:textId="77777777" w:rsidR="0062398C" w:rsidRPr="0047783D" w:rsidRDefault="0062398C" w:rsidP="0062398C">
            <w:pPr>
              <w:spacing w:line="360" w:lineRule="auto"/>
              <w:jc w:val="both"/>
              <w:rPr>
                <w:rFonts w:ascii="Times New Roman" w:hAnsi="Times New Roman" w:cs="Times New Roman"/>
                <w:i/>
                <w:color w:val="FF0000"/>
                <w:sz w:val="24"/>
                <w:szCs w:val="24"/>
              </w:rPr>
            </w:pPr>
          </w:p>
        </w:tc>
      </w:tr>
    </w:tbl>
    <w:p w14:paraId="1014B7AF" w14:textId="5A492053" w:rsidR="0062398C" w:rsidRDefault="0062398C" w:rsidP="00463613">
      <w:pPr>
        <w:pStyle w:val="a4"/>
        <w:snapToGrid w:val="0"/>
        <w:spacing w:after="0" w:line="276" w:lineRule="auto"/>
        <w:ind w:left="482"/>
        <w:contextualSpacing w:val="0"/>
        <w:rPr>
          <w:rFonts w:ascii="Times New Roman" w:hAnsi="Times New Roman" w:cs="Times New Roman"/>
          <w:color w:val="000000" w:themeColor="text1"/>
          <w:sz w:val="24"/>
          <w:szCs w:val="24"/>
        </w:rPr>
      </w:pPr>
    </w:p>
    <w:p w14:paraId="048628DC" w14:textId="56E56B39" w:rsidR="0077615C" w:rsidRDefault="0077615C" w:rsidP="00463613">
      <w:pPr>
        <w:pStyle w:val="a4"/>
        <w:snapToGrid w:val="0"/>
        <w:spacing w:after="0" w:line="276" w:lineRule="auto"/>
        <w:ind w:left="284"/>
        <w:contextualSpacing w:val="0"/>
        <w:rPr>
          <w:rFonts w:asciiTheme="minorEastAsia" w:hAnsiTheme="minorEastAsia" w:cs="Times New Roman"/>
          <w:color w:val="000000" w:themeColor="text1"/>
          <w:sz w:val="24"/>
          <w:szCs w:val="24"/>
        </w:rPr>
      </w:pPr>
    </w:p>
    <w:p w14:paraId="5D30D232" w14:textId="50D54500" w:rsidR="00B97601" w:rsidRDefault="00B97601" w:rsidP="00B97601">
      <w:pPr>
        <w:spacing w:line="360" w:lineRule="auto"/>
        <w:rPr>
          <w:rFonts w:asciiTheme="minorEastAsia" w:hAnsiTheme="minorEastAsia"/>
          <w:sz w:val="24"/>
          <w:szCs w:val="24"/>
          <w:lang w:eastAsia="zh-HK"/>
        </w:rPr>
      </w:pPr>
      <w:r w:rsidRPr="00B64054">
        <w:rPr>
          <w:rFonts w:asciiTheme="minorEastAsia" w:hAnsiTheme="minorEastAsia"/>
          <w:sz w:val="24"/>
          <w:szCs w:val="24"/>
          <w:lang w:eastAsia="zh-HK"/>
        </w:rPr>
        <w:br w:type="page"/>
      </w:r>
    </w:p>
    <w:p w14:paraId="02066EE9" w14:textId="77AC3D5C" w:rsidR="006C51EF" w:rsidRPr="006C51EF" w:rsidRDefault="007E68D0" w:rsidP="005D2921">
      <w:pPr>
        <w:snapToGrid w:val="0"/>
        <w:spacing w:after="0" w:line="240" w:lineRule="auto"/>
        <w:jc w:val="center"/>
        <w:rPr>
          <w:rFonts w:ascii="Times New Roman" w:hAnsi="Times New Roman" w:cs="Times New Roman"/>
          <w:b/>
          <w:color w:val="000000" w:themeColor="text1"/>
          <w:sz w:val="24"/>
          <w:szCs w:val="24"/>
          <w:lang w:eastAsia="zh-HK"/>
        </w:rPr>
      </w:pPr>
      <w:r>
        <w:rPr>
          <w:rFonts w:ascii="Times New Roman" w:eastAsia="新細明體" w:hAnsi="Times New Roman" w:cs="Times New Roman"/>
          <w:b/>
          <w:noProof/>
          <w:sz w:val="24"/>
          <w:szCs w:val="24"/>
        </w:rPr>
        <w:lastRenderedPageBreak/>
        <w:t>Module 2.</w:t>
      </w:r>
      <w:r w:rsidR="00855A29" w:rsidRPr="0062398C">
        <w:rPr>
          <w:rFonts w:ascii="Times New Roman" w:eastAsia="新細明體" w:hAnsi="Times New Roman" w:cs="Times New Roman"/>
          <w:b/>
          <w:noProof/>
          <w:sz w:val="24"/>
          <w:szCs w:val="24"/>
        </w:rPr>
        <w:t>3</w:t>
      </w:r>
      <w:r w:rsidR="006C51EF" w:rsidRPr="0062398C">
        <w:rPr>
          <w:rFonts w:ascii="Times New Roman" w:eastAsia="新細明體" w:hAnsi="Times New Roman" w:cs="Times New Roman"/>
          <w:b/>
          <w:noProof/>
          <w:sz w:val="24"/>
          <w:szCs w:val="24"/>
        </w:rPr>
        <w:t>：</w:t>
      </w:r>
      <w:r w:rsidR="006C51EF" w:rsidRPr="0062398C">
        <w:rPr>
          <w:rFonts w:ascii="Times New Roman" w:hAnsi="Times New Roman" w:cs="Times New Roman"/>
          <w:b/>
          <w:color w:val="000000" w:themeColor="text1"/>
          <w:sz w:val="24"/>
          <w:szCs w:val="24"/>
          <w:lang w:eastAsia="zh-HK"/>
        </w:rPr>
        <w:t>P</w:t>
      </w:r>
      <w:r w:rsidR="006C51EF" w:rsidRPr="006C51EF">
        <w:rPr>
          <w:rFonts w:ascii="Times New Roman" w:hAnsi="Times New Roman" w:cs="Times New Roman"/>
          <w:b/>
          <w:color w:val="000000" w:themeColor="text1"/>
          <w:sz w:val="24"/>
          <w:szCs w:val="24"/>
          <w:lang w:eastAsia="zh-HK"/>
        </w:rPr>
        <w:t>ublic Finance of Hong Kong</w:t>
      </w:r>
    </w:p>
    <w:p w14:paraId="4BD9A14F" w14:textId="2C76F1B6" w:rsidR="006C51EF" w:rsidRPr="006C51EF" w:rsidRDefault="006C51EF" w:rsidP="005D2921">
      <w:pPr>
        <w:snapToGrid w:val="0"/>
        <w:spacing w:after="0"/>
        <w:jc w:val="center"/>
        <w:rPr>
          <w:rFonts w:ascii="Times New Roman" w:eastAsia="新細明體" w:hAnsi="Times New Roman" w:cs="Times New Roman"/>
          <w:b/>
          <w:noProof/>
          <w:sz w:val="24"/>
          <w:szCs w:val="24"/>
        </w:rPr>
      </w:pPr>
      <w:r w:rsidRPr="006C51EF">
        <w:rPr>
          <w:rFonts w:ascii="Times New Roman" w:eastAsia="新細明體" w:hAnsi="Times New Roman" w:cs="Times New Roman"/>
          <w:b/>
          <w:noProof/>
          <w:sz w:val="24"/>
          <w:szCs w:val="24"/>
        </w:rPr>
        <w:t>(Lesson</w:t>
      </w:r>
      <w:r w:rsidR="004A456E">
        <w:rPr>
          <w:rFonts w:ascii="Times New Roman" w:eastAsia="新細明體" w:hAnsi="Times New Roman" w:cs="Times New Roman"/>
          <w:b/>
          <w:noProof/>
          <w:sz w:val="24"/>
          <w:szCs w:val="24"/>
        </w:rPr>
        <w:t>s</w:t>
      </w:r>
      <w:r w:rsidRPr="006C51EF">
        <w:rPr>
          <w:rFonts w:ascii="Times New Roman" w:eastAsia="新細明體" w:hAnsi="Times New Roman" w:cs="Times New Roman"/>
          <w:b/>
          <w:noProof/>
          <w:sz w:val="24"/>
          <w:szCs w:val="24"/>
        </w:rPr>
        <w:t xml:space="preserve"> 3 </w:t>
      </w:r>
      <w:r w:rsidR="001654AF">
        <w:rPr>
          <w:rFonts w:ascii="Times New Roman" w:eastAsia="新細明體" w:hAnsi="Times New Roman" w:cs="Times New Roman"/>
          <w:b/>
          <w:noProof/>
          <w:sz w:val="24"/>
          <w:szCs w:val="24"/>
        </w:rPr>
        <w:t>to</w:t>
      </w:r>
      <w:r w:rsidRPr="006C51EF">
        <w:rPr>
          <w:rFonts w:ascii="Times New Roman" w:eastAsia="新細明體" w:hAnsi="Times New Roman" w:cs="Times New Roman"/>
          <w:b/>
          <w:noProof/>
          <w:sz w:val="24"/>
          <w:szCs w:val="24"/>
        </w:rPr>
        <w:t xml:space="preserve"> 6)</w:t>
      </w:r>
    </w:p>
    <w:p w14:paraId="36649768" w14:textId="3925C068" w:rsidR="006C499D" w:rsidRDefault="006C51EF" w:rsidP="005D2921">
      <w:pPr>
        <w:snapToGrid w:val="0"/>
        <w:spacing w:after="0"/>
        <w:jc w:val="center"/>
        <w:rPr>
          <w:rFonts w:ascii="Times New Roman" w:eastAsia="新細明體" w:hAnsi="Times New Roman" w:cs="Times New Roman"/>
          <w:b/>
          <w:sz w:val="24"/>
          <w:szCs w:val="24"/>
          <w:lang w:eastAsia="zh-HK"/>
        </w:rPr>
      </w:pPr>
      <w:r w:rsidRPr="006C51EF">
        <w:rPr>
          <w:rFonts w:ascii="Times New Roman" w:eastAsia="新細明體" w:hAnsi="Times New Roman" w:cs="Times New Roman"/>
          <w:b/>
          <w:sz w:val="24"/>
          <w:szCs w:val="24"/>
          <w:lang w:eastAsia="zh-HK"/>
        </w:rPr>
        <w:t xml:space="preserve">Learning and Teaching </w:t>
      </w:r>
      <w:r w:rsidR="00E94A59">
        <w:rPr>
          <w:rFonts w:ascii="Times New Roman" w:eastAsia="新細明體" w:hAnsi="Times New Roman" w:cs="Times New Roman"/>
          <w:b/>
          <w:sz w:val="24"/>
          <w:szCs w:val="24"/>
          <w:lang w:eastAsia="zh-HK"/>
        </w:rPr>
        <w:t>Material</w:t>
      </w:r>
      <w:r w:rsidR="00E94A59" w:rsidRPr="004136FE">
        <w:rPr>
          <w:rFonts w:ascii="Times New Roman" w:eastAsia="新細明體" w:hAnsi="Times New Roman" w:cs="Times New Roman"/>
          <w:b/>
          <w:sz w:val="24"/>
          <w:szCs w:val="24"/>
          <w:lang w:eastAsia="zh-HK"/>
        </w:rPr>
        <w:t>s</w:t>
      </w:r>
    </w:p>
    <w:p w14:paraId="784BC003" w14:textId="77777777" w:rsidR="00EA3107" w:rsidRPr="006C51EF" w:rsidRDefault="00EA3107" w:rsidP="006C51EF">
      <w:pPr>
        <w:snapToGrid w:val="0"/>
        <w:spacing w:after="0"/>
        <w:jc w:val="center"/>
        <w:rPr>
          <w:rFonts w:ascii="Times New Roman" w:eastAsia="新細明體" w:hAnsi="Times New Roman" w:cs="Times New Roman"/>
          <w:b/>
          <w:lang w:eastAsia="zh-HK"/>
        </w:rPr>
      </w:pPr>
    </w:p>
    <w:p w14:paraId="1BE9DFF6" w14:textId="19DAD42C" w:rsidR="0068086E" w:rsidRPr="0068086E" w:rsidRDefault="0068086E" w:rsidP="005D2921">
      <w:pPr>
        <w:spacing w:line="240" w:lineRule="auto"/>
        <w:rPr>
          <w:rFonts w:ascii="Times New Roman" w:hAnsi="Times New Roman" w:cs="Times New Roman"/>
          <w:b/>
          <w:sz w:val="26"/>
          <w:szCs w:val="26"/>
        </w:rPr>
      </w:pPr>
      <w:r w:rsidRPr="0068086E">
        <w:rPr>
          <w:rFonts w:ascii="Times New Roman" w:hAnsi="Times New Roman" w:cs="Times New Roman"/>
          <w:b/>
          <w:sz w:val="26"/>
          <w:szCs w:val="26"/>
        </w:rPr>
        <w:t xml:space="preserve">Worksheet 4: Characteristics of </w:t>
      </w:r>
      <w:r w:rsidRPr="0068086E">
        <w:rPr>
          <w:rFonts w:ascii="Times New Roman" w:hAnsi="Times New Roman" w:cs="Times New Roman" w:hint="eastAsia"/>
          <w:b/>
          <w:sz w:val="26"/>
          <w:szCs w:val="26"/>
        </w:rPr>
        <w:t xml:space="preserve">the taxation </w:t>
      </w:r>
      <w:r w:rsidR="00B63993">
        <w:rPr>
          <w:rFonts w:ascii="Times New Roman" w:hAnsi="Times New Roman" w:cs="Times New Roman"/>
          <w:b/>
          <w:sz w:val="26"/>
          <w:szCs w:val="26"/>
        </w:rPr>
        <w:t xml:space="preserve">system </w:t>
      </w:r>
      <w:r w:rsidRPr="0068086E">
        <w:rPr>
          <w:rFonts w:ascii="Times New Roman" w:hAnsi="Times New Roman" w:cs="Times New Roman" w:hint="eastAsia"/>
          <w:b/>
          <w:sz w:val="26"/>
          <w:szCs w:val="26"/>
        </w:rPr>
        <w:t xml:space="preserve">in </w:t>
      </w:r>
      <w:r w:rsidRPr="0068086E">
        <w:rPr>
          <w:rFonts w:ascii="Times New Roman" w:hAnsi="Times New Roman" w:cs="Times New Roman"/>
          <w:b/>
          <w:sz w:val="26"/>
          <w:szCs w:val="26"/>
        </w:rPr>
        <w:t>Hong Kong (2)</w:t>
      </w:r>
    </w:p>
    <w:p w14:paraId="5B846CC6" w14:textId="257AB58B" w:rsidR="0050473C" w:rsidRDefault="00BC08FC" w:rsidP="00D44F4A">
      <w:pPr>
        <w:snapToGrid w:val="0"/>
        <w:spacing w:after="0" w:line="276" w:lineRule="auto"/>
        <w:jc w:val="both"/>
        <w:rPr>
          <w:rFonts w:ascii="Times New Roman" w:hAnsi="Times New Roman" w:cs="Times New Roman"/>
          <w:sz w:val="24"/>
          <w:szCs w:val="24"/>
          <w:lang w:eastAsia="zh-HK"/>
        </w:rPr>
      </w:pPr>
      <w:r w:rsidRPr="00D44F4A">
        <w:rPr>
          <w:rFonts w:ascii="Times New Roman" w:hAnsi="Times New Roman" w:cs="Times New Roman"/>
          <w:sz w:val="24"/>
          <w:szCs w:val="24"/>
          <w:lang w:eastAsia="zh-HK"/>
        </w:rPr>
        <w:t>The</w:t>
      </w:r>
      <w:r w:rsidR="00D44F4A">
        <w:rPr>
          <w:rFonts w:ascii="Times New Roman" w:hAnsi="Times New Roman" w:cs="Times New Roman"/>
          <w:sz w:val="24"/>
          <w:szCs w:val="24"/>
          <w:lang w:eastAsia="zh-HK"/>
        </w:rPr>
        <w:t xml:space="preserve"> </w:t>
      </w:r>
      <w:r w:rsidRPr="00D44F4A">
        <w:rPr>
          <w:rFonts w:ascii="Times New Roman" w:hAnsi="Times New Roman" w:cs="Times New Roman"/>
          <w:sz w:val="24"/>
          <w:szCs w:val="24"/>
          <w:lang w:eastAsia="zh-HK"/>
        </w:rPr>
        <w:t>Basic Law was enacted in accordance with Article</w:t>
      </w:r>
      <w:r w:rsidRPr="00D44F4A">
        <w:rPr>
          <w:rFonts w:ascii="Arial" w:hAnsi="Arial" w:cs="Arial"/>
          <w:color w:val="404040"/>
          <w:sz w:val="27"/>
          <w:szCs w:val="27"/>
          <w:shd w:val="clear" w:color="auto" w:fill="FFFFFF"/>
        </w:rPr>
        <w:t xml:space="preserve"> </w:t>
      </w:r>
      <w:r w:rsidRPr="00D44F4A">
        <w:rPr>
          <w:rFonts w:ascii="Times New Roman" w:hAnsi="Times New Roman" w:cs="Times New Roman"/>
          <w:sz w:val="24"/>
          <w:szCs w:val="24"/>
          <w:lang w:eastAsia="zh-HK"/>
        </w:rPr>
        <w:t>31</w:t>
      </w:r>
      <w:r w:rsidR="00D44F4A">
        <w:rPr>
          <w:rStyle w:val="af6"/>
          <w:rFonts w:ascii="Times New Roman" w:hAnsi="Times New Roman" w:cs="Times New Roman"/>
          <w:sz w:val="24"/>
          <w:szCs w:val="24"/>
          <w:lang w:eastAsia="zh-HK"/>
        </w:rPr>
        <w:footnoteReference w:id="2"/>
      </w:r>
      <w:r w:rsidRPr="00D44F4A">
        <w:rPr>
          <w:rFonts w:ascii="Times New Roman" w:hAnsi="Times New Roman" w:cs="Times New Roman"/>
          <w:sz w:val="24"/>
          <w:szCs w:val="24"/>
          <w:lang w:eastAsia="zh-HK"/>
        </w:rPr>
        <w:t xml:space="preserve"> and Article 62</w:t>
      </w:r>
      <w:r w:rsidR="00D44F4A">
        <w:rPr>
          <w:rStyle w:val="af6"/>
          <w:rFonts w:ascii="Times New Roman" w:hAnsi="Times New Roman" w:cs="Times New Roman"/>
          <w:sz w:val="24"/>
          <w:szCs w:val="24"/>
          <w:lang w:eastAsia="zh-HK"/>
        </w:rPr>
        <w:footnoteReference w:id="3"/>
      </w:r>
      <w:r w:rsidRPr="00D44F4A">
        <w:rPr>
          <w:rFonts w:ascii="Times New Roman" w:hAnsi="Times New Roman" w:cs="Times New Roman"/>
          <w:sz w:val="24"/>
          <w:szCs w:val="24"/>
          <w:lang w:eastAsia="zh-HK"/>
        </w:rPr>
        <w:t xml:space="preserve"> of the Constitution of the People's Republic of China</w:t>
      </w:r>
      <w:r w:rsidR="005D2921">
        <w:rPr>
          <w:rFonts w:ascii="Times New Roman" w:hAnsi="Times New Roman" w:cs="Times New Roman"/>
          <w:sz w:val="24"/>
          <w:szCs w:val="24"/>
          <w:lang w:eastAsia="zh-HK"/>
        </w:rPr>
        <w:t xml:space="preserve">. </w:t>
      </w:r>
      <w:r w:rsidR="0050473C">
        <w:rPr>
          <w:rFonts w:ascii="Times New Roman" w:hAnsi="Times New Roman" w:cs="Times New Roman"/>
          <w:sz w:val="24"/>
          <w:szCs w:val="24"/>
          <w:lang w:eastAsia="zh-HK"/>
        </w:rPr>
        <w:t>Article 11 of the Basic Law states that “</w:t>
      </w:r>
      <w:r w:rsidR="0050473C" w:rsidRPr="008E2EE3">
        <w:rPr>
          <w:rFonts w:ascii="Times New Roman" w:hAnsi="Times New Roman" w:cs="Times New Roman"/>
          <w:sz w:val="24"/>
          <w:szCs w:val="24"/>
          <w:lang w:eastAsia="zh-HK"/>
        </w:rPr>
        <w:t xml:space="preserve">In accordance with Article 31 of the Constitution of the People's Republic of China, the systems and policies </w:t>
      </w:r>
      <w:proofErr w:type="spellStart"/>
      <w:r w:rsidR="0050473C" w:rsidRPr="008E2EE3">
        <w:rPr>
          <w:rFonts w:ascii="Times New Roman" w:hAnsi="Times New Roman" w:cs="Times New Roman"/>
          <w:sz w:val="24"/>
          <w:szCs w:val="24"/>
          <w:lang w:eastAsia="zh-HK"/>
        </w:rPr>
        <w:t>practised</w:t>
      </w:r>
      <w:proofErr w:type="spellEnd"/>
      <w:r w:rsidR="0050473C" w:rsidRPr="008E2EE3">
        <w:rPr>
          <w:rFonts w:ascii="Times New Roman" w:hAnsi="Times New Roman" w:cs="Times New Roman"/>
          <w:sz w:val="24"/>
          <w:szCs w:val="24"/>
          <w:lang w:eastAsia="zh-HK"/>
        </w:rPr>
        <w:t xml:space="preserve"> in the Hong Kong Special Administrative Region, including the social and economic systems, the system for safeguarding the fundamental rights and freedoms of its residents, the executive, legislative and judicial systems, and the relevant policies, shall be based on the provisions of this Law.</w:t>
      </w:r>
      <w:r w:rsidR="0050473C">
        <w:rPr>
          <w:rFonts w:ascii="Times New Roman" w:hAnsi="Times New Roman" w:cs="Times New Roman"/>
          <w:sz w:val="24"/>
          <w:szCs w:val="24"/>
          <w:lang w:eastAsia="zh-HK"/>
        </w:rPr>
        <w:t>”</w:t>
      </w:r>
    </w:p>
    <w:p w14:paraId="76AEEF17" w14:textId="38A89987" w:rsidR="00077FFB" w:rsidRDefault="0050473C" w:rsidP="00D44F4A">
      <w:pPr>
        <w:snapToGrid w:val="0"/>
        <w:spacing w:after="0" w:line="276" w:lineRule="auto"/>
        <w:jc w:val="both"/>
        <w:rPr>
          <w:rFonts w:ascii="Times New Roman" w:hAnsi="Times New Roman" w:cs="Times New Roman"/>
          <w:sz w:val="24"/>
          <w:szCs w:val="24"/>
          <w:lang w:eastAsia="zh-HK"/>
        </w:rPr>
      </w:pPr>
      <w:r>
        <w:rPr>
          <w:rFonts w:ascii="Times New Roman" w:hAnsi="Times New Roman" w:cs="Times New Roman"/>
          <w:sz w:val="24"/>
          <w:szCs w:val="24"/>
          <w:lang w:eastAsia="zh-HK"/>
        </w:rPr>
        <w:t>Regarding the taxation system in Hong Kong, Article 108 of the Basic Law states that-</w:t>
      </w:r>
    </w:p>
    <w:p w14:paraId="3716980D" w14:textId="77777777" w:rsidR="00D44F4A" w:rsidRPr="006333B7" w:rsidRDefault="00D44F4A" w:rsidP="00D44F4A">
      <w:pPr>
        <w:snapToGrid w:val="0"/>
        <w:spacing w:after="0" w:line="276" w:lineRule="auto"/>
        <w:jc w:val="both"/>
        <w:rPr>
          <w:rFonts w:ascii="Times New Roman" w:hAnsi="Times New Roman" w:cs="Times New Roman"/>
          <w:sz w:val="24"/>
          <w:szCs w:val="24"/>
          <w:lang w:eastAsia="zh-HK"/>
        </w:rPr>
      </w:pPr>
    </w:p>
    <w:tbl>
      <w:tblPr>
        <w:tblStyle w:val="a3"/>
        <w:tblW w:w="0" w:type="auto"/>
        <w:tblBorders>
          <w:top w:val="single" w:sz="18" w:space="0" w:color="FFC000" w:themeColor="accent4"/>
          <w:left w:val="single" w:sz="18" w:space="0" w:color="FFC000" w:themeColor="accent4"/>
          <w:bottom w:val="single" w:sz="18" w:space="0" w:color="FFC000" w:themeColor="accent4"/>
          <w:right w:val="single" w:sz="18" w:space="0" w:color="FFC000" w:themeColor="accent4"/>
          <w:insideH w:val="single" w:sz="18" w:space="0" w:color="FFC000" w:themeColor="accent4"/>
          <w:insideV w:val="single" w:sz="18" w:space="0" w:color="FFC000" w:themeColor="accent4"/>
        </w:tblBorders>
        <w:shd w:val="clear" w:color="auto" w:fill="FFF2CC" w:themeFill="accent4" w:themeFillTint="33"/>
        <w:tblLook w:val="04A0" w:firstRow="1" w:lastRow="0" w:firstColumn="1" w:lastColumn="0" w:noHBand="0" w:noVBand="1"/>
      </w:tblPr>
      <w:tblGrid>
        <w:gridCol w:w="8263"/>
      </w:tblGrid>
      <w:tr w:rsidR="00077FFB" w:rsidRPr="00272633" w14:paraId="2A281F36" w14:textId="77777777" w:rsidTr="00D44F4A">
        <w:tc>
          <w:tcPr>
            <w:tcW w:w="9350" w:type="dxa"/>
            <w:shd w:val="clear" w:color="auto" w:fill="FFF2CC" w:themeFill="accent4" w:themeFillTint="33"/>
          </w:tcPr>
          <w:p w14:paraId="04C673E0" w14:textId="66A6EBC2" w:rsidR="00077FFB" w:rsidRPr="00085ED0" w:rsidRDefault="00077FFB" w:rsidP="00744FBA">
            <w:pPr>
              <w:spacing w:after="120"/>
              <w:jc w:val="center"/>
              <w:rPr>
                <w:rFonts w:ascii="Times New Roman" w:hAnsi="Times New Roman" w:cs="Times New Roman"/>
                <w:b/>
                <w:i/>
                <w:sz w:val="24"/>
                <w:szCs w:val="24"/>
                <w:lang w:eastAsia="zh-HK"/>
              </w:rPr>
            </w:pPr>
            <w:r w:rsidRPr="00085ED0">
              <w:rPr>
                <w:rFonts w:ascii="Times New Roman" w:hAnsi="Times New Roman" w:cs="Times New Roman"/>
                <w:b/>
                <w:i/>
                <w:sz w:val="24"/>
                <w:szCs w:val="24"/>
                <w:lang w:eastAsia="zh-HK"/>
              </w:rPr>
              <w:t>Article 108</w:t>
            </w:r>
            <w:r w:rsidR="00085ED0" w:rsidRPr="00085ED0">
              <w:rPr>
                <w:rFonts w:ascii="Times New Roman" w:hAnsi="Times New Roman" w:cs="Times New Roman"/>
                <w:b/>
                <w:i/>
                <w:sz w:val="24"/>
                <w:szCs w:val="24"/>
                <w:lang w:eastAsia="zh-HK"/>
              </w:rPr>
              <w:t xml:space="preserve"> </w:t>
            </w:r>
            <w:r w:rsidR="00085ED0" w:rsidRPr="00085ED0">
              <w:rPr>
                <w:rFonts w:ascii="Times New Roman" w:hAnsi="Times New Roman" w:cs="Times New Roman"/>
                <w:b/>
                <w:i/>
                <w:sz w:val="24"/>
                <w:szCs w:val="24"/>
              </w:rPr>
              <w:t>of the Basic Law</w:t>
            </w:r>
          </w:p>
          <w:p w14:paraId="4C581AC3" w14:textId="77777777" w:rsidR="00077FFB" w:rsidRPr="006333B7" w:rsidRDefault="00077FFB" w:rsidP="00744FBA">
            <w:pPr>
              <w:ind w:leftChars="140" w:left="308" w:rightChars="144" w:right="317"/>
              <w:jc w:val="both"/>
              <w:rPr>
                <w:rFonts w:ascii="Times New Roman" w:hAnsi="Times New Roman" w:cs="Times New Roman"/>
                <w:sz w:val="24"/>
                <w:szCs w:val="24"/>
                <w:lang w:eastAsia="zh-HK"/>
              </w:rPr>
            </w:pPr>
            <w:r w:rsidRPr="006333B7">
              <w:rPr>
                <w:rFonts w:ascii="Times New Roman" w:hAnsi="Times New Roman" w:cs="Times New Roman"/>
                <w:sz w:val="24"/>
                <w:szCs w:val="24"/>
                <w:lang w:eastAsia="zh-HK"/>
              </w:rPr>
              <w:t xml:space="preserve">The Hong Kong Special Administrative Region shall </w:t>
            </w:r>
            <w:proofErr w:type="spellStart"/>
            <w:r w:rsidRPr="006333B7">
              <w:rPr>
                <w:rFonts w:ascii="Times New Roman" w:hAnsi="Times New Roman" w:cs="Times New Roman"/>
                <w:sz w:val="24"/>
                <w:szCs w:val="24"/>
                <w:lang w:eastAsia="zh-HK"/>
              </w:rPr>
              <w:t>practise</w:t>
            </w:r>
            <w:proofErr w:type="spellEnd"/>
            <w:r w:rsidRPr="006333B7">
              <w:rPr>
                <w:rFonts w:ascii="Times New Roman" w:hAnsi="Times New Roman" w:cs="Times New Roman"/>
                <w:sz w:val="24"/>
                <w:szCs w:val="24"/>
                <w:lang w:eastAsia="zh-HK"/>
              </w:rPr>
              <w:t xml:space="preserve"> an independent taxation system.</w:t>
            </w:r>
          </w:p>
          <w:p w14:paraId="47320734" w14:textId="77777777" w:rsidR="00885177" w:rsidRDefault="00885177" w:rsidP="00744FBA">
            <w:pPr>
              <w:ind w:leftChars="140" w:left="308" w:rightChars="144" w:right="317"/>
              <w:jc w:val="both"/>
              <w:rPr>
                <w:rFonts w:ascii="Times New Roman" w:hAnsi="Times New Roman" w:cs="Times New Roman"/>
                <w:sz w:val="24"/>
                <w:szCs w:val="24"/>
                <w:lang w:eastAsia="zh-HK"/>
              </w:rPr>
            </w:pPr>
          </w:p>
          <w:p w14:paraId="1A181D48" w14:textId="2821A7FC" w:rsidR="00D44F4A" w:rsidRPr="006333B7" w:rsidRDefault="00077FFB" w:rsidP="005D2921">
            <w:pPr>
              <w:ind w:leftChars="140" w:left="308" w:rightChars="144" w:right="317"/>
              <w:jc w:val="both"/>
              <w:rPr>
                <w:rFonts w:asciiTheme="minorEastAsia" w:hAnsiTheme="minorEastAsia" w:cs="Times New Roman"/>
                <w:sz w:val="24"/>
                <w:szCs w:val="24"/>
              </w:rPr>
            </w:pPr>
            <w:r w:rsidRPr="006333B7">
              <w:rPr>
                <w:rFonts w:ascii="Times New Roman" w:hAnsi="Times New Roman" w:cs="Times New Roman"/>
                <w:sz w:val="24"/>
                <w:szCs w:val="24"/>
                <w:lang w:eastAsia="zh-HK"/>
              </w:rPr>
              <w:t>The Hong Kong Special Administrative Region shall, taking the low tax policy previously pursued in Hong Kong as reference, enact laws on its own concerning types of taxes, tax rates, tax reductions, allowances and exemptions, and other matters of taxation.</w:t>
            </w:r>
          </w:p>
        </w:tc>
      </w:tr>
    </w:tbl>
    <w:p w14:paraId="24C09BDB" w14:textId="77777777" w:rsidR="005D2921" w:rsidRDefault="005D2921" w:rsidP="00C755F1">
      <w:pPr>
        <w:spacing w:after="0" w:line="240" w:lineRule="auto"/>
        <w:rPr>
          <w:rFonts w:ascii="Times New Roman" w:hAnsi="Times New Roman" w:cs="Times New Roman"/>
          <w:b/>
          <w:sz w:val="24"/>
          <w:szCs w:val="24"/>
          <w:lang w:eastAsia="zh-HK"/>
        </w:rPr>
      </w:pPr>
    </w:p>
    <w:p w14:paraId="2F4E4207" w14:textId="3F5E6E77" w:rsidR="00C755F1" w:rsidRPr="00C96DEE" w:rsidRDefault="00C755F1" w:rsidP="00C755F1">
      <w:pPr>
        <w:spacing w:after="0" w:line="240" w:lineRule="auto"/>
        <w:rPr>
          <w:rFonts w:ascii="Times New Roman" w:hAnsi="Times New Roman" w:cs="Times New Roman"/>
          <w:b/>
          <w:noProof/>
        </w:rPr>
      </w:pPr>
      <w:r w:rsidRPr="00C96DEE">
        <w:rPr>
          <w:rFonts w:ascii="Times New Roman" w:hAnsi="Times New Roman" w:cs="Times New Roman"/>
          <w:b/>
          <w:sz w:val="24"/>
          <w:szCs w:val="24"/>
          <w:lang w:eastAsia="zh-HK"/>
        </w:rPr>
        <w:t>Source 1</w:t>
      </w:r>
    </w:p>
    <w:p w14:paraId="2891C01C" w14:textId="66856AFB" w:rsidR="00C755F1" w:rsidRPr="00691973" w:rsidRDefault="005D2921" w:rsidP="00C755F1">
      <w:pPr>
        <w:spacing w:after="0" w:line="0" w:lineRule="atLeast"/>
        <w:rPr>
          <w:rFonts w:ascii="Times New Roman" w:hAnsi="Times New Roman" w:cs="Times New Roman"/>
          <w:b/>
          <w:sz w:val="24"/>
          <w:szCs w:val="24"/>
          <w:lang w:eastAsia="zh-HK"/>
        </w:rPr>
      </w:pPr>
      <w:r>
        <w:rPr>
          <w:noProof/>
          <w:lang w:eastAsia="zh-CN"/>
        </w:rPr>
        <w:drawing>
          <wp:anchor distT="0" distB="0" distL="114300" distR="114300" simplePos="0" relativeHeight="252012575" behindDoc="0" locked="0" layoutInCell="1" allowOverlap="1" wp14:anchorId="29D6949F" wp14:editId="11ED0FC8">
            <wp:simplePos x="0" y="0"/>
            <wp:positionH relativeFrom="margin">
              <wp:posOffset>175260</wp:posOffset>
            </wp:positionH>
            <wp:positionV relativeFrom="paragraph">
              <wp:posOffset>295275</wp:posOffset>
            </wp:positionV>
            <wp:extent cx="4785360" cy="2331720"/>
            <wp:effectExtent l="0" t="0" r="15240" b="11430"/>
            <wp:wrapTopAndBottom/>
            <wp:docPr id="488" name="圖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C755F1" w:rsidRPr="00691973">
        <w:rPr>
          <w:rFonts w:ascii="Times New Roman" w:hAnsi="Times New Roman" w:cs="Times New Roman"/>
          <w:b/>
          <w:sz w:val="24"/>
          <w:szCs w:val="24"/>
          <w:lang w:eastAsia="zh-HK"/>
        </w:rPr>
        <w:t>The average profit</w:t>
      </w:r>
      <w:r w:rsidR="00DA1712">
        <w:rPr>
          <w:rFonts w:ascii="Times New Roman" w:hAnsi="Times New Roman" w:cs="Times New Roman"/>
          <w:b/>
          <w:sz w:val="24"/>
          <w:szCs w:val="24"/>
          <w:lang w:eastAsia="zh-HK"/>
        </w:rPr>
        <w:t>s</w:t>
      </w:r>
      <w:r w:rsidR="00C755F1" w:rsidRPr="00691973">
        <w:rPr>
          <w:rFonts w:ascii="Times New Roman" w:hAnsi="Times New Roman" w:cs="Times New Roman"/>
          <w:b/>
          <w:sz w:val="24"/>
          <w:szCs w:val="24"/>
          <w:lang w:eastAsia="zh-HK"/>
        </w:rPr>
        <w:t xml:space="preserve"> tax rate (corporate tax rate) of the world is 23.8% in 2020</w:t>
      </w:r>
    </w:p>
    <w:p w14:paraId="2D55FF57" w14:textId="2F082523" w:rsidR="00C755F1" w:rsidRPr="00C755F1" w:rsidRDefault="00C755F1" w:rsidP="00C755F1">
      <w:pPr>
        <w:spacing w:after="0" w:line="0" w:lineRule="atLeast"/>
        <w:rPr>
          <w:rFonts w:ascii="Times New Roman" w:hAnsi="Times New Roman" w:cs="Times New Roman"/>
          <w:lang w:eastAsia="zh-HK"/>
        </w:rPr>
      </w:pPr>
      <w:r w:rsidRPr="00C755F1">
        <w:rPr>
          <w:rFonts w:ascii="Times New Roman" w:hAnsi="Times New Roman" w:cs="Times New Roman"/>
          <w:lang w:eastAsia="zh-HK"/>
        </w:rPr>
        <w:t>Reference: Website of the KPMG Global Tax Rate Survey, extracted on 12 November 2020.</w:t>
      </w:r>
    </w:p>
    <w:p w14:paraId="36BC2B59" w14:textId="079125EA" w:rsidR="002C2D90" w:rsidRPr="0023045E" w:rsidRDefault="002C2D90" w:rsidP="00D44F4A">
      <w:pPr>
        <w:snapToGrid w:val="0"/>
        <w:spacing w:after="0" w:line="276" w:lineRule="auto"/>
        <w:jc w:val="both"/>
        <w:rPr>
          <w:rFonts w:ascii="Times New Roman" w:hAnsi="Times New Roman" w:cs="Times New Roman"/>
          <w:sz w:val="24"/>
          <w:szCs w:val="24"/>
        </w:rPr>
      </w:pPr>
      <w:r w:rsidRPr="0023045E">
        <w:rPr>
          <w:rFonts w:ascii="Times New Roman" w:hAnsi="Times New Roman" w:cs="Times New Roman"/>
          <w:sz w:val="24"/>
          <w:szCs w:val="24"/>
        </w:rPr>
        <w:lastRenderedPageBreak/>
        <w:t xml:space="preserve">Based on the above information, discuss </w:t>
      </w:r>
      <w:r w:rsidR="0080306D">
        <w:rPr>
          <w:rFonts w:ascii="Times New Roman" w:hAnsi="Times New Roman" w:cs="Times New Roman"/>
          <w:sz w:val="24"/>
          <w:szCs w:val="24"/>
        </w:rPr>
        <w:t xml:space="preserve">with your classmates </w:t>
      </w:r>
      <w:r w:rsidRPr="0023045E">
        <w:rPr>
          <w:rFonts w:ascii="Times New Roman" w:hAnsi="Times New Roman" w:cs="Times New Roman"/>
          <w:sz w:val="24"/>
          <w:szCs w:val="24"/>
        </w:rPr>
        <w:t xml:space="preserve">and </w:t>
      </w:r>
      <w:r w:rsidR="0080306D">
        <w:rPr>
          <w:rFonts w:ascii="Times New Roman" w:hAnsi="Times New Roman" w:cs="Times New Roman"/>
          <w:sz w:val="24"/>
          <w:szCs w:val="24"/>
        </w:rPr>
        <w:t>answer</w:t>
      </w:r>
      <w:r w:rsidRPr="0023045E">
        <w:rPr>
          <w:rFonts w:ascii="Times New Roman" w:hAnsi="Times New Roman" w:cs="Times New Roman"/>
          <w:sz w:val="24"/>
          <w:szCs w:val="24"/>
        </w:rPr>
        <w:t xml:space="preserve"> the</w:t>
      </w:r>
      <w:r w:rsidR="00DA1712">
        <w:rPr>
          <w:rFonts w:ascii="Times New Roman" w:hAnsi="Times New Roman" w:cs="Times New Roman"/>
          <w:sz w:val="24"/>
          <w:szCs w:val="24"/>
        </w:rPr>
        <w:t xml:space="preserve"> following</w:t>
      </w:r>
      <w:r w:rsidRPr="0023045E">
        <w:rPr>
          <w:rFonts w:ascii="Times New Roman" w:hAnsi="Times New Roman" w:cs="Times New Roman"/>
          <w:sz w:val="24"/>
          <w:szCs w:val="24"/>
        </w:rPr>
        <w:t xml:space="preserve"> questions.</w:t>
      </w:r>
    </w:p>
    <w:p w14:paraId="6BD7C102" w14:textId="55CF4FAB" w:rsidR="002C2D90" w:rsidRDefault="002C2D90" w:rsidP="009C77FE">
      <w:pPr>
        <w:pStyle w:val="a4"/>
        <w:numPr>
          <w:ilvl w:val="0"/>
          <w:numId w:val="7"/>
        </w:numPr>
        <w:snapToGrid w:val="0"/>
        <w:spacing w:beforeLines="50" w:before="180" w:afterLines="50" w:after="180" w:line="276" w:lineRule="auto"/>
        <w:ind w:left="482" w:hanging="482"/>
        <w:jc w:val="both"/>
        <w:rPr>
          <w:rFonts w:ascii="Times New Roman" w:hAnsi="Times New Roman" w:cs="Times New Roman"/>
          <w:sz w:val="24"/>
          <w:szCs w:val="24"/>
          <w:lang w:eastAsia="zh-HK"/>
        </w:rPr>
      </w:pPr>
      <w:r w:rsidRPr="00433D1B">
        <w:rPr>
          <w:rFonts w:ascii="Times New Roman" w:hAnsi="Times New Roman" w:cs="Times New Roman"/>
          <w:sz w:val="24"/>
          <w:szCs w:val="24"/>
          <w:lang w:eastAsia="zh-HK"/>
        </w:rPr>
        <w:t>According to Source</w:t>
      </w:r>
      <w:r>
        <w:rPr>
          <w:rFonts w:ascii="Times New Roman" w:hAnsi="Times New Roman" w:cs="Times New Roman"/>
          <w:sz w:val="24"/>
          <w:szCs w:val="24"/>
          <w:lang w:eastAsia="zh-HK"/>
        </w:rPr>
        <w:t xml:space="preserve"> 1</w:t>
      </w:r>
      <w:r w:rsidRPr="00433D1B">
        <w:rPr>
          <w:rFonts w:ascii="Times New Roman" w:hAnsi="Times New Roman" w:cs="Times New Roman"/>
          <w:sz w:val="24"/>
          <w:szCs w:val="24"/>
          <w:lang w:eastAsia="zh-HK"/>
        </w:rPr>
        <w:t xml:space="preserve">, </w:t>
      </w:r>
      <w:r w:rsidR="00151750">
        <w:rPr>
          <w:rFonts w:ascii="Times New Roman" w:hAnsi="Times New Roman" w:cs="Times New Roman"/>
          <w:sz w:val="24"/>
          <w:szCs w:val="24"/>
          <w:lang w:eastAsia="zh-HK"/>
        </w:rPr>
        <w:t>compare the</w:t>
      </w:r>
      <w:r w:rsidRPr="00433D1B">
        <w:rPr>
          <w:rFonts w:ascii="Times New Roman" w:hAnsi="Times New Roman" w:cs="Times New Roman"/>
          <w:sz w:val="24"/>
          <w:szCs w:val="24"/>
          <w:lang w:eastAsia="zh-HK"/>
        </w:rPr>
        <w:t xml:space="preserve"> profits tax rate</w:t>
      </w:r>
      <w:r w:rsidR="004A456E">
        <w:rPr>
          <w:rFonts w:ascii="Times New Roman" w:hAnsi="Times New Roman" w:cs="Times New Roman"/>
          <w:sz w:val="24"/>
          <w:szCs w:val="24"/>
          <w:lang w:eastAsia="zh-HK"/>
        </w:rPr>
        <w:t>s</w:t>
      </w:r>
      <w:r w:rsidRPr="00433D1B">
        <w:rPr>
          <w:rFonts w:ascii="Times New Roman" w:hAnsi="Times New Roman" w:cs="Times New Roman"/>
          <w:sz w:val="24"/>
          <w:szCs w:val="24"/>
          <w:lang w:eastAsia="zh-HK"/>
        </w:rPr>
        <w:t xml:space="preserve"> between </w:t>
      </w:r>
      <w:r w:rsidR="00151750">
        <w:rPr>
          <w:rFonts w:ascii="Times New Roman" w:hAnsi="Times New Roman" w:cs="Times New Roman"/>
          <w:sz w:val="24"/>
          <w:szCs w:val="24"/>
          <w:lang w:eastAsia="zh-HK"/>
        </w:rPr>
        <w:t>Hong Kong</w:t>
      </w:r>
      <w:r w:rsidR="008E170C">
        <w:rPr>
          <w:rFonts w:ascii="Times New Roman" w:hAnsi="Times New Roman" w:cs="Times New Roman"/>
          <w:sz w:val="24"/>
          <w:szCs w:val="24"/>
          <w:lang w:eastAsia="zh-HK"/>
        </w:rPr>
        <w:t>,</w:t>
      </w:r>
      <w:r w:rsidRPr="00433D1B">
        <w:rPr>
          <w:rFonts w:ascii="Times New Roman" w:hAnsi="Times New Roman" w:cs="Times New Roman"/>
          <w:sz w:val="24"/>
          <w:szCs w:val="24"/>
          <w:lang w:eastAsia="zh-HK"/>
        </w:rPr>
        <w:t xml:space="preserve"> the </w:t>
      </w:r>
      <w:r w:rsidR="003A0D58">
        <w:rPr>
          <w:rFonts w:ascii="Times New Roman" w:hAnsi="Times New Roman" w:cs="Times New Roman"/>
          <w:sz w:val="24"/>
          <w:szCs w:val="24"/>
          <w:lang w:eastAsia="zh-HK"/>
        </w:rPr>
        <w:t>M</w:t>
      </w:r>
      <w:r w:rsidRPr="00433D1B">
        <w:rPr>
          <w:rFonts w:ascii="Times New Roman" w:hAnsi="Times New Roman" w:cs="Times New Roman"/>
          <w:sz w:val="24"/>
          <w:szCs w:val="24"/>
          <w:lang w:eastAsia="zh-HK"/>
        </w:rPr>
        <w:t xml:space="preserve">ainland and other </w:t>
      </w:r>
      <w:r w:rsidR="00151750">
        <w:rPr>
          <w:rFonts w:ascii="Times New Roman" w:hAnsi="Times New Roman" w:cs="Times New Roman"/>
          <w:sz w:val="24"/>
          <w:szCs w:val="24"/>
          <w:lang w:eastAsia="zh-HK"/>
        </w:rPr>
        <w:t>countries</w:t>
      </w:r>
      <w:r w:rsidRPr="00433D1B">
        <w:rPr>
          <w:rFonts w:ascii="Times New Roman" w:hAnsi="Times New Roman" w:cs="Times New Roman"/>
          <w:sz w:val="24"/>
          <w:szCs w:val="24"/>
          <w:lang w:eastAsia="zh-HK"/>
        </w:rPr>
        <w:t xml:space="preserve"> </w:t>
      </w:r>
      <w:r w:rsidR="00151750">
        <w:rPr>
          <w:rFonts w:ascii="Times New Roman" w:hAnsi="Times New Roman" w:cs="Times New Roman"/>
          <w:sz w:val="24"/>
          <w:szCs w:val="24"/>
          <w:lang w:eastAsia="zh-HK"/>
        </w:rPr>
        <w:t>in</w:t>
      </w:r>
      <w:r w:rsidRPr="00433D1B">
        <w:rPr>
          <w:rFonts w:ascii="Times New Roman" w:hAnsi="Times New Roman" w:cs="Times New Roman"/>
          <w:sz w:val="24"/>
          <w:szCs w:val="24"/>
          <w:lang w:eastAsia="zh-HK"/>
        </w:rPr>
        <w:t xml:space="preserve"> the world</w:t>
      </w:r>
      <w:r w:rsidR="00151750">
        <w:rPr>
          <w:rFonts w:ascii="Times New Roman" w:hAnsi="Times New Roman" w:cs="Times New Roman"/>
          <w:sz w:val="24"/>
          <w:szCs w:val="24"/>
          <w:lang w:eastAsia="zh-HK"/>
        </w:rPr>
        <w:t>.</w:t>
      </w:r>
    </w:p>
    <w:tbl>
      <w:tblPr>
        <w:tblStyle w:val="a3"/>
        <w:tblW w:w="0" w:type="auto"/>
        <w:tblInd w:w="426" w:type="dxa"/>
        <w:tblBorders>
          <w:top w:val="none" w:sz="0" w:space="0" w:color="auto"/>
          <w:left w:val="none" w:sz="0" w:space="0" w:color="auto"/>
          <w:bottom w:val="single" w:sz="4" w:space="0" w:color="000000" w:themeColor="text1"/>
          <w:right w:val="none" w:sz="0" w:space="0" w:color="auto"/>
          <w:insideV w:val="single" w:sz="18" w:space="0" w:color="FFC000" w:themeColor="accent4"/>
        </w:tblBorders>
        <w:tblLook w:val="04A0" w:firstRow="1" w:lastRow="0" w:firstColumn="1" w:lastColumn="0" w:noHBand="0" w:noVBand="1"/>
      </w:tblPr>
      <w:tblGrid>
        <w:gridCol w:w="7883"/>
      </w:tblGrid>
      <w:tr w:rsidR="005D2921" w14:paraId="0833211D" w14:textId="77777777" w:rsidTr="005D2921">
        <w:tc>
          <w:tcPr>
            <w:tcW w:w="7883" w:type="dxa"/>
          </w:tcPr>
          <w:p w14:paraId="054020B3" w14:textId="0965624F" w:rsidR="005D2921" w:rsidRPr="0078227C" w:rsidRDefault="005D2921" w:rsidP="005D2921">
            <w:pPr>
              <w:snapToGrid w:val="0"/>
              <w:spacing w:line="360" w:lineRule="auto"/>
              <w:rPr>
                <w:rFonts w:asciiTheme="minorEastAsia" w:hAnsiTheme="minorEastAsia" w:cs="Times New Roman"/>
                <w:i/>
                <w:color w:val="FF0000"/>
                <w:sz w:val="24"/>
                <w:szCs w:val="24"/>
                <w:lang w:eastAsia="zh-HK"/>
              </w:rPr>
            </w:pPr>
            <w:r w:rsidRPr="00AD5485">
              <w:rPr>
                <w:rFonts w:ascii="Times New Roman" w:hAnsi="Times New Roman" w:cs="Times New Roman"/>
                <w:i/>
                <w:color w:val="FF0000"/>
                <w:sz w:val="24"/>
                <w:szCs w:val="24"/>
                <w:lang w:eastAsia="zh-HK"/>
              </w:rPr>
              <w:t>The</w:t>
            </w:r>
            <w:r>
              <w:rPr>
                <w:rFonts w:ascii="Times New Roman" w:hAnsi="Times New Roman" w:cs="Times New Roman"/>
                <w:i/>
                <w:color w:val="FF0000"/>
                <w:sz w:val="24"/>
                <w:szCs w:val="24"/>
                <w:lang w:eastAsia="zh-HK"/>
              </w:rPr>
              <w:t xml:space="preserve"> profits</w:t>
            </w:r>
            <w:r w:rsidRPr="00AD5485">
              <w:rPr>
                <w:rFonts w:ascii="Times New Roman" w:hAnsi="Times New Roman" w:cs="Times New Roman"/>
                <w:i/>
                <w:color w:val="FF0000"/>
                <w:sz w:val="24"/>
                <w:szCs w:val="24"/>
                <w:lang w:eastAsia="zh-HK"/>
              </w:rPr>
              <w:t xml:space="preserve"> tax rate in</w:t>
            </w:r>
            <w:r>
              <w:rPr>
                <w:rFonts w:ascii="Times New Roman" w:hAnsi="Times New Roman" w:cs="Times New Roman"/>
                <w:i/>
                <w:color w:val="FF0000"/>
                <w:sz w:val="24"/>
                <w:szCs w:val="24"/>
                <w:lang w:eastAsia="zh-HK"/>
              </w:rPr>
              <w:t xml:space="preserve"> Hong Kong </w:t>
            </w:r>
            <w:r w:rsidRPr="00AD5485">
              <w:rPr>
                <w:rFonts w:ascii="Times New Roman" w:hAnsi="Times New Roman" w:cs="Times New Roman"/>
                <w:i/>
                <w:color w:val="FF0000"/>
                <w:sz w:val="24"/>
                <w:szCs w:val="24"/>
                <w:lang w:eastAsia="zh-HK"/>
              </w:rPr>
              <w:t xml:space="preserve">is lower than </w:t>
            </w:r>
            <w:r w:rsidR="002F1CD0">
              <w:rPr>
                <w:rFonts w:ascii="Times New Roman" w:hAnsi="Times New Roman" w:cs="Times New Roman"/>
                <w:i/>
                <w:color w:val="FF0000"/>
                <w:sz w:val="24"/>
                <w:szCs w:val="24"/>
                <w:lang w:eastAsia="zh-HK"/>
              </w:rPr>
              <w:t>those</w:t>
            </w:r>
            <w:r w:rsidRPr="00AD5485">
              <w:rPr>
                <w:rFonts w:ascii="Times New Roman" w:hAnsi="Times New Roman" w:cs="Times New Roman"/>
                <w:i/>
                <w:color w:val="FF0000"/>
                <w:sz w:val="24"/>
                <w:szCs w:val="24"/>
                <w:lang w:eastAsia="zh-HK"/>
              </w:rPr>
              <w:t xml:space="preserve"> on the </w:t>
            </w:r>
            <w:r>
              <w:rPr>
                <w:rFonts w:ascii="Times New Roman" w:hAnsi="Times New Roman" w:cs="Times New Roman"/>
                <w:i/>
                <w:color w:val="FF0000"/>
                <w:sz w:val="24"/>
                <w:szCs w:val="24"/>
                <w:lang w:eastAsia="zh-HK"/>
              </w:rPr>
              <w:t>M</w:t>
            </w:r>
            <w:r w:rsidRPr="00AD5485">
              <w:rPr>
                <w:rFonts w:ascii="Times New Roman" w:hAnsi="Times New Roman" w:cs="Times New Roman"/>
                <w:i/>
                <w:color w:val="FF0000"/>
                <w:sz w:val="24"/>
                <w:szCs w:val="24"/>
                <w:lang w:eastAsia="zh-HK"/>
              </w:rPr>
              <w:t>ainland and in</w:t>
            </w:r>
          </w:p>
        </w:tc>
      </w:tr>
      <w:tr w:rsidR="005D2921" w14:paraId="44DC3D08" w14:textId="77777777" w:rsidTr="005D2921">
        <w:tc>
          <w:tcPr>
            <w:tcW w:w="7883" w:type="dxa"/>
          </w:tcPr>
          <w:p w14:paraId="2C89FDD9" w14:textId="666C8CED" w:rsidR="005D2921" w:rsidRDefault="002F1CD0" w:rsidP="005D2921">
            <w:pPr>
              <w:pStyle w:val="a4"/>
              <w:snapToGrid w:val="0"/>
              <w:spacing w:line="360" w:lineRule="auto"/>
              <w:ind w:left="0"/>
              <w:contextualSpacing w:val="0"/>
              <w:jc w:val="both"/>
              <w:rPr>
                <w:rFonts w:asciiTheme="minorEastAsia" w:hAnsiTheme="minorEastAsia" w:cs="Times New Roman"/>
                <w:sz w:val="24"/>
                <w:szCs w:val="24"/>
                <w:lang w:eastAsia="zh-HK"/>
              </w:rPr>
            </w:pPr>
            <w:proofErr w:type="gramStart"/>
            <w:r>
              <w:rPr>
                <w:rFonts w:ascii="Times New Roman" w:hAnsi="Times New Roman" w:cs="Times New Roman"/>
                <w:i/>
                <w:color w:val="FF0000"/>
                <w:sz w:val="24"/>
                <w:szCs w:val="24"/>
                <w:lang w:eastAsia="zh-HK"/>
              </w:rPr>
              <w:t>most</w:t>
            </w:r>
            <w:proofErr w:type="gramEnd"/>
            <w:r>
              <w:rPr>
                <w:rFonts w:ascii="Times New Roman" w:hAnsi="Times New Roman" w:cs="Times New Roman"/>
                <w:i/>
                <w:color w:val="FF0000"/>
                <w:sz w:val="24"/>
                <w:szCs w:val="24"/>
                <w:lang w:eastAsia="zh-HK"/>
              </w:rPr>
              <w:t xml:space="preserve"> </w:t>
            </w:r>
            <w:r w:rsidR="005D2921" w:rsidRPr="00AD5485">
              <w:rPr>
                <w:rFonts w:ascii="Times New Roman" w:hAnsi="Times New Roman" w:cs="Times New Roman"/>
                <w:i/>
                <w:color w:val="FF0000"/>
                <w:sz w:val="24"/>
                <w:szCs w:val="24"/>
                <w:lang w:eastAsia="zh-HK"/>
              </w:rPr>
              <w:t xml:space="preserve">other </w:t>
            </w:r>
            <w:r w:rsidR="005D2921">
              <w:rPr>
                <w:rFonts w:ascii="Times New Roman" w:hAnsi="Times New Roman" w:cs="Times New Roman"/>
                <w:i/>
                <w:color w:val="FF0000"/>
                <w:sz w:val="24"/>
                <w:szCs w:val="24"/>
                <w:lang w:eastAsia="zh-HK"/>
              </w:rPr>
              <w:t>countries</w:t>
            </w:r>
            <w:r>
              <w:rPr>
                <w:rFonts w:ascii="Times New Roman" w:hAnsi="Times New Roman" w:cs="Times New Roman"/>
                <w:i/>
                <w:color w:val="FF0000"/>
                <w:sz w:val="24"/>
                <w:szCs w:val="24"/>
                <w:lang w:eastAsia="zh-HK"/>
              </w:rPr>
              <w:t xml:space="preserve"> in the world</w:t>
            </w:r>
            <w:r w:rsidR="005D2921" w:rsidRPr="00AD5485">
              <w:rPr>
                <w:rFonts w:ascii="Times New Roman" w:hAnsi="Times New Roman" w:cs="Times New Roman"/>
                <w:i/>
                <w:color w:val="FF0000"/>
                <w:sz w:val="24"/>
                <w:szCs w:val="24"/>
                <w:lang w:eastAsia="zh-HK"/>
              </w:rPr>
              <w:t>.</w:t>
            </w:r>
          </w:p>
        </w:tc>
      </w:tr>
      <w:tr w:rsidR="005D2921" w14:paraId="607F4DAD" w14:textId="77777777" w:rsidTr="005D2921">
        <w:tc>
          <w:tcPr>
            <w:tcW w:w="7883" w:type="dxa"/>
          </w:tcPr>
          <w:p w14:paraId="18827997" w14:textId="77777777" w:rsidR="005D2921" w:rsidRPr="00AD5485" w:rsidRDefault="005D2921" w:rsidP="005D2921">
            <w:pPr>
              <w:pStyle w:val="a4"/>
              <w:snapToGrid w:val="0"/>
              <w:spacing w:line="360" w:lineRule="auto"/>
              <w:ind w:left="0"/>
              <w:contextualSpacing w:val="0"/>
              <w:jc w:val="both"/>
              <w:rPr>
                <w:rFonts w:ascii="Times New Roman" w:hAnsi="Times New Roman" w:cs="Times New Roman"/>
                <w:i/>
                <w:color w:val="FF0000"/>
                <w:sz w:val="24"/>
                <w:szCs w:val="24"/>
                <w:lang w:eastAsia="zh-HK"/>
              </w:rPr>
            </w:pPr>
          </w:p>
        </w:tc>
      </w:tr>
    </w:tbl>
    <w:p w14:paraId="25BBF4F8" w14:textId="77777777" w:rsidR="009C77FE" w:rsidRDefault="009C77FE" w:rsidP="009C77FE">
      <w:pPr>
        <w:pStyle w:val="a4"/>
        <w:snapToGrid w:val="0"/>
        <w:spacing w:beforeLines="50" w:before="180" w:afterLines="50" w:after="180" w:line="276" w:lineRule="auto"/>
        <w:ind w:left="482"/>
        <w:jc w:val="both"/>
        <w:rPr>
          <w:rFonts w:ascii="Times New Roman" w:hAnsi="Times New Roman" w:cs="Times New Roman"/>
          <w:sz w:val="24"/>
          <w:szCs w:val="24"/>
          <w:lang w:eastAsia="zh-HK"/>
        </w:rPr>
      </w:pPr>
    </w:p>
    <w:p w14:paraId="33A897AA" w14:textId="296E6377" w:rsidR="002C2D90" w:rsidRDefault="0075463A" w:rsidP="009C77FE">
      <w:pPr>
        <w:pStyle w:val="a4"/>
        <w:numPr>
          <w:ilvl w:val="0"/>
          <w:numId w:val="7"/>
        </w:numPr>
        <w:snapToGrid w:val="0"/>
        <w:spacing w:beforeLines="50" w:before="180" w:afterLines="50" w:after="180" w:line="276" w:lineRule="auto"/>
        <w:ind w:left="482" w:hanging="482"/>
        <w:jc w:val="both"/>
        <w:rPr>
          <w:rFonts w:ascii="Times New Roman" w:hAnsi="Times New Roman" w:cs="Times New Roman"/>
          <w:sz w:val="24"/>
          <w:szCs w:val="24"/>
          <w:lang w:eastAsia="zh-HK"/>
        </w:rPr>
      </w:pPr>
      <w:r>
        <w:rPr>
          <w:rFonts w:ascii="Times New Roman" w:hAnsi="Times New Roman" w:cs="Times New Roman"/>
          <w:sz w:val="24"/>
          <w:szCs w:val="24"/>
          <w:lang w:eastAsia="zh-HK"/>
        </w:rPr>
        <w:t>As far as</w:t>
      </w:r>
      <w:r w:rsidR="002C2D90" w:rsidRPr="00AD5485">
        <w:rPr>
          <w:rFonts w:ascii="Times New Roman" w:hAnsi="Times New Roman" w:cs="Times New Roman"/>
          <w:sz w:val="24"/>
          <w:szCs w:val="24"/>
          <w:lang w:eastAsia="zh-HK"/>
        </w:rPr>
        <w:t xml:space="preserve"> the </w:t>
      </w:r>
      <w:r w:rsidR="001C2B4E">
        <w:rPr>
          <w:rFonts w:ascii="Times New Roman" w:hAnsi="Times New Roman" w:cs="Times New Roman"/>
          <w:sz w:val="24"/>
          <w:szCs w:val="24"/>
          <w:lang w:eastAsia="zh-HK"/>
        </w:rPr>
        <w:t>profits tax rate</w:t>
      </w:r>
      <w:r>
        <w:rPr>
          <w:rFonts w:ascii="Times New Roman" w:hAnsi="Times New Roman" w:cs="Times New Roman"/>
          <w:sz w:val="24"/>
          <w:szCs w:val="24"/>
          <w:lang w:eastAsia="zh-HK"/>
        </w:rPr>
        <w:t xml:space="preserve"> is concerned</w:t>
      </w:r>
      <w:r w:rsidR="002C2D90" w:rsidRPr="00AD5485">
        <w:rPr>
          <w:rFonts w:ascii="Times New Roman" w:hAnsi="Times New Roman" w:cs="Times New Roman"/>
          <w:sz w:val="24"/>
          <w:szCs w:val="24"/>
          <w:lang w:eastAsia="zh-HK"/>
        </w:rPr>
        <w:t xml:space="preserve">, </w:t>
      </w:r>
      <w:r w:rsidR="001C2B4E">
        <w:rPr>
          <w:rFonts w:ascii="Times New Roman" w:hAnsi="Times New Roman" w:cs="Times New Roman"/>
          <w:sz w:val="24"/>
          <w:szCs w:val="24"/>
          <w:lang w:eastAsia="zh-HK"/>
        </w:rPr>
        <w:t>why Hong Kong</w:t>
      </w:r>
      <w:r w:rsidR="002C2D90" w:rsidRPr="00AD5485">
        <w:rPr>
          <w:rFonts w:ascii="Times New Roman" w:hAnsi="Times New Roman" w:cs="Times New Roman"/>
          <w:sz w:val="24"/>
          <w:szCs w:val="24"/>
          <w:lang w:eastAsia="zh-HK"/>
        </w:rPr>
        <w:t xml:space="preserve"> is more attractive</w:t>
      </w:r>
      <w:r w:rsidR="002F1CD0">
        <w:rPr>
          <w:rFonts w:ascii="Times New Roman" w:hAnsi="Times New Roman" w:cs="Times New Roman"/>
          <w:sz w:val="24"/>
          <w:szCs w:val="24"/>
          <w:lang w:eastAsia="zh-HK"/>
        </w:rPr>
        <w:t xml:space="preserve"> when compared to </w:t>
      </w:r>
      <w:r w:rsidR="001C2B4E">
        <w:rPr>
          <w:rFonts w:ascii="Times New Roman" w:hAnsi="Times New Roman" w:cs="Times New Roman"/>
          <w:sz w:val="24"/>
          <w:szCs w:val="24"/>
          <w:lang w:eastAsia="zh-HK"/>
        </w:rPr>
        <w:t>the Mainland and other countries</w:t>
      </w:r>
      <w:r w:rsidR="002F1CD0">
        <w:rPr>
          <w:rFonts w:ascii="Times New Roman" w:hAnsi="Times New Roman" w:cs="Times New Roman"/>
          <w:sz w:val="24"/>
          <w:szCs w:val="24"/>
          <w:lang w:eastAsia="zh-HK"/>
        </w:rPr>
        <w:t xml:space="preserve"> in the world</w:t>
      </w:r>
      <w:r w:rsidR="002C2D90" w:rsidRPr="00AD5485">
        <w:rPr>
          <w:rFonts w:ascii="Times New Roman" w:hAnsi="Times New Roman" w:cs="Times New Roman"/>
          <w:sz w:val="24"/>
          <w:szCs w:val="24"/>
          <w:lang w:eastAsia="zh-HK"/>
        </w:rPr>
        <w:t>? Why?</w:t>
      </w:r>
    </w:p>
    <w:tbl>
      <w:tblPr>
        <w:tblStyle w:val="a3"/>
        <w:tblW w:w="0" w:type="auto"/>
        <w:tblInd w:w="426" w:type="dxa"/>
        <w:tblBorders>
          <w:top w:val="none" w:sz="0" w:space="0" w:color="auto"/>
          <w:left w:val="none" w:sz="0" w:space="0" w:color="auto"/>
          <w:bottom w:val="single" w:sz="4" w:space="0" w:color="000000" w:themeColor="text1"/>
          <w:right w:val="none" w:sz="0" w:space="0" w:color="auto"/>
          <w:insideV w:val="single" w:sz="18" w:space="0" w:color="FFC000" w:themeColor="accent4"/>
        </w:tblBorders>
        <w:tblLook w:val="04A0" w:firstRow="1" w:lastRow="0" w:firstColumn="1" w:lastColumn="0" w:noHBand="0" w:noVBand="1"/>
      </w:tblPr>
      <w:tblGrid>
        <w:gridCol w:w="7883"/>
      </w:tblGrid>
      <w:tr w:rsidR="00360635" w14:paraId="650C270D" w14:textId="77777777" w:rsidTr="00E650A3">
        <w:tc>
          <w:tcPr>
            <w:tcW w:w="7883" w:type="dxa"/>
          </w:tcPr>
          <w:p w14:paraId="01318D73" w14:textId="7CB66A20" w:rsidR="00360635" w:rsidRPr="0078227C" w:rsidRDefault="00360635" w:rsidP="00360635">
            <w:pPr>
              <w:snapToGrid w:val="0"/>
              <w:spacing w:line="360" w:lineRule="auto"/>
              <w:jc w:val="distribute"/>
              <w:rPr>
                <w:rFonts w:asciiTheme="minorEastAsia" w:hAnsiTheme="minorEastAsia" w:cs="Times New Roman"/>
                <w:i/>
                <w:color w:val="FF0000"/>
                <w:sz w:val="24"/>
                <w:szCs w:val="24"/>
                <w:lang w:eastAsia="zh-HK"/>
              </w:rPr>
            </w:pPr>
            <w:r>
              <w:rPr>
                <w:rFonts w:ascii="Times New Roman" w:hAnsi="Times New Roman" w:cs="Times New Roman"/>
                <w:i/>
                <w:color w:val="FF0000"/>
                <w:sz w:val="24"/>
                <w:szCs w:val="24"/>
                <w:lang w:eastAsia="zh-HK"/>
              </w:rPr>
              <w:t>Since Hong Kong has a</w:t>
            </w:r>
            <w:r w:rsidRPr="00AD5485">
              <w:rPr>
                <w:rFonts w:ascii="Times New Roman" w:hAnsi="Times New Roman" w:cs="Times New Roman"/>
                <w:i/>
                <w:color w:val="FF0000"/>
                <w:sz w:val="24"/>
                <w:szCs w:val="24"/>
                <w:lang w:eastAsia="zh-HK"/>
              </w:rPr>
              <w:t xml:space="preserve"> lower </w:t>
            </w:r>
            <w:r>
              <w:rPr>
                <w:rFonts w:ascii="Times New Roman" w:hAnsi="Times New Roman" w:cs="Times New Roman"/>
                <w:i/>
                <w:color w:val="FF0000"/>
                <w:sz w:val="24"/>
                <w:szCs w:val="24"/>
                <w:lang w:eastAsia="zh-HK"/>
              </w:rPr>
              <w:t xml:space="preserve">profits </w:t>
            </w:r>
            <w:r w:rsidRPr="00AD5485">
              <w:rPr>
                <w:rFonts w:ascii="Times New Roman" w:hAnsi="Times New Roman" w:cs="Times New Roman"/>
                <w:i/>
                <w:color w:val="FF0000"/>
                <w:sz w:val="24"/>
                <w:szCs w:val="24"/>
                <w:lang w:eastAsia="zh-HK"/>
              </w:rPr>
              <w:t xml:space="preserve">tax rate, enterprises </w:t>
            </w:r>
            <w:r>
              <w:rPr>
                <w:rFonts w:ascii="Times New Roman" w:hAnsi="Times New Roman" w:cs="Times New Roman"/>
                <w:i/>
                <w:color w:val="FF0000"/>
                <w:sz w:val="24"/>
                <w:szCs w:val="24"/>
                <w:lang w:eastAsia="zh-HK"/>
              </w:rPr>
              <w:t xml:space="preserve">can </w:t>
            </w:r>
            <w:r w:rsidRPr="00AD5485">
              <w:rPr>
                <w:rFonts w:ascii="Times New Roman" w:hAnsi="Times New Roman" w:cs="Times New Roman"/>
                <w:i/>
                <w:color w:val="FF0000"/>
                <w:sz w:val="24"/>
                <w:szCs w:val="24"/>
                <w:lang w:eastAsia="zh-HK"/>
              </w:rPr>
              <w:t xml:space="preserve">keep more of </w:t>
            </w:r>
          </w:p>
        </w:tc>
      </w:tr>
      <w:tr w:rsidR="00360635" w14:paraId="0F309220" w14:textId="77777777" w:rsidTr="00E650A3">
        <w:tc>
          <w:tcPr>
            <w:tcW w:w="7883" w:type="dxa"/>
          </w:tcPr>
          <w:p w14:paraId="1E43195C" w14:textId="5D4F8476" w:rsidR="00360635" w:rsidRDefault="00360635" w:rsidP="00360635">
            <w:pPr>
              <w:pStyle w:val="a4"/>
              <w:snapToGrid w:val="0"/>
              <w:spacing w:line="276" w:lineRule="auto"/>
              <w:ind w:left="0"/>
              <w:contextualSpacing w:val="0"/>
              <w:jc w:val="distribute"/>
              <w:rPr>
                <w:rFonts w:asciiTheme="minorEastAsia" w:hAnsiTheme="minorEastAsia" w:cs="Times New Roman"/>
                <w:sz w:val="24"/>
                <w:szCs w:val="24"/>
                <w:lang w:eastAsia="zh-HK"/>
              </w:rPr>
            </w:pPr>
            <w:proofErr w:type="gramStart"/>
            <w:r w:rsidRPr="00AD5485">
              <w:rPr>
                <w:rFonts w:ascii="Times New Roman" w:hAnsi="Times New Roman" w:cs="Times New Roman"/>
                <w:i/>
                <w:color w:val="FF0000"/>
                <w:sz w:val="24"/>
                <w:szCs w:val="24"/>
                <w:lang w:eastAsia="zh-HK"/>
              </w:rPr>
              <w:t>their</w:t>
            </w:r>
            <w:proofErr w:type="gramEnd"/>
            <w:r w:rsidRPr="00AD5485">
              <w:rPr>
                <w:rFonts w:ascii="Times New Roman" w:hAnsi="Times New Roman" w:cs="Times New Roman"/>
                <w:i/>
                <w:color w:val="FF0000"/>
                <w:sz w:val="24"/>
                <w:szCs w:val="24"/>
                <w:lang w:eastAsia="zh-HK"/>
              </w:rPr>
              <w:t xml:space="preserve"> profits</w:t>
            </w:r>
            <w:r>
              <w:rPr>
                <w:rFonts w:ascii="Times New Roman" w:hAnsi="Times New Roman" w:cs="Times New Roman"/>
                <w:i/>
                <w:color w:val="FF0000"/>
                <w:sz w:val="24"/>
                <w:szCs w:val="24"/>
                <w:lang w:eastAsia="zh-HK"/>
              </w:rPr>
              <w:t>. Corporations will have a higher incentive to invest in Hong Kong.</w:t>
            </w:r>
          </w:p>
        </w:tc>
      </w:tr>
      <w:tr w:rsidR="00360635" w14:paraId="421B2622" w14:textId="77777777" w:rsidTr="00E650A3">
        <w:tc>
          <w:tcPr>
            <w:tcW w:w="7883" w:type="dxa"/>
          </w:tcPr>
          <w:p w14:paraId="556295D6" w14:textId="77777777" w:rsidR="00360635" w:rsidRPr="00AD5485" w:rsidRDefault="00360635" w:rsidP="00360635">
            <w:pPr>
              <w:pStyle w:val="a4"/>
              <w:snapToGrid w:val="0"/>
              <w:spacing w:line="360" w:lineRule="auto"/>
              <w:ind w:left="0"/>
              <w:contextualSpacing w:val="0"/>
              <w:rPr>
                <w:rFonts w:ascii="Times New Roman" w:hAnsi="Times New Roman" w:cs="Times New Roman"/>
                <w:i/>
                <w:color w:val="FF0000"/>
                <w:sz w:val="24"/>
                <w:szCs w:val="24"/>
                <w:lang w:eastAsia="zh-HK"/>
              </w:rPr>
            </w:pPr>
          </w:p>
        </w:tc>
      </w:tr>
      <w:tr w:rsidR="00360635" w14:paraId="313FDAB5" w14:textId="77777777" w:rsidTr="00E650A3">
        <w:tc>
          <w:tcPr>
            <w:tcW w:w="7883" w:type="dxa"/>
          </w:tcPr>
          <w:p w14:paraId="6902F362" w14:textId="77777777" w:rsidR="00360635" w:rsidRPr="00AD5485" w:rsidRDefault="00360635" w:rsidP="00360635">
            <w:pPr>
              <w:pStyle w:val="a4"/>
              <w:snapToGrid w:val="0"/>
              <w:spacing w:line="360" w:lineRule="auto"/>
              <w:ind w:left="0"/>
              <w:contextualSpacing w:val="0"/>
              <w:rPr>
                <w:rFonts w:ascii="Times New Roman" w:hAnsi="Times New Roman" w:cs="Times New Roman"/>
                <w:i/>
                <w:color w:val="FF0000"/>
                <w:sz w:val="24"/>
                <w:szCs w:val="24"/>
                <w:lang w:eastAsia="zh-HK"/>
              </w:rPr>
            </w:pPr>
          </w:p>
        </w:tc>
      </w:tr>
    </w:tbl>
    <w:p w14:paraId="3E662DE2" w14:textId="77777777" w:rsidR="009C77FE" w:rsidRDefault="009C77FE" w:rsidP="009C77FE">
      <w:pPr>
        <w:pStyle w:val="a4"/>
        <w:snapToGrid w:val="0"/>
        <w:spacing w:beforeLines="50" w:before="180" w:afterLines="50" w:after="180" w:line="276" w:lineRule="auto"/>
        <w:ind w:left="482"/>
        <w:jc w:val="both"/>
        <w:rPr>
          <w:rFonts w:ascii="Times New Roman" w:hAnsi="Times New Roman" w:cs="Times New Roman"/>
          <w:sz w:val="24"/>
          <w:szCs w:val="24"/>
          <w:lang w:eastAsia="zh-HK"/>
        </w:rPr>
      </w:pPr>
    </w:p>
    <w:p w14:paraId="3FCF247A" w14:textId="1326465E" w:rsidR="002C2D90" w:rsidRPr="008B2E88" w:rsidRDefault="002C2D90" w:rsidP="009C77FE">
      <w:pPr>
        <w:pStyle w:val="a4"/>
        <w:numPr>
          <w:ilvl w:val="0"/>
          <w:numId w:val="7"/>
        </w:numPr>
        <w:snapToGrid w:val="0"/>
        <w:spacing w:beforeLines="50" w:before="180" w:afterLines="50" w:after="180" w:line="276" w:lineRule="auto"/>
        <w:ind w:left="482" w:hanging="482"/>
        <w:jc w:val="both"/>
        <w:rPr>
          <w:rFonts w:ascii="Times New Roman" w:hAnsi="Times New Roman" w:cs="Times New Roman"/>
          <w:sz w:val="24"/>
          <w:szCs w:val="24"/>
          <w:lang w:eastAsia="zh-HK"/>
        </w:rPr>
      </w:pPr>
      <w:r w:rsidRPr="008B2E88">
        <w:rPr>
          <w:rFonts w:ascii="Times New Roman" w:hAnsi="Times New Roman" w:cs="Times New Roman"/>
          <w:sz w:val="24"/>
          <w:szCs w:val="24"/>
          <w:lang w:eastAsia="zh-HK"/>
        </w:rPr>
        <w:t>A low tax policy is good for the economy</w:t>
      </w:r>
      <w:r w:rsidR="0075463A">
        <w:rPr>
          <w:rFonts w:ascii="Times New Roman" w:hAnsi="Times New Roman" w:cs="Times New Roman"/>
          <w:sz w:val="24"/>
          <w:szCs w:val="24"/>
          <w:lang w:eastAsia="zh-HK"/>
        </w:rPr>
        <w:t>.</w:t>
      </w:r>
      <w:r w:rsidRPr="008B2E88">
        <w:rPr>
          <w:rFonts w:ascii="Times New Roman" w:hAnsi="Times New Roman" w:cs="Times New Roman"/>
          <w:sz w:val="24"/>
          <w:szCs w:val="24"/>
          <w:lang w:eastAsia="zh-HK"/>
        </w:rPr>
        <w:t xml:space="preserve"> </w:t>
      </w:r>
      <w:r w:rsidR="0075463A">
        <w:rPr>
          <w:rFonts w:ascii="Times New Roman" w:hAnsi="Times New Roman" w:cs="Times New Roman"/>
          <w:sz w:val="24"/>
          <w:szCs w:val="24"/>
          <w:lang w:eastAsia="zh-HK"/>
        </w:rPr>
        <w:t>W</w:t>
      </w:r>
      <w:r w:rsidRPr="008B2E88">
        <w:rPr>
          <w:rFonts w:ascii="Times New Roman" w:hAnsi="Times New Roman" w:cs="Times New Roman"/>
          <w:sz w:val="24"/>
          <w:szCs w:val="24"/>
          <w:lang w:eastAsia="zh-HK"/>
        </w:rPr>
        <w:t>hy does</w:t>
      </w:r>
      <w:r w:rsidR="00CD13B0">
        <w:rPr>
          <w:rFonts w:ascii="Times New Roman" w:hAnsi="Times New Roman" w:cs="Times New Roman"/>
          <w:sz w:val="24"/>
          <w:szCs w:val="24"/>
          <w:lang w:eastAsia="zh-HK"/>
        </w:rPr>
        <w:t>n’t</w:t>
      </w:r>
      <w:r w:rsidRPr="008B2E88">
        <w:rPr>
          <w:rFonts w:ascii="Times New Roman" w:hAnsi="Times New Roman" w:cs="Times New Roman"/>
          <w:sz w:val="24"/>
          <w:szCs w:val="24"/>
          <w:lang w:eastAsia="zh-HK"/>
        </w:rPr>
        <w:t xml:space="preserve"> the Basic Law </w:t>
      </w:r>
      <w:r w:rsidR="00CD13B0">
        <w:rPr>
          <w:rFonts w:ascii="Times New Roman" w:hAnsi="Times New Roman" w:cs="Times New Roman"/>
          <w:sz w:val="24"/>
          <w:szCs w:val="24"/>
          <w:lang w:eastAsia="zh-HK"/>
        </w:rPr>
        <w:t xml:space="preserve">state this as a </w:t>
      </w:r>
      <w:r>
        <w:rPr>
          <w:rFonts w:ascii="Times New Roman" w:hAnsi="Times New Roman" w:cs="Times New Roman"/>
          <w:sz w:val="24"/>
          <w:szCs w:val="24"/>
          <w:lang w:eastAsia="zh-HK"/>
        </w:rPr>
        <w:t>requir</w:t>
      </w:r>
      <w:r w:rsidR="00CD13B0">
        <w:rPr>
          <w:rFonts w:ascii="Times New Roman" w:hAnsi="Times New Roman" w:cs="Times New Roman"/>
          <w:sz w:val="24"/>
          <w:szCs w:val="24"/>
          <w:lang w:eastAsia="zh-HK"/>
        </w:rPr>
        <w:t>ement</w:t>
      </w:r>
      <w:r>
        <w:rPr>
          <w:rFonts w:ascii="Times New Roman" w:hAnsi="Times New Roman" w:cs="Times New Roman"/>
          <w:sz w:val="24"/>
          <w:szCs w:val="24"/>
          <w:lang w:eastAsia="zh-HK"/>
        </w:rPr>
        <w:t xml:space="preserve"> to maintain the same “low tax” policy</w:t>
      </w:r>
      <w:r w:rsidR="00CD13B0">
        <w:rPr>
          <w:rFonts w:ascii="Times New Roman" w:hAnsi="Times New Roman" w:cs="Times New Roman"/>
          <w:sz w:val="24"/>
          <w:szCs w:val="24"/>
          <w:lang w:eastAsia="zh-HK"/>
        </w:rPr>
        <w:t xml:space="preserve">, but </w:t>
      </w:r>
      <w:r w:rsidR="00CD13B0" w:rsidRPr="008B2E88">
        <w:rPr>
          <w:rFonts w:ascii="Times New Roman" w:hAnsi="Times New Roman" w:cs="Times New Roman"/>
          <w:sz w:val="24"/>
          <w:szCs w:val="24"/>
          <w:lang w:eastAsia="zh-HK"/>
        </w:rPr>
        <w:t>make it “as reference” only</w:t>
      </w:r>
      <w:r w:rsidRPr="008B2E88">
        <w:rPr>
          <w:rFonts w:ascii="Times New Roman" w:hAnsi="Times New Roman" w:cs="Times New Roman"/>
          <w:sz w:val="24"/>
          <w:szCs w:val="24"/>
          <w:lang w:eastAsia="zh-HK"/>
        </w:rPr>
        <w:t xml:space="preserve">? </w:t>
      </w:r>
      <w:r>
        <w:rPr>
          <w:rFonts w:ascii="Times New Roman" w:hAnsi="Times New Roman" w:cs="Times New Roman"/>
          <w:sz w:val="24"/>
          <w:szCs w:val="24"/>
          <w:lang w:eastAsia="zh-HK"/>
        </w:rPr>
        <w:t xml:space="preserve"> </w:t>
      </w:r>
      <w:r w:rsidRPr="008B2E88">
        <w:rPr>
          <w:rFonts w:ascii="Times New Roman" w:hAnsi="Times New Roman" w:cs="Times New Roman"/>
          <w:sz w:val="24"/>
          <w:szCs w:val="24"/>
          <w:lang w:eastAsia="zh-HK"/>
        </w:rPr>
        <w:t>Pick the reasons</w:t>
      </w:r>
      <w:r>
        <w:rPr>
          <w:rFonts w:ascii="Times New Roman" w:hAnsi="Times New Roman" w:cs="Times New Roman"/>
          <w:sz w:val="24"/>
          <w:szCs w:val="24"/>
          <w:lang w:eastAsia="zh-HK"/>
        </w:rPr>
        <w:t xml:space="preserve"> from the table and put a “</w:t>
      </w:r>
      <w:r w:rsidRPr="008B2E88">
        <w:rPr>
          <w:rFonts w:ascii="MS Gothic" w:eastAsia="MS Gothic" w:hAnsi="MS Gothic" w:cs="MS Gothic" w:hint="eastAsia"/>
          <w:sz w:val="24"/>
          <w:szCs w:val="24"/>
          <w:lang w:eastAsia="zh-HK"/>
        </w:rPr>
        <w:t>✓</w:t>
      </w:r>
      <w:proofErr w:type="gramStart"/>
      <w:r w:rsidRPr="008B2E88">
        <w:rPr>
          <w:rFonts w:ascii="Times New Roman" w:hAnsi="Times New Roman" w:cs="Times New Roman"/>
          <w:sz w:val="24"/>
          <w:szCs w:val="24"/>
          <w:lang w:eastAsia="zh-HK"/>
        </w:rPr>
        <w:t>”  in</w:t>
      </w:r>
      <w:proofErr w:type="gramEnd"/>
      <w:r w:rsidRPr="008B2E88">
        <w:rPr>
          <w:rFonts w:ascii="Times New Roman" w:hAnsi="Times New Roman" w:cs="Times New Roman"/>
          <w:sz w:val="24"/>
          <w:szCs w:val="24"/>
          <w:lang w:eastAsia="zh-HK"/>
        </w:rPr>
        <w:t xml:space="preserve"> the appropriate boxes.</w:t>
      </w:r>
    </w:p>
    <w:tbl>
      <w:tblPr>
        <w:tblStyle w:val="a3"/>
        <w:tblW w:w="0" w:type="auto"/>
        <w:tblInd w:w="421" w:type="dxa"/>
        <w:tblLook w:val="04A0" w:firstRow="1" w:lastRow="0" w:firstColumn="1" w:lastColumn="0" w:noHBand="0" w:noVBand="1"/>
      </w:tblPr>
      <w:tblGrid>
        <w:gridCol w:w="924"/>
        <w:gridCol w:w="6954"/>
      </w:tblGrid>
      <w:tr w:rsidR="002C2D90" w14:paraId="5929DF02" w14:textId="77777777" w:rsidTr="009C77FE">
        <w:tc>
          <w:tcPr>
            <w:tcW w:w="924" w:type="dxa"/>
            <w:vAlign w:val="center"/>
          </w:tcPr>
          <w:p w14:paraId="08B741DA" w14:textId="77777777" w:rsidR="002C2D90" w:rsidRPr="008B2E88" w:rsidRDefault="002C2D90" w:rsidP="00360635">
            <w:pPr>
              <w:snapToGrid w:val="0"/>
              <w:spacing w:line="360" w:lineRule="auto"/>
              <w:jc w:val="center"/>
              <w:rPr>
                <w:rFonts w:ascii="Times New Roman" w:hAnsi="Times New Roman" w:cs="Times New Roman"/>
                <w:b/>
                <w:i/>
                <w:color w:val="FF0000"/>
                <w:sz w:val="24"/>
                <w:szCs w:val="24"/>
              </w:rPr>
            </w:pPr>
            <w:r w:rsidRPr="008B2E88">
              <w:rPr>
                <w:rFonts w:ascii="Segoe UI Symbol" w:eastAsia="MS Gothic" w:hAnsi="Segoe UI Symbol" w:cs="Segoe UI Symbol"/>
                <w:b/>
                <w:i/>
                <w:color w:val="FF0000"/>
                <w:sz w:val="24"/>
                <w:szCs w:val="24"/>
                <w:highlight w:val="white"/>
              </w:rPr>
              <w:t>✓</w:t>
            </w:r>
          </w:p>
        </w:tc>
        <w:tc>
          <w:tcPr>
            <w:tcW w:w="6954" w:type="dxa"/>
            <w:vAlign w:val="center"/>
          </w:tcPr>
          <w:p w14:paraId="79660063" w14:textId="77777777" w:rsidR="002C2D90" w:rsidRPr="008B2E88" w:rsidRDefault="002C2D90" w:rsidP="00360635">
            <w:pPr>
              <w:snapToGrid w:val="0"/>
              <w:spacing w:line="360" w:lineRule="auto"/>
              <w:jc w:val="both"/>
              <w:rPr>
                <w:rFonts w:ascii="Times New Roman" w:hAnsi="Times New Roman" w:cs="Times New Roman"/>
                <w:sz w:val="24"/>
                <w:szCs w:val="24"/>
              </w:rPr>
            </w:pPr>
            <w:r w:rsidRPr="008B2E88">
              <w:rPr>
                <w:rFonts w:ascii="Times New Roman" w:hAnsi="Times New Roman" w:cs="Times New Roman"/>
                <w:bCs/>
                <w:sz w:val="24"/>
                <w:szCs w:val="24"/>
              </w:rPr>
              <w:t>There are a lot of variables in the economy.</w:t>
            </w:r>
          </w:p>
        </w:tc>
      </w:tr>
      <w:tr w:rsidR="002C2D90" w14:paraId="40346442" w14:textId="77777777" w:rsidTr="009C77FE">
        <w:tc>
          <w:tcPr>
            <w:tcW w:w="924" w:type="dxa"/>
            <w:vAlign w:val="center"/>
          </w:tcPr>
          <w:p w14:paraId="365D321C" w14:textId="77777777" w:rsidR="002C2D90" w:rsidRPr="008B2E88" w:rsidRDefault="002C2D90" w:rsidP="00360635">
            <w:pPr>
              <w:snapToGrid w:val="0"/>
              <w:spacing w:line="360" w:lineRule="auto"/>
              <w:jc w:val="center"/>
              <w:rPr>
                <w:rFonts w:ascii="Times New Roman" w:hAnsi="Times New Roman" w:cs="Times New Roman"/>
                <w:b/>
                <w:i/>
                <w:color w:val="FF0000"/>
                <w:sz w:val="24"/>
                <w:szCs w:val="24"/>
              </w:rPr>
            </w:pPr>
          </w:p>
        </w:tc>
        <w:tc>
          <w:tcPr>
            <w:tcW w:w="6954" w:type="dxa"/>
            <w:vAlign w:val="center"/>
          </w:tcPr>
          <w:p w14:paraId="3058229B" w14:textId="77777777" w:rsidR="002C2D90" w:rsidRPr="008B2E88" w:rsidRDefault="002C2D90" w:rsidP="00360635">
            <w:pPr>
              <w:snapToGrid w:val="0"/>
              <w:spacing w:line="360" w:lineRule="auto"/>
              <w:jc w:val="both"/>
              <w:rPr>
                <w:rFonts w:ascii="Times New Roman" w:hAnsi="Times New Roman" w:cs="Times New Roman"/>
                <w:sz w:val="24"/>
                <w:szCs w:val="24"/>
              </w:rPr>
            </w:pPr>
            <w:r w:rsidRPr="008B2E88">
              <w:rPr>
                <w:rFonts w:ascii="Times New Roman" w:hAnsi="Times New Roman" w:cs="Times New Roman"/>
                <w:bCs/>
                <w:sz w:val="24"/>
                <w:szCs w:val="24"/>
              </w:rPr>
              <w:t>A long-term low tax policy is not feasible.</w:t>
            </w:r>
          </w:p>
        </w:tc>
      </w:tr>
      <w:tr w:rsidR="002C2D90" w14:paraId="6B39B793" w14:textId="77777777" w:rsidTr="009C77FE">
        <w:tc>
          <w:tcPr>
            <w:tcW w:w="924" w:type="dxa"/>
            <w:vAlign w:val="center"/>
          </w:tcPr>
          <w:p w14:paraId="34F70A8C" w14:textId="77777777" w:rsidR="002C2D90" w:rsidRPr="008B2E88" w:rsidRDefault="002C2D90" w:rsidP="00360635">
            <w:pPr>
              <w:snapToGrid w:val="0"/>
              <w:spacing w:line="360" w:lineRule="auto"/>
              <w:jc w:val="center"/>
              <w:rPr>
                <w:rFonts w:ascii="Times New Roman" w:hAnsi="Times New Roman" w:cs="Times New Roman"/>
                <w:b/>
                <w:i/>
                <w:color w:val="FF0000"/>
                <w:sz w:val="24"/>
                <w:szCs w:val="24"/>
              </w:rPr>
            </w:pPr>
            <w:r w:rsidRPr="008B2E88">
              <w:rPr>
                <w:rFonts w:ascii="Segoe UI Symbol" w:eastAsia="MS Gothic" w:hAnsi="Segoe UI Symbol" w:cs="Segoe UI Symbol"/>
                <w:b/>
                <w:i/>
                <w:color w:val="FF0000"/>
                <w:sz w:val="24"/>
                <w:szCs w:val="24"/>
                <w:highlight w:val="white"/>
              </w:rPr>
              <w:t>✓</w:t>
            </w:r>
          </w:p>
        </w:tc>
        <w:tc>
          <w:tcPr>
            <w:tcW w:w="6954" w:type="dxa"/>
            <w:vAlign w:val="center"/>
          </w:tcPr>
          <w:p w14:paraId="045C7D25" w14:textId="2B986625" w:rsidR="002C2D90" w:rsidRPr="008B2E88" w:rsidRDefault="002C2D90" w:rsidP="00360635">
            <w:pPr>
              <w:snapToGrid w:val="0"/>
              <w:spacing w:line="360" w:lineRule="auto"/>
              <w:jc w:val="both"/>
              <w:rPr>
                <w:rFonts w:ascii="Times New Roman" w:hAnsi="Times New Roman" w:cs="Times New Roman"/>
                <w:sz w:val="24"/>
                <w:szCs w:val="24"/>
              </w:rPr>
            </w:pPr>
            <w:r w:rsidRPr="008B2E88">
              <w:rPr>
                <w:rFonts w:ascii="Times New Roman" w:hAnsi="Times New Roman" w:cs="Times New Roman"/>
                <w:bCs/>
                <w:sz w:val="24"/>
                <w:szCs w:val="24"/>
              </w:rPr>
              <w:t xml:space="preserve">The HKSAR should be flexible in making </w:t>
            </w:r>
            <w:r w:rsidR="00CD13B0">
              <w:rPr>
                <w:rFonts w:ascii="Times New Roman" w:hAnsi="Times New Roman" w:cs="Times New Roman"/>
                <w:bCs/>
                <w:sz w:val="24"/>
                <w:szCs w:val="24"/>
              </w:rPr>
              <w:t xml:space="preserve">tax </w:t>
            </w:r>
            <w:r w:rsidRPr="008B2E88">
              <w:rPr>
                <w:rFonts w:ascii="Times New Roman" w:hAnsi="Times New Roman" w:cs="Times New Roman"/>
                <w:bCs/>
                <w:sz w:val="24"/>
                <w:szCs w:val="24"/>
              </w:rPr>
              <w:t>policies.</w:t>
            </w:r>
          </w:p>
        </w:tc>
      </w:tr>
      <w:tr w:rsidR="002C2D90" w14:paraId="5D18E9A0" w14:textId="77777777" w:rsidTr="009C77FE">
        <w:tc>
          <w:tcPr>
            <w:tcW w:w="924" w:type="dxa"/>
            <w:vAlign w:val="center"/>
          </w:tcPr>
          <w:p w14:paraId="2F6C30B7" w14:textId="77777777" w:rsidR="002C2D90" w:rsidRPr="008B2E88" w:rsidRDefault="002C2D90" w:rsidP="00360635">
            <w:pPr>
              <w:snapToGrid w:val="0"/>
              <w:spacing w:line="360" w:lineRule="auto"/>
              <w:jc w:val="center"/>
              <w:rPr>
                <w:rFonts w:ascii="Times New Roman" w:hAnsi="Times New Roman" w:cs="Times New Roman"/>
                <w:b/>
                <w:i/>
                <w:color w:val="FF0000"/>
                <w:sz w:val="24"/>
                <w:szCs w:val="24"/>
              </w:rPr>
            </w:pPr>
            <w:r w:rsidRPr="008B2E88">
              <w:rPr>
                <w:rFonts w:ascii="Segoe UI Symbol" w:eastAsia="MS Gothic" w:hAnsi="Segoe UI Symbol" w:cs="Segoe UI Symbol"/>
                <w:b/>
                <w:i/>
                <w:color w:val="FF0000"/>
                <w:sz w:val="24"/>
                <w:szCs w:val="24"/>
                <w:highlight w:val="white"/>
              </w:rPr>
              <w:t>✓</w:t>
            </w:r>
          </w:p>
        </w:tc>
        <w:tc>
          <w:tcPr>
            <w:tcW w:w="6954" w:type="dxa"/>
            <w:vAlign w:val="center"/>
          </w:tcPr>
          <w:p w14:paraId="6495ACF4" w14:textId="77777777" w:rsidR="002C2D90" w:rsidRPr="008B2E88" w:rsidRDefault="002C2D90" w:rsidP="00360635">
            <w:pPr>
              <w:snapToGrid w:val="0"/>
              <w:spacing w:line="360" w:lineRule="auto"/>
              <w:jc w:val="both"/>
              <w:rPr>
                <w:rFonts w:ascii="Times New Roman" w:hAnsi="Times New Roman" w:cs="Times New Roman"/>
                <w:sz w:val="24"/>
                <w:szCs w:val="24"/>
              </w:rPr>
            </w:pPr>
            <w:r w:rsidRPr="008B2E88">
              <w:rPr>
                <w:rFonts w:ascii="Times New Roman" w:hAnsi="Times New Roman" w:cs="Times New Roman"/>
                <w:bCs/>
                <w:sz w:val="24"/>
                <w:szCs w:val="24"/>
              </w:rPr>
              <w:t>No one knows for sure which taxation system is right for the development of the HKSAR.</w:t>
            </w:r>
          </w:p>
        </w:tc>
      </w:tr>
      <w:tr w:rsidR="002C2D90" w14:paraId="619FFC84" w14:textId="77777777" w:rsidTr="009C77FE">
        <w:tc>
          <w:tcPr>
            <w:tcW w:w="924" w:type="dxa"/>
            <w:vAlign w:val="center"/>
          </w:tcPr>
          <w:p w14:paraId="1FC788ED" w14:textId="77777777" w:rsidR="002C2D90" w:rsidRPr="008B2E88" w:rsidRDefault="002C2D90" w:rsidP="00360635">
            <w:pPr>
              <w:snapToGrid w:val="0"/>
              <w:spacing w:line="360" w:lineRule="auto"/>
              <w:jc w:val="center"/>
              <w:rPr>
                <w:rFonts w:ascii="Times New Roman" w:hAnsi="Times New Roman" w:cs="Times New Roman"/>
                <w:b/>
                <w:i/>
                <w:color w:val="FF0000"/>
                <w:sz w:val="24"/>
                <w:szCs w:val="24"/>
              </w:rPr>
            </w:pPr>
          </w:p>
        </w:tc>
        <w:tc>
          <w:tcPr>
            <w:tcW w:w="6954" w:type="dxa"/>
            <w:vAlign w:val="center"/>
          </w:tcPr>
          <w:p w14:paraId="44DCB1DB" w14:textId="77777777" w:rsidR="002C2D90" w:rsidRPr="008B2E88" w:rsidRDefault="002C2D90" w:rsidP="00360635">
            <w:pPr>
              <w:snapToGrid w:val="0"/>
              <w:spacing w:line="360" w:lineRule="auto"/>
              <w:jc w:val="both"/>
              <w:rPr>
                <w:rFonts w:ascii="Times New Roman" w:hAnsi="Times New Roman" w:cs="Times New Roman"/>
                <w:sz w:val="24"/>
                <w:szCs w:val="24"/>
              </w:rPr>
            </w:pPr>
            <w:r w:rsidRPr="008B2E88">
              <w:rPr>
                <w:rFonts w:ascii="Times New Roman" w:hAnsi="Times New Roman" w:cs="Times New Roman"/>
                <w:bCs/>
                <w:sz w:val="24"/>
                <w:szCs w:val="24"/>
              </w:rPr>
              <w:t>Hong Kong does not have the conditions to implement a low tax policy.</w:t>
            </w:r>
          </w:p>
        </w:tc>
      </w:tr>
    </w:tbl>
    <w:p w14:paraId="494B2A98" w14:textId="382AD3B9" w:rsidR="00861D3A" w:rsidRPr="002C2D90" w:rsidRDefault="00861D3A" w:rsidP="009C77FE">
      <w:pPr>
        <w:snapToGrid w:val="0"/>
        <w:spacing w:after="0" w:line="276" w:lineRule="auto"/>
        <w:rPr>
          <w:rFonts w:asciiTheme="minorEastAsia" w:hAnsiTheme="minorEastAsia" w:cs="Times New Roman"/>
          <w:sz w:val="24"/>
          <w:szCs w:val="24"/>
        </w:rPr>
      </w:pPr>
    </w:p>
    <w:p w14:paraId="3479ECA4" w14:textId="77777777" w:rsidR="00861D3A" w:rsidRDefault="00861D3A">
      <w:pPr>
        <w:rPr>
          <w:rFonts w:asciiTheme="minorEastAsia" w:hAnsiTheme="minorEastAsia" w:cs="Times New Roman"/>
          <w:sz w:val="24"/>
          <w:szCs w:val="24"/>
          <w:lang w:eastAsia="zh-HK"/>
        </w:rPr>
      </w:pPr>
      <w:r>
        <w:rPr>
          <w:rFonts w:asciiTheme="minorEastAsia" w:hAnsiTheme="minorEastAsia" w:cs="Times New Roman"/>
          <w:sz w:val="24"/>
          <w:szCs w:val="24"/>
          <w:lang w:eastAsia="zh-HK"/>
        </w:rPr>
        <w:br w:type="page"/>
      </w:r>
    </w:p>
    <w:p w14:paraId="6382AFB9" w14:textId="6699523A" w:rsidR="00F16CBE" w:rsidRPr="000A5E1F" w:rsidRDefault="00E72D81" w:rsidP="008E2EE3">
      <w:pPr>
        <w:suppressAutoHyphens/>
        <w:spacing w:after="0" w:line="720" w:lineRule="auto"/>
        <w:jc w:val="center"/>
        <w:rPr>
          <w:rFonts w:ascii="Times New Roman" w:hAnsi="Times New Roman" w:cs="Times New Roman"/>
          <w:sz w:val="24"/>
          <w:szCs w:val="24"/>
          <w:lang w:eastAsia="zh-HK"/>
        </w:rPr>
      </w:pPr>
      <w:r w:rsidRPr="00A62D28">
        <w:rPr>
          <w:rFonts w:asciiTheme="minorEastAsia" w:hAnsiTheme="minorEastAsia" w:cs="Times New Roman" w:hint="eastAsia"/>
          <w:noProof/>
          <w:sz w:val="24"/>
          <w:szCs w:val="24"/>
          <w:lang w:eastAsia="zh-CN"/>
        </w:rPr>
        <w:lastRenderedPageBreak/>
        <mc:AlternateContent>
          <mc:Choice Requires="wps">
            <w:drawing>
              <wp:anchor distT="0" distB="0" distL="114300" distR="114300" simplePos="0" relativeHeight="251864095" behindDoc="0" locked="0" layoutInCell="1" allowOverlap="1" wp14:anchorId="4CDC73C1" wp14:editId="4E83329D">
                <wp:simplePos x="0" y="0"/>
                <wp:positionH relativeFrom="margin">
                  <wp:posOffset>-60960</wp:posOffset>
                </wp:positionH>
                <wp:positionV relativeFrom="paragraph">
                  <wp:posOffset>15240</wp:posOffset>
                </wp:positionV>
                <wp:extent cx="5534891" cy="8069580"/>
                <wp:effectExtent l="19050" t="19050" r="27940" b="26670"/>
                <wp:wrapNone/>
                <wp:docPr id="969" name="圓角矩形 969"/>
                <wp:cNvGraphicFramePr/>
                <a:graphic xmlns:a="http://schemas.openxmlformats.org/drawingml/2006/main">
                  <a:graphicData uri="http://schemas.microsoft.com/office/word/2010/wordprocessingShape">
                    <wps:wsp>
                      <wps:cNvSpPr/>
                      <wps:spPr>
                        <a:xfrm>
                          <a:off x="0" y="0"/>
                          <a:ext cx="5534891" cy="8069580"/>
                        </a:xfrm>
                        <a:prstGeom prst="roundRect">
                          <a:avLst/>
                        </a:prstGeom>
                        <a:noFill/>
                        <a:ln w="317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7843F54" id="圓角矩形 969" o:spid="_x0000_s1026" style="position:absolute;margin-left:-4.8pt;margin-top:1.2pt;width:435.8pt;height:635.4pt;z-index:2518640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" filled="f" strokecolor="#70ad47 [3209]" strokeweight="2.5pt">
                <v:stroke joinstyle="miter"/>
                <w10:wrap anchorx="margin"/>
              </v:roundrect>
            </w:pict>
          </mc:Fallback>
        </mc:AlternateContent>
      </w:r>
      <w:r w:rsidR="000A5E1F" w:rsidRPr="00A62D28">
        <w:rPr>
          <w:rFonts w:ascii="Times New Roman" w:hAnsi="Times New Roman" w:cs="Times New Roman"/>
          <w:b/>
          <w:sz w:val="24"/>
          <w:szCs w:val="24"/>
        </w:rPr>
        <w:t>Basic Law ABC</w:t>
      </w:r>
    </w:p>
    <w:tbl>
      <w:tblPr>
        <w:tblStyle w:val="a3"/>
        <w:tblW w:w="0" w:type="auto"/>
        <w:tblInd w:w="421" w:type="dxa"/>
        <w:tblBorders>
          <w:top w:val="single" w:sz="18" w:space="0" w:color="FFC000" w:themeColor="accent4"/>
          <w:left w:val="single" w:sz="18" w:space="0" w:color="FFC000" w:themeColor="accent4"/>
          <w:bottom w:val="single" w:sz="18" w:space="0" w:color="FFC000" w:themeColor="accent4"/>
          <w:right w:val="single" w:sz="18" w:space="0" w:color="FFC000" w:themeColor="accent4"/>
          <w:insideH w:val="single" w:sz="18" w:space="0" w:color="FFC000" w:themeColor="accent4"/>
          <w:insideV w:val="single" w:sz="18" w:space="0" w:color="FFC000" w:themeColor="accent4"/>
        </w:tblBorders>
        <w:tblLook w:val="04A0" w:firstRow="1" w:lastRow="0" w:firstColumn="1" w:lastColumn="0" w:noHBand="0" w:noVBand="1"/>
      </w:tblPr>
      <w:tblGrid>
        <w:gridCol w:w="7654"/>
      </w:tblGrid>
      <w:tr w:rsidR="00861D3A" w:rsidRPr="0077615C" w14:paraId="169B2AD3" w14:textId="77777777" w:rsidTr="00360635">
        <w:tc>
          <w:tcPr>
            <w:tcW w:w="7654" w:type="dxa"/>
            <w:shd w:val="clear" w:color="auto" w:fill="FFF2CC" w:themeFill="accent4" w:themeFillTint="33"/>
          </w:tcPr>
          <w:p w14:paraId="01D9AEDE" w14:textId="77777777" w:rsidR="00151983" w:rsidRDefault="00151983" w:rsidP="00151983">
            <w:pPr>
              <w:jc w:val="center"/>
              <w:rPr>
                <w:rFonts w:ascii="Times New Roman" w:hAnsi="Times New Roman" w:cs="Times New Roman"/>
                <w:i/>
                <w:sz w:val="24"/>
                <w:szCs w:val="24"/>
                <w:lang w:eastAsia="zh-HK"/>
              </w:rPr>
            </w:pPr>
          </w:p>
          <w:p w14:paraId="6615938A" w14:textId="3FE9FE07" w:rsidR="00151983" w:rsidRPr="00C547B0" w:rsidRDefault="00151983" w:rsidP="00151983">
            <w:pPr>
              <w:spacing w:after="120"/>
              <w:jc w:val="center"/>
              <w:rPr>
                <w:rFonts w:ascii="Times New Roman" w:hAnsi="Times New Roman" w:cs="Times New Roman"/>
                <w:b/>
                <w:i/>
                <w:sz w:val="24"/>
                <w:szCs w:val="24"/>
                <w:lang w:eastAsia="zh-HK"/>
              </w:rPr>
            </w:pPr>
            <w:r w:rsidRPr="00C547B0">
              <w:rPr>
                <w:rFonts w:ascii="Times New Roman" w:hAnsi="Times New Roman" w:cs="Times New Roman"/>
                <w:b/>
                <w:i/>
                <w:sz w:val="24"/>
                <w:szCs w:val="24"/>
                <w:lang w:eastAsia="zh-HK"/>
              </w:rPr>
              <w:t>Article 106</w:t>
            </w:r>
            <w:r w:rsidR="00085ED0">
              <w:rPr>
                <w:rFonts w:ascii="Times New Roman" w:hAnsi="Times New Roman" w:cs="Times New Roman"/>
                <w:b/>
                <w:i/>
                <w:sz w:val="24"/>
                <w:szCs w:val="24"/>
                <w:lang w:eastAsia="zh-HK"/>
              </w:rPr>
              <w:t xml:space="preserve"> </w:t>
            </w:r>
            <w:r w:rsidR="00085ED0" w:rsidRPr="006F7FF0">
              <w:rPr>
                <w:rFonts w:ascii="Times New Roman" w:hAnsi="Times New Roman" w:cs="Times New Roman"/>
                <w:b/>
                <w:i/>
                <w:sz w:val="24"/>
                <w:szCs w:val="24"/>
              </w:rPr>
              <w:t>of the Basic Law</w:t>
            </w:r>
          </w:p>
          <w:p w14:paraId="64CA12A3" w14:textId="77777777" w:rsidR="00151983" w:rsidRPr="003A12D9" w:rsidRDefault="00151983" w:rsidP="007824B8">
            <w:pPr>
              <w:ind w:leftChars="140" w:left="308" w:right="313"/>
              <w:jc w:val="both"/>
              <w:rPr>
                <w:rFonts w:ascii="Times New Roman" w:hAnsi="Times New Roman" w:cs="Times New Roman"/>
                <w:i/>
                <w:sz w:val="24"/>
                <w:szCs w:val="24"/>
                <w:lang w:eastAsia="zh-HK"/>
              </w:rPr>
            </w:pPr>
            <w:r w:rsidRPr="003A12D9">
              <w:rPr>
                <w:rFonts w:ascii="Times New Roman" w:hAnsi="Times New Roman" w:cs="Times New Roman"/>
                <w:i/>
                <w:sz w:val="24"/>
                <w:szCs w:val="24"/>
                <w:lang w:eastAsia="zh-HK"/>
              </w:rPr>
              <w:t>The Hong Kong Special Administrative Region shall have independent finances.</w:t>
            </w:r>
          </w:p>
          <w:p w14:paraId="3739DA92" w14:textId="704C5C68" w:rsidR="00151983" w:rsidRPr="003A12D9" w:rsidRDefault="00151983" w:rsidP="007824B8">
            <w:pPr>
              <w:ind w:leftChars="140" w:left="308" w:right="313"/>
              <w:jc w:val="both"/>
              <w:rPr>
                <w:rFonts w:ascii="Times New Roman" w:hAnsi="Times New Roman" w:cs="Times New Roman"/>
                <w:i/>
                <w:sz w:val="24"/>
                <w:szCs w:val="24"/>
                <w:lang w:eastAsia="zh-HK"/>
              </w:rPr>
            </w:pPr>
            <w:r w:rsidRPr="003A12D9">
              <w:rPr>
                <w:rFonts w:ascii="Times New Roman" w:hAnsi="Times New Roman" w:cs="Times New Roman"/>
                <w:i/>
                <w:sz w:val="24"/>
                <w:szCs w:val="24"/>
                <w:lang w:eastAsia="zh-HK"/>
              </w:rPr>
              <w:t>The Hong Kong Special Administrative Region shall use its financial revenues exclusively for its own purposes, and they shall not be handed over to the Central People’s Government.</w:t>
            </w:r>
          </w:p>
          <w:p w14:paraId="337A0C4B" w14:textId="77777777" w:rsidR="00861D3A" w:rsidRPr="003A12D9" w:rsidRDefault="00151983" w:rsidP="007824B8">
            <w:pPr>
              <w:ind w:leftChars="140" w:left="308" w:right="313"/>
              <w:jc w:val="both"/>
              <w:rPr>
                <w:rFonts w:ascii="Times New Roman" w:hAnsi="Times New Roman" w:cs="Times New Roman"/>
                <w:i/>
                <w:sz w:val="24"/>
                <w:szCs w:val="24"/>
                <w:lang w:eastAsia="zh-HK"/>
              </w:rPr>
            </w:pPr>
            <w:r w:rsidRPr="003A12D9">
              <w:rPr>
                <w:rFonts w:ascii="Times New Roman" w:hAnsi="Times New Roman" w:cs="Times New Roman"/>
                <w:i/>
                <w:sz w:val="24"/>
                <w:szCs w:val="24"/>
                <w:lang w:eastAsia="zh-HK"/>
              </w:rPr>
              <w:t>The Central People’s Government shall not levy taxes in the Hong Kong Special Administrative Region.</w:t>
            </w:r>
          </w:p>
          <w:p w14:paraId="7163A418" w14:textId="510E7A63" w:rsidR="00151983" w:rsidRPr="00151983" w:rsidRDefault="00151983" w:rsidP="00151983">
            <w:pPr>
              <w:ind w:leftChars="140" w:left="308"/>
              <w:rPr>
                <w:rFonts w:ascii="Times New Roman" w:hAnsi="Times New Roman" w:cs="Times New Roman"/>
                <w:sz w:val="24"/>
                <w:szCs w:val="24"/>
                <w:lang w:eastAsia="zh-HK"/>
              </w:rPr>
            </w:pPr>
          </w:p>
        </w:tc>
      </w:tr>
    </w:tbl>
    <w:p w14:paraId="59C6AF1A" w14:textId="4D9277A8" w:rsidR="00861D3A" w:rsidRPr="0077615C" w:rsidRDefault="00861D3A" w:rsidP="0077615C">
      <w:pPr>
        <w:snapToGrid w:val="0"/>
        <w:spacing w:after="0" w:line="240" w:lineRule="auto"/>
        <w:rPr>
          <w:rFonts w:ascii="微軟正黑體" w:eastAsia="微軟正黑體" w:hAnsi="微軟正黑體" w:cs="Times New Roman"/>
          <w:sz w:val="24"/>
          <w:szCs w:val="24"/>
          <w:lang w:eastAsia="zh-HK"/>
        </w:rPr>
      </w:pPr>
    </w:p>
    <w:p w14:paraId="0EB000CA" w14:textId="72F7485C" w:rsidR="00151983" w:rsidRPr="004F11BA" w:rsidRDefault="00151983" w:rsidP="007824B8">
      <w:pPr>
        <w:spacing w:after="0" w:line="240" w:lineRule="auto"/>
        <w:ind w:leftChars="140" w:left="308"/>
        <w:jc w:val="both"/>
        <w:rPr>
          <w:rFonts w:ascii="Times New Roman" w:hAnsi="Times New Roman" w:cs="Times New Roman"/>
          <w:sz w:val="24"/>
          <w:szCs w:val="24"/>
          <w:lang w:eastAsia="zh-HK"/>
        </w:rPr>
      </w:pPr>
      <w:r w:rsidRPr="004F11BA">
        <w:rPr>
          <w:rFonts w:ascii="Times New Roman" w:hAnsi="Times New Roman" w:cs="Times New Roman" w:hint="eastAsia"/>
          <w:sz w:val="24"/>
          <w:szCs w:val="24"/>
          <w:lang w:eastAsia="zh-HK"/>
        </w:rPr>
        <w:t>T</w:t>
      </w:r>
      <w:r w:rsidRPr="004F11BA">
        <w:rPr>
          <w:rFonts w:ascii="Times New Roman" w:hAnsi="Times New Roman" w:cs="Times New Roman"/>
          <w:sz w:val="24"/>
          <w:szCs w:val="24"/>
          <w:lang w:eastAsia="zh-HK"/>
        </w:rPr>
        <w:t xml:space="preserve">he types of tax in other countries are generally more than </w:t>
      </w:r>
      <w:r>
        <w:rPr>
          <w:rFonts w:ascii="Times New Roman" w:hAnsi="Times New Roman" w:cs="Times New Roman"/>
          <w:sz w:val="24"/>
          <w:szCs w:val="24"/>
          <w:lang w:eastAsia="zh-HK"/>
        </w:rPr>
        <w:t xml:space="preserve">that </w:t>
      </w:r>
      <w:r w:rsidRPr="004F11BA">
        <w:rPr>
          <w:rFonts w:ascii="Times New Roman" w:hAnsi="Times New Roman" w:cs="Times New Roman"/>
          <w:sz w:val="24"/>
          <w:szCs w:val="24"/>
          <w:lang w:eastAsia="zh-HK"/>
        </w:rPr>
        <w:t xml:space="preserve">in Hong Kong. Take United States as an example, taxes are imposed in three levels of government, including </w:t>
      </w:r>
      <w:r w:rsidR="00F15510">
        <w:rPr>
          <w:rFonts w:ascii="Times New Roman" w:hAnsi="Times New Roman" w:cs="Times New Roman"/>
          <w:sz w:val="24"/>
          <w:szCs w:val="24"/>
          <w:lang w:eastAsia="zh-HK"/>
        </w:rPr>
        <w:t>the f</w:t>
      </w:r>
      <w:r w:rsidRPr="004F11BA">
        <w:rPr>
          <w:rFonts w:ascii="Times New Roman" w:hAnsi="Times New Roman" w:cs="Times New Roman"/>
          <w:sz w:val="24"/>
          <w:szCs w:val="24"/>
          <w:lang w:eastAsia="zh-HK"/>
        </w:rPr>
        <w:t xml:space="preserve">ederal government, </w:t>
      </w:r>
      <w:r w:rsidR="00F15510">
        <w:rPr>
          <w:rFonts w:ascii="Times New Roman" w:hAnsi="Times New Roman" w:cs="Times New Roman"/>
          <w:sz w:val="24"/>
          <w:szCs w:val="24"/>
          <w:lang w:eastAsia="zh-HK"/>
        </w:rPr>
        <w:t>s</w:t>
      </w:r>
      <w:r w:rsidRPr="004F11BA">
        <w:rPr>
          <w:rFonts w:ascii="Times New Roman" w:hAnsi="Times New Roman" w:cs="Times New Roman"/>
          <w:sz w:val="24"/>
          <w:szCs w:val="24"/>
          <w:lang w:eastAsia="zh-HK"/>
        </w:rPr>
        <w:t>tate government</w:t>
      </w:r>
      <w:r w:rsidR="00F15510">
        <w:rPr>
          <w:rFonts w:ascii="Times New Roman" w:hAnsi="Times New Roman" w:cs="Times New Roman"/>
          <w:sz w:val="24"/>
          <w:szCs w:val="24"/>
          <w:lang w:eastAsia="zh-HK"/>
        </w:rPr>
        <w:t>s</w:t>
      </w:r>
      <w:r w:rsidRPr="004F11BA">
        <w:rPr>
          <w:rFonts w:ascii="Times New Roman" w:hAnsi="Times New Roman" w:cs="Times New Roman"/>
          <w:sz w:val="24"/>
          <w:szCs w:val="24"/>
          <w:lang w:eastAsia="zh-HK"/>
        </w:rPr>
        <w:t xml:space="preserve"> and </w:t>
      </w:r>
      <w:r w:rsidR="00F15510">
        <w:rPr>
          <w:rFonts w:ascii="Times New Roman" w:hAnsi="Times New Roman" w:cs="Times New Roman"/>
          <w:sz w:val="24"/>
          <w:szCs w:val="24"/>
          <w:lang w:eastAsia="zh-HK"/>
        </w:rPr>
        <w:t>l</w:t>
      </w:r>
      <w:r w:rsidRPr="004F11BA">
        <w:rPr>
          <w:rFonts w:ascii="Times New Roman" w:hAnsi="Times New Roman" w:cs="Times New Roman"/>
          <w:sz w:val="24"/>
          <w:szCs w:val="24"/>
          <w:lang w:eastAsia="zh-HK"/>
        </w:rPr>
        <w:t>ocal government</w:t>
      </w:r>
      <w:r w:rsidR="00F15510">
        <w:rPr>
          <w:rFonts w:ascii="Times New Roman" w:hAnsi="Times New Roman" w:cs="Times New Roman"/>
          <w:sz w:val="24"/>
          <w:szCs w:val="24"/>
          <w:lang w:eastAsia="zh-HK"/>
        </w:rPr>
        <w:t>s</w:t>
      </w:r>
      <w:r w:rsidRPr="004F11BA">
        <w:rPr>
          <w:rFonts w:ascii="Times New Roman" w:hAnsi="Times New Roman" w:cs="Times New Roman"/>
          <w:sz w:val="24"/>
          <w:szCs w:val="24"/>
          <w:lang w:eastAsia="zh-HK"/>
        </w:rPr>
        <w:t xml:space="preserve">. </w:t>
      </w:r>
    </w:p>
    <w:p w14:paraId="111AEBAD" w14:textId="77777777" w:rsidR="00151983" w:rsidRDefault="00151983" w:rsidP="00151983">
      <w:pPr>
        <w:spacing w:after="0" w:line="240" w:lineRule="auto"/>
        <w:jc w:val="center"/>
        <w:rPr>
          <w:rFonts w:asciiTheme="minorEastAsia" w:hAnsiTheme="minorEastAsia" w:cs="Times New Roman"/>
          <w:sz w:val="24"/>
          <w:szCs w:val="24"/>
          <w:lang w:eastAsia="zh-HK"/>
        </w:rPr>
      </w:pPr>
      <w:r>
        <w:rPr>
          <w:noProof/>
          <w:lang w:eastAsia="zh-CN"/>
        </w:rPr>
        <w:drawing>
          <wp:inline distT="0" distB="0" distL="0" distR="0" wp14:anchorId="50D003DB" wp14:editId="1A398B67">
            <wp:extent cx="3745152" cy="2107096"/>
            <wp:effectExtent l="0" t="0" r="8255" b="762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3776643" cy="2124813"/>
                    </a:xfrm>
                    <a:prstGeom prst="rect">
                      <a:avLst/>
                    </a:prstGeom>
                    <a:ln>
                      <a:noFill/>
                    </a:ln>
                    <a:extLst>
                      <a:ext uri="{53640926-AAD7-44D8-BBD7-CCE9431645EC}">
                        <a14:shadowObscured xmlns:a14="http://schemas.microsoft.com/office/drawing/2010/main"/>
                      </a:ext>
                    </a:extLst>
                  </pic:spPr>
                </pic:pic>
              </a:graphicData>
            </a:graphic>
          </wp:inline>
        </w:drawing>
      </w:r>
    </w:p>
    <w:p w14:paraId="49556027" w14:textId="0226187C" w:rsidR="00861D3A" w:rsidRDefault="00861D3A" w:rsidP="00861D3A">
      <w:pPr>
        <w:wordWrap w:val="0"/>
        <w:spacing w:after="0" w:line="240" w:lineRule="auto"/>
        <w:rPr>
          <w:rFonts w:asciiTheme="minorEastAsia" w:hAnsiTheme="minorEastAsia" w:cs="Times New Roman"/>
          <w:sz w:val="24"/>
          <w:szCs w:val="24"/>
          <w:lang w:eastAsia="zh-HK"/>
        </w:rPr>
      </w:pPr>
    </w:p>
    <w:p w14:paraId="7CA88F04" w14:textId="139FD72D" w:rsidR="00151983" w:rsidRPr="008C2763" w:rsidRDefault="008C2763" w:rsidP="00360635">
      <w:pPr>
        <w:snapToGrid w:val="0"/>
        <w:spacing w:after="0" w:line="240" w:lineRule="auto"/>
        <w:ind w:leftChars="140" w:left="308"/>
        <w:jc w:val="both"/>
        <w:rPr>
          <w:rFonts w:ascii="Times New Roman" w:hAnsi="Times New Roman" w:cs="Times New Roman"/>
          <w:lang w:eastAsia="zh-HK"/>
        </w:rPr>
      </w:pPr>
      <w:r>
        <w:rPr>
          <w:rFonts w:ascii="Times New Roman" w:hAnsi="Times New Roman" w:cs="Times New Roman"/>
          <w:lang w:eastAsia="zh-HK"/>
        </w:rPr>
        <w:t xml:space="preserve">Source: </w:t>
      </w:r>
      <w:r w:rsidR="00151983" w:rsidRPr="008C2763">
        <w:rPr>
          <w:rFonts w:ascii="Times New Roman" w:hAnsi="Times New Roman" w:cs="Times New Roman"/>
          <w:lang w:eastAsia="zh-HK"/>
        </w:rPr>
        <w:t xml:space="preserve">Educational Multi-media: Things You Must Know about the Public Finance of Hong </w:t>
      </w:r>
      <w:proofErr w:type="gramStart"/>
      <w:r w:rsidR="00151983" w:rsidRPr="008C2763">
        <w:rPr>
          <w:rFonts w:ascii="Times New Roman" w:hAnsi="Times New Roman" w:cs="Times New Roman"/>
          <w:lang w:eastAsia="zh-HK"/>
        </w:rPr>
        <w:t xml:space="preserve">Kong </w:t>
      </w:r>
      <w:r w:rsidR="0085162D" w:rsidRPr="0085162D">
        <w:rPr>
          <w:rFonts w:ascii="Times New Roman" w:hAnsi="Times New Roman" w:cs="Times New Roman"/>
          <w:lang w:eastAsia="zh-HK"/>
        </w:rPr>
        <w:t xml:space="preserve"> </w:t>
      </w:r>
      <w:r w:rsidR="0085162D" w:rsidRPr="0085162D">
        <w:rPr>
          <w:rFonts w:ascii="Times New Roman" w:hAnsi="Times New Roman" w:cs="Times New Roman" w:hint="eastAsia"/>
          <w:lang w:eastAsia="zh-HK"/>
        </w:rPr>
        <w:t>(</w:t>
      </w:r>
      <w:proofErr w:type="gramEnd"/>
      <w:r w:rsidR="0085162D" w:rsidRPr="0085162D">
        <w:rPr>
          <w:rFonts w:ascii="Times New Roman" w:hAnsi="Times New Roman" w:cs="Times New Roman"/>
          <w:lang w:eastAsia="zh-HK"/>
        </w:rPr>
        <w:t>Duration:0:40 (16:04-16:44))</w:t>
      </w:r>
    </w:p>
    <w:p w14:paraId="698384F0" w14:textId="54A22BC5" w:rsidR="00151983" w:rsidRDefault="00AE10A0" w:rsidP="007824B8">
      <w:pPr>
        <w:snapToGrid w:val="0"/>
        <w:spacing w:line="240" w:lineRule="auto"/>
        <w:ind w:leftChars="129" w:left="284" w:rightChars="130" w:right="286" w:firstLine="1"/>
        <w:jc w:val="both"/>
        <w:rPr>
          <w:rStyle w:val="a6"/>
          <w:rFonts w:ascii="Times New Roman" w:hAnsi="Times New Roman" w:cs="Times New Roman"/>
          <w:lang w:eastAsia="zh-HK"/>
        </w:rPr>
      </w:pPr>
      <w:hyperlink r:id="rId41" w:history="1">
        <w:r w:rsidR="00151983" w:rsidRPr="00801828">
          <w:rPr>
            <w:rStyle w:val="a6"/>
            <w:rFonts w:ascii="Times New Roman" w:hAnsi="Times New Roman" w:cs="Times New Roman"/>
            <w:lang w:eastAsia="zh-HK"/>
          </w:rPr>
          <w:t>https://emm.edcity.hk/media/Things+You+Must+Know+about+the+Public+Finance+of+Hong+Kong/0_6q04b9fm?st=922&amp;ed=1146</w:t>
        </w:r>
      </w:hyperlink>
    </w:p>
    <w:p w14:paraId="06F27014" w14:textId="77777777" w:rsidR="008E4EDD" w:rsidRDefault="008E4EDD" w:rsidP="007824B8">
      <w:pPr>
        <w:snapToGrid w:val="0"/>
        <w:spacing w:line="240" w:lineRule="auto"/>
        <w:ind w:leftChars="129" w:left="284" w:rightChars="130" w:right="286" w:firstLine="1"/>
        <w:jc w:val="both"/>
        <w:rPr>
          <w:rFonts w:ascii="Times New Roman" w:hAnsi="Times New Roman" w:cs="Times New Roman"/>
          <w:sz w:val="24"/>
          <w:szCs w:val="24"/>
        </w:rPr>
      </w:pPr>
    </w:p>
    <w:p w14:paraId="702E690D" w14:textId="624AC846" w:rsidR="008E4EDD" w:rsidRPr="008E2EE3" w:rsidRDefault="008E4EDD" w:rsidP="00360635">
      <w:pPr>
        <w:snapToGrid w:val="0"/>
        <w:spacing w:line="240" w:lineRule="auto"/>
        <w:ind w:leftChars="129" w:left="284" w:rightChars="-25" w:right="-55" w:firstLine="1"/>
        <w:jc w:val="both"/>
        <w:rPr>
          <w:rFonts w:ascii="Times New Roman" w:hAnsi="Times New Roman" w:cs="Times New Roman"/>
          <w:sz w:val="24"/>
          <w:szCs w:val="24"/>
        </w:rPr>
      </w:pPr>
      <w:r>
        <w:rPr>
          <w:rFonts w:ascii="Times New Roman" w:hAnsi="Times New Roman" w:cs="Times New Roman" w:hint="eastAsia"/>
          <w:sz w:val="24"/>
          <w:szCs w:val="24"/>
        </w:rPr>
        <w:t>Ac</w:t>
      </w:r>
      <w:r>
        <w:rPr>
          <w:rFonts w:ascii="Times New Roman" w:hAnsi="Times New Roman" w:cs="Times New Roman"/>
          <w:sz w:val="24"/>
          <w:szCs w:val="24"/>
        </w:rPr>
        <w:t xml:space="preserve">cording to Article 14 of the Basic Law, </w:t>
      </w:r>
      <w:r w:rsidR="005D2E95">
        <w:rPr>
          <w:rFonts w:ascii="Times New Roman" w:hAnsi="Times New Roman" w:cs="Times New Roman"/>
          <w:sz w:val="24"/>
          <w:szCs w:val="24"/>
        </w:rPr>
        <w:t>“</w:t>
      </w:r>
      <w:r w:rsidR="005D2E95" w:rsidRPr="008E2EE3">
        <w:rPr>
          <w:rFonts w:ascii="Times New Roman" w:hAnsi="Times New Roman" w:cs="Times New Roman"/>
          <w:sz w:val="24"/>
          <w:szCs w:val="24"/>
        </w:rPr>
        <w:t xml:space="preserve">The Central People's Government shall be responsible for the </w:t>
      </w:r>
      <w:proofErr w:type="spellStart"/>
      <w:r w:rsidR="005D2E95" w:rsidRPr="008E2EE3">
        <w:rPr>
          <w:rFonts w:ascii="Times New Roman" w:hAnsi="Times New Roman" w:cs="Times New Roman"/>
          <w:sz w:val="24"/>
          <w:szCs w:val="24"/>
        </w:rPr>
        <w:t>defence</w:t>
      </w:r>
      <w:proofErr w:type="spellEnd"/>
      <w:r w:rsidR="005D2E95" w:rsidRPr="008E2EE3">
        <w:rPr>
          <w:rFonts w:ascii="Times New Roman" w:hAnsi="Times New Roman" w:cs="Times New Roman"/>
          <w:sz w:val="24"/>
          <w:szCs w:val="24"/>
        </w:rPr>
        <w:t xml:space="preserve"> of the Hong Kong Special Administrative Region</w:t>
      </w:r>
      <w:r w:rsidR="00226983" w:rsidRPr="008E2EE3">
        <w:rPr>
          <w:rFonts w:ascii="Times New Roman" w:hAnsi="Times New Roman" w:cs="Times New Roman"/>
          <w:sz w:val="24"/>
          <w:szCs w:val="24"/>
        </w:rPr>
        <w:t>…. Expenditure for the garrison shall be borne by the Central People's Government.”</w:t>
      </w:r>
    </w:p>
    <w:p w14:paraId="15474092" w14:textId="77777777" w:rsidR="008E4EDD" w:rsidRDefault="008E4EDD" w:rsidP="007824B8">
      <w:pPr>
        <w:snapToGrid w:val="0"/>
        <w:spacing w:line="240" w:lineRule="auto"/>
        <w:ind w:leftChars="129" w:left="284" w:rightChars="130" w:right="286" w:firstLine="1"/>
        <w:jc w:val="both"/>
        <w:rPr>
          <w:rFonts w:ascii="Times New Roman" w:hAnsi="Times New Roman" w:cs="Times New Roman"/>
          <w:lang w:eastAsia="zh-HK"/>
        </w:rPr>
      </w:pPr>
    </w:p>
    <w:p w14:paraId="0A85FB0E" w14:textId="69B86629" w:rsidR="00861D3A" w:rsidRPr="00151983" w:rsidRDefault="00861D3A" w:rsidP="007824B8">
      <w:pPr>
        <w:snapToGrid w:val="0"/>
        <w:spacing w:after="0" w:line="240" w:lineRule="auto"/>
        <w:rPr>
          <w:rFonts w:asciiTheme="minorEastAsia" w:hAnsiTheme="minorEastAsia" w:cs="Times New Roman"/>
          <w:sz w:val="24"/>
          <w:szCs w:val="24"/>
          <w:lang w:eastAsia="zh-HK"/>
        </w:rPr>
      </w:pPr>
    </w:p>
    <w:p w14:paraId="62341FC3" w14:textId="608FD997" w:rsidR="00861D3A" w:rsidRDefault="00861D3A" w:rsidP="00861D3A">
      <w:pPr>
        <w:wordWrap w:val="0"/>
        <w:spacing w:after="0" w:line="240" w:lineRule="auto"/>
        <w:rPr>
          <w:rFonts w:asciiTheme="minorEastAsia" w:hAnsiTheme="minorEastAsia" w:cs="Times New Roman"/>
          <w:sz w:val="24"/>
          <w:szCs w:val="24"/>
          <w:lang w:eastAsia="zh-HK"/>
        </w:rPr>
      </w:pPr>
    </w:p>
    <w:p w14:paraId="046F2A51" w14:textId="6F0DE990" w:rsidR="007824B8" w:rsidRDefault="007824B8">
      <w:pPr>
        <w:rPr>
          <w:rFonts w:asciiTheme="minorEastAsia" w:hAnsiTheme="minorEastAsia" w:cs="Times New Roman"/>
          <w:sz w:val="24"/>
          <w:szCs w:val="24"/>
          <w:lang w:eastAsia="zh-HK"/>
        </w:rPr>
      </w:pPr>
      <w:r>
        <w:rPr>
          <w:rFonts w:asciiTheme="minorEastAsia" w:hAnsiTheme="minorEastAsia" w:cs="Times New Roman"/>
          <w:sz w:val="24"/>
          <w:szCs w:val="24"/>
          <w:lang w:eastAsia="zh-HK"/>
        </w:rPr>
        <w:br w:type="page"/>
      </w:r>
    </w:p>
    <w:p w14:paraId="100ABDAC" w14:textId="3453C973" w:rsidR="00861D3A" w:rsidRDefault="00360635" w:rsidP="00861D3A">
      <w:pPr>
        <w:wordWrap w:val="0"/>
        <w:spacing w:after="0" w:line="240" w:lineRule="auto"/>
        <w:rPr>
          <w:rFonts w:asciiTheme="minorEastAsia" w:hAnsiTheme="minorEastAsia" w:cs="Times New Roman"/>
          <w:sz w:val="24"/>
          <w:szCs w:val="24"/>
          <w:lang w:eastAsia="zh-HK"/>
        </w:rPr>
      </w:pPr>
      <w:r>
        <w:rPr>
          <w:rFonts w:asciiTheme="minorEastAsia" w:hAnsiTheme="minorEastAsia" w:cs="新細明體"/>
          <w:b/>
          <w:bCs/>
          <w:noProof/>
          <w:sz w:val="32"/>
          <w:szCs w:val="32"/>
          <w:lang w:eastAsia="zh-CN"/>
        </w:rPr>
        <w:lastRenderedPageBreak/>
        <w:drawing>
          <wp:anchor distT="0" distB="0" distL="114300" distR="114300" simplePos="0" relativeHeight="251956255" behindDoc="0" locked="0" layoutInCell="1" allowOverlap="1" wp14:anchorId="6CD93750" wp14:editId="2CA5A425">
            <wp:simplePos x="0" y="0"/>
            <wp:positionH relativeFrom="margin">
              <wp:align>left</wp:align>
            </wp:positionH>
            <wp:positionV relativeFrom="paragraph">
              <wp:posOffset>17145</wp:posOffset>
            </wp:positionV>
            <wp:extent cx="1943100" cy="390525"/>
            <wp:effectExtent l="0" t="0" r="0" b="9525"/>
            <wp:wrapNone/>
            <wp:docPr id="472" name="圖片 472"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D70CC" w14:textId="5F0094A8" w:rsidR="002E40B8" w:rsidRDefault="002E40B8" w:rsidP="002E40B8">
      <w:pPr>
        <w:rPr>
          <w:rFonts w:asciiTheme="minorEastAsia" w:hAnsiTheme="minorEastAsia"/>
          <w:b/>
          <w:sz w:val="24"/>
          <w:szCs w:val="24"/>
        </w:rPr>
      </w:pPr>
    </w:p>
    <w:p w14:paraId="370D7F5D" w14:textId="4219FF02" w:rsidR="00976A71" w:rsidRPr="00A66C86" w:rsidRDefault="00976A71" w:rsidP="007824B8">
      <w:pPr>
        <w:snapToGrid w:val="0"/>
        <w:spacing w:after="0" w:line="276" w:lineRule="auto"/>
        <w:rPr>
          <w:rFonts w:ascii="Times New Roman" w:hAnsi="Times New Roman" w:cs="Times New Roman"/>
          <w:b/>
          <w:sz w:val="28"/>
          <w:szCs w:val="28"/>
        </w:rPr>
      </w:pPr>
      <w:r w:rsidRPr="007824B8">
        <w:rPr>
          <w:rFonts w:ascii="Times New Roman" w:hAnsi="Times New Roman" w:cs="Times New Roman"/>
          <w:b/>
          <w:sz w:val="28"/>
          <w:szCs w:val="28"/>
        </w:rPr>
        <w:t xml:space="preserve">Characteristics </w:t>
      </w:r>
      <w:r w:rsidRPr="00A66C86">
        <w:rPr>
          <w:rFonts w:ascii="Times New Roman" w:hAnsi="Times New Roman" w:cs="Times New Roman"/>
          <w:b/>
          <w:sz w:val="28"/>
          <w:szCs w:val="28"/>
        </w:rPr>
        <w:t>of tax</w:t>
      </w:r>
      <w:r w:rsidR="002F1CD0">
        <w:rPr>
          <w:rFonts w:ascii="Times New Roman" w:hAnsi="Times New Roman" w:cs="Times New Roman"/>
          <w:b/>
          <w:sz w:val="28"/>
          <w:szCs w:val="28"/>
        </w:rPr>
        <w:t>ation</w:t>
      </w:r>
      <w:r w:rsidRPr="00A66C86">
        <w:rPr>
          <w:rFonts w:ascii="Times New Roman" w:hAnsi="Times New Roman" w:cs="Times New Roman"/>
          <w:b/>
          <w:sz w:val="28"/>
          <w:szCs w:val="28"/>
        </w:rPr>
        <w:t xml:space="preserve"> system</w:t>
      </w:r>
      <w:r w:rsidR="00832FBE" w:rsidRPr="00A66C86">
        <w:rPr>
          <w:rFonts w:ascii="Times New Roman" w:hAnsi="Times New Roman" w:cs="Times New Roman"/>
          <w:b/>
          <w:sz w:val="28"/>
          <w:szCs w:val="28"/>
        </w:rPr>
        <w:t xml:space="preserve"> in Hong Kong</w:t>
      </w:r>
    </w:p>
    <w:p w14:paraId="07A0F6B4" w14:textId="60D36C5E" w:rsidR="00976A71" w:rsidRPr="00A66C86" w:rsidRDefault="00976A71" w:rsidP="007824B8">
      <w:pPr>
        <w:snapToGrid w:val="0"/>
        <w:spacing w:after="0" w:line="276" w:lineRule="auto"/>
        <w:jc w:val="both"/>
        <w:rPr>
          <w:rFonts w:ascii="Times New Roman" w:hAnsi="Times New Roman" w:cs="Times New Roman"/>
          <w:b/>
          <w:sz w:val="28"/>
          <w:szCs w:val="28"/>
        </w:rPr>
      </w:pPr>
      <w:r w:rsidRPr="00A66C86">
        <w:rPr>
          <w:rFonts w:ascii="Times New Roman" w:hAnsi="Times New Roman" w:cs="Times New Roman"/>
          <w:b/>
          <w:sz w:val="28"/>
          <w:szCs w:val="28"/>
        </w:rPr>
        <w:t>Simple</w:t>
      </w:r>
      <w:r w:rsidR="00CD13B0" w:rsidRPr="00A66C86">
        <w:rPr>
          <w:rFonts w:ascii="Times New Roman" w:hAnsi="Times New Roman" w:cs="Times New Roman"/>
          <w:b/>
          <w:sz w:val="28"/>
          <w:szCs w:val="28"/>
        </w:rPr>
        <w:t xml:space="preserve"> and</w:t>
      </w:r>
      <w:r w:rsidRPr="00A66C86">
        <w:rPr>
          <w:rFonts w:ascii="Times New Roman" w:hAnsi="Times New Roman" w:cs="Times New Roman"/>
          <w:b/>
          <w:sz w:val="28"/>
          <w:szCs w:val="28"/>
        </w:rPr>
        <w:t xml:space="preserve"> low tax system</w:t>
      </w:r>
    </w:p>
    <w:p w14:paraId="731A525D" w14:textId="19FC4721" w:rsidR="00976A71" w:rsidRPr="0047783D" w:rsidRDefault="00976A71" w:rsidP="007824B8">
      <w:pPr>
        <w:snapToGrid w:val="0"/>
        <w:spacing w:after="0" w:line="276" w:lineRule="auto"/>
        <w:jc w:val="both"/>
        <w:rPr>
          <w:rFonts w:ascii="Times New Roman" w:hAnsi="Times New Roman" w:cs="Times New Roman"/>
          <w:b/>
          <w:sz w:val="24"/>
          <w:szCs w:val="24"/>
        </w:rPr>
      </w:pPr>
      <w:r w:rsidRPr="00A66C86">
        <w:rPr>
          <w:rFonts w:ascii="Times New Roman" w:hAnsi="Times New Roman" w:cs="Times New Roman"/>
          <w:sz w:val="24"/>
          <w:szCs w:val="24"/>
        </w:rPr>
        <w:t xml:space="preserve">Hong Kong </w:t>
      </w:r>
      <w:proofErr w:type="spellStart"/>
      <w:r w:rsidRPr="00A66C86">
        <w:rPr>
          <w:rFonts w:ascii="Times New Roman" w:hAnsi="Times New Roman" w:cs="Times New Roman"/>
          <w:sz w:val="24"/>
          <w:szCs w:val="24"/>
        </w:rPr>
        <w:t>practises</w:t>
      </w:r>
      <w:proofErr w:type="spellEnd"/>
      <w:r w:rsidRPr="00A66C86">
        <w:rPr>
          <w:rFonts w:ascii="Times New Roman" w:hAnsi="Times New Roman" w:cs="Times New Roman"/>
          <w:sz w:val="24"/>
          <w:szCs w:val="24"/>
        </w:rPr>
        <w:t xml:space="preserve"> a simple</w:t>
      </w:r>
      <w:r w:rsidR="00CD13B0" w:rsidRPr="00A66C86">
        <w:rPr>
          <w:rFonts w:ascii="Times New Roman" w:hAnsi="Times New Roman" w:cs="Times New Roman"/>
          <w:sz w:val="24"/>
          <w:szCs w:val="24"/>
        </w:rPr>
        <w:t xml:space="preserve"> and</w:t>
      </w:r>
      <w:r w:rsidRPr="00A66C86">
        <w:rPr>
          <w:rFonts w:ascii="Times New Roman" w:hAnsi="Times New Roman" w:cs="Times New Roman"/>
          <w:sz w:val="24"/>
          <w:szCs w:val="24"/>
        </w:rPr>
        <w:t xml:space="preserve"> low tax system. It collects fewer taxes at generally lower rates compared with the Mainland and other developed countries.</w:t>
      </w:r>
    </w:p>
    <w:p w14:paraId="2D1ACA1C" w14:textId="77777777" w:rsidR="007824B8" w:rsidRDefault="007824B8" w:rsidP="007824B8">
      <w:pPr>
        <w:snapToGrid w:val="0"/>
        <w:spacing w:after="0" w:line="276" w:lineRule="auto"/>
        <w:jc w:val="both"/>
        <w:rPr>
          <w:rFonts w:ascii="Times New Roman" w:hAnsi="Times New Roman" w:cs="Times New Roman"/>
          <w:b/>
          <w:sz w:val="24"/>
          <w:szCs w:val="24"/>
        </w:rPr>
      </w:pPr>
    </w:p>
    <w:p w14:paraId="53D6B0B2" w14:textId="2B1A1FD6" w:rsidR="00976A71" w:rsidRPr="0047783D" w:rsidRDefault="008E4EDD" w:rsidP="007824B8">
      <w:pPr>
        <w:snapToGrid w:val="0"/>
        <w:spacing w:after="0" w:line="276" w:lineRule="auto"/>
        <w:jc w:val="both"/>
        <w:rPr>
          <w:rFonts w:ascii="Times New Roman" w:hAnsi="Times New Roman" w:cs="Times New Roman"/>
          <w:b/>
          <w:sz w:val="24"/>
          <w:szCs w:val="24"/>
        </w:rPr>
      </w:pPr>
      <w:r>
        <w:rPr>
          <w:rFonts w:ascii="Times New Roman" w:hAnsi="Times New Roman" w:cs="Times New Roman" w:hint="eastAsia"/>
          <w:b/>
          <w:sz w:val="24"/>
          <w:szCs w:val="24"/>
        </w:rPr>
        <w:t>R</w:t>
      </w:r>
      <w:r w:rsidR="00976A71" w:rsidRPr="0047783D">
        <w:rPr>
          <w:rFonts w:ascii="Times New Roman" w:hAnsi="Times New Roman" w:cs="Times New Roman"/>
          <w:b/>
          <w:sz w:val="24"/>
          <w:szCs w:val="24"/>
        </w:rPr>
        <w:t>eliance on certain sources of revenue</w:t>
      </w:r>
    </w:p>
    <w:p w14:paraId="6E4580B1" w14:textId="797DC171" w:rsidR="00976A71" w:rsidRPr="0047783D" w:rsidRDefault="00976A71" w:rsidP="007824B8">
      <w:pPr>
        <w:snapToGrid w:val="0"/>
        <w:spacing w:after="0" w:line="276" w:lineRule="auto"/>
        <w:jc w:val="both"/>
        <w:rPr>
          <w:rFonts w:ascii="Times New Roman" w:hAnsi="Times New Roman" w:cs="Times New Roman"/>
          <w:b/>
          <w:sz w:val="24"/>
          <w:szCs w:val="24"/>
        </w:rPr>
      </w:pPr>
      <w:r w:rsidRPr="0047783D">
        <w:rPr>
          <w:rFonts w:ascii="Times New Roman" w:hAnsi="Times New Roman" w:cs="Times New Roman"/>
          <w:sz w:val="24"/>
          <w:szCs w:val="24"/>
        </w:rPr>
        <w:t xml:space="preserve">The main sources of fiscal revenue in Hong Kong </w:t>
      </w:r>
      <w:r w:rsidR="00F469B4">
        <w:rPr>
          <w:rFonts w:ascii="Times New Roman" w:hAnsi="Times New Roman" w:cs="Times New Roman"/>
          <w:sz w:val="24"/>
          <w:szCs w:val="24"/>
        </w:rPr>
        <w:t>includes</w:t>
      </w:r>
      <w:r w:rsidRPr="0047783D">
        <w:rPr>
          <w:rFonts w:ascii="Times New Roman" w:hAnsi="Times New Roman" w:cs="Times New Roman"/>
          <w:sz w:val="24"/>
          <w:szCs w:val="24"/>
        </w:rPr>
        <w:t xml:space="preserve"> profits tax, land premium, stamp duty and salaries tax. In 20</w:t>
      </w:r>
      <w:r w:rsidR="008E4EDD">
        <w:rPr>
          <w:rFonts w:ascii="Times New Roman" w:hAnsi="Times New Roman" w:cs="Times New Roman" w:hint="eastAsia"/>
          <w:sz w:val="24"/>
          <w:szCs w:val="24"/>
        </w:rPr>
        <w:t>2</w:t>
      </w:r>
      <w:r w:rsidR="00F469B4">
        <w:rPr>
          <w:rFonts w:ascii="Times New Roman" w:hAnsi="Times New Roman" w:cs="Times New Roman"/>
          <w:sz w:val="24"/>
          <w:szCs w:val="24"/>
        </w:rPr>
        <w:t>1</w:t>
      </w:r>
      <w:r w:rsidRPr="0047783D">
        <w:rPr>
          <w:rFonts w:ascii="Times New Roman" w:hAnsi="Times New Roman" w:cs="Times New Roman"/>
          <w:sz w:val="24"/>
          <w:szCs w:val="24"/>
        </w:rPr>
        <w:t>-</w:t>
      </w:r>
      <w:r w:rsidR="008E4EDD">
        <w:rPr>
          <w:rFonts w:ascii="Times New Roman" w:hAnsi="Times New Roman" w:cs="Times New Roman" w:hint="eastAsia"/>
          <w:sz w:val="24"/>
          <w:szCs w:val="24"/>
        </w:rPr>
        <w:t>2</w:t>
      </w:r>
      <w:r w:rsidR="00F469B4">
        <w:rPr>
          <w:rFonts w:ascii="Times New Roman" w:hAnsi="Times New Roman" w:cs="Times New Roman"/>
          <w:sz w:val="24"/>
          <w:szCs w:val="24"/>
        </w:rPr>
        <w:t>2</w:t>
      </w:r>
      <w:r w:rsidRPr="0047783D">
        <w:rPr>
          <w:rFonts w:ascii="Times New Roman" w:hAnsi="Times New Roman" w:cs="Times New Roman"/>
          <w:sz w:val="24"/>
          <w:szCs w:val="24"/>
        </w:rPr>
        <w:t xml:space="preserve">, those four sources accounted for about 70% of </w:t>
      </w:r>
      <w:r w:rsidR="00D528C3">
        <w:rPr>
          <w:rFonts w:ascii="Times New Roman" w:hAnsi="Times New Roman" w:cs="Times New Roman"/>
          <w:sz w:val="24"/>
          <w:szCs w:val="24"/>
        </w:rPr>
        <w:t xml:space="preserve">the </w:t>
      </w:r>
      <w:r w:rsidRPr="0047783D">
        <w:rPr>
          <w:rFonts w:ascii="Times New Roman" w:hAnsi="Times New Roman" w:cs="Times New Roman"/>
          <w:sz w:val="24"/>
          <w:szCs w:val="24"/>
        </w:rPr>
        <w:t>total revenue of the Hong Kong Government. Apparently, the Government relies on those sources of revenue.</w:t>
      </w:r>
    </w:p>
    <w:p w14:paraId="7CB4A322" w14:textId="77777777" w:rsidR="007824B8" w:rsidRDefault="007824B8" w:rsidP="007824B8">
      <w:pPr>
        <w:snapToGrid w:val="0"/>
        <w:spacing w:after="0" w:line="276" w:lineRule="auto"/>
        <w:jc w:val="both"/>
        <w:rPr>
          <w:rFonts w:ascii="Times New Roman" w:hAnsi="Times New Roman" w:cs="Times New Roman"/>
          <w:b/>
          <w:sz w:val="24"/>
          <w:szCs w:val="24"/>
        </w:rPr>
      </w:pPr>
    </w:p>
    <w:p w14:paraId="7B66F2F2" w14:textId="14D64F80" w:rsidR="00976A71" w:rsidRPr="0047783D" w:rsidRDefault="00976A71" w:rsidP="007824B8">
      <w:pPr>
        <w:snapToGrid w:val="0"/>
        <w:spacing w:after="0" w:line="276" w:lineRule="auto"/>
        <w:jc w:val="both"/>
        <w:rPr>
          <w:rFonts w:ascii="Times New Roman" w:hAnsi="Times New Roman" w:cs="Times New Roman"/>
          <w:b/>
          <w:sz w:val="24"/>
          <w:szCs w:val="24"/>
        </w:rPr>
      </w:pPr>
      <w:r w:rsidRPr="0047783D">
        <w:rPr>
          <w:rFonts w:ascii="Times New Roman" w:hAnsi="Times New Roman" w:cs="Times New Roman"/>
          <w:b/>
          <w:sz w:val="24"/>
          <w:szCs w:val="24"/>
        </w:rPr>
        <w:t>Narrow tax base</w:t>
      </w:r>
    </w:p>
    <w:p w14:paraId="37831671" w14:textId="6F8DFAB4" w:rsidR="00976A71" w:rsidRPr="0047783D" w:rsidRDefault="00976A71" w:rsidP="007824B8">
      <w:pPr>
        <w:snapToGrid w:val="0"/>
        <w:spacing w:after="0" w:line="276" w:lineRule="auto"/>
        <w:jc w:val="both"/>
        <w:rPr>
          <w:rFonts w:ascii="Times New Roman" w:hAnsi="Times New Roman" w:cs="Times New Roman"/>
          <w:sz w:val="24"/>
          <w:szCs w:val="24"/>
        </w:rPr>
      </w:pPr>
      <w:r w:rsidRPr="0047783D">
        <w:rPr>
          <w:rFonts w:ascii="Times New Roman" w:hAnsi="Times New Roman" w:cs="Times New Roman"/>
          <w:sz w:val="24"/>
          <w:szCs w:val="24"/>
        </w:rPr>
        <w:t xml:space="preserve">A narrow tax base means </w:t>
      </w:r>
      <w:r w:rsidR="00660704" w:rsidRPr="001263E0">
        <w:rPr>
          <w:rFonts w:ascii="Times New Roman" w:hAnsi="Times New Roman" w:cs="Times New Roman"/>
          <w:sz w:val="24"/>
          <w:szCs w:val="24"/>
        </w:rPr>
        <w:t>the government relies heavily on a small number of taxpayers to pay one or two types of taxes as the source of revenue.</w:t>
      </w:r>
      <w:r w:rsidR="001D6E44">
        <w:rPr>
          <w:rFonts w:ascii="Times New Roman" w:hAnsi="Times New Roman" w:cs="Times New Roman"/>
          <w:sz w:val="24"/>
          <w:szCs w:val="24"/>
        </w:rPr>
        <w:t xml:space="preserve"> </w:t>
      </w:r>
      <w:r w:rsidRPr="0047783D">
        <w:rPr>
          <w:rFonts w:ascii="Times New Roman" w:hAnsi="Times New Roman" w:cs="Times New Roman"/>
          <w:sz w:val="24"/>
          <w:szCs w:val="24"/>
        </w:rPr>
        <w:t>The HKSAR Government collects only a few taxes from a small population of taxpayers. So the tax base is always considered to be too narrow.</w:t>
      </w:r>
    </w:p>
    <w:p w14:paraId="6653C9FF" w14:textId="77777777" w:rsidR="007824B8" w:rsidRDefault="007824B8" w:rsidP="007824B8">
      <w:pPr>
        <w:snapToGrid w:val="0"/>
        <w:spacing w:after="0" w:line="276" w:lineRule="auto"/>
        <w:jc w:val="both"/>
        <w:rPr>
          <w:rFonts w:ascii="Times New Roman" w:hAnsi="Times New Roman" w:cs="Times New Roman"/>
          <w:b/>
          <w:sz w:val="24"/>
          <w:szCs w:val="24"/>
        </w:rPr>
      </w:pPr>
    </w:p>
    <w:p w14:paraId="3B00AF83" w14:textId="125F1FCE" w:rsidR="00976A71" w:rsidRPr="0047783D" w:rsidRDefault="00976A71" w:rsidP="007824B8">
      <w:pPr>
        <w:snapToGrid w:val="0"/>
        <w:spacing w:after="0" w:line="276" w:lineRule="auto"/>
        <w:jc w:val="both"/>
        <w:rPr>
          <w:rFonts w:ascii="Times New Roman" w:hAnsi="Times New Roman" w:cs="Times New Roman"/>
          <w:b/>
          <w:sz w:val="24"/>
          <w:szCs w:val="24"/>
        </w:rPr>
      </w:pPr>
      <w:r w:rsidRPr="0047783D">
        <w:rPr>
          <w:rFonts w:ascii="Times New Roman" w:hAnsi="Times New Roman" w:cs="Times New Roman"/>
          <w:b/>
          <w:sz w:val="24"/>
          <w:szCs w:val="24"/>
        </w:rPr>
        <w:t>Differences between Hong Kong and other developed countries in taxes and tax rates</w:t>
      </w:r>
    </w:p>
    <w:p w14:paraId="245A12DA" w14:textId="6749CB70" w:rsidR="00976A71" w:rsidRDefault="002C0205" w:rsidP="007824B8">
      <w:pPr>
        <w:snapToGri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In Hong </w:t>
      </w:r>
      <w:proofErr w:type="spellStart"/>
      <w:r>
        <w:rPr>
          <w:rFonts w:ascii="Times New Roman" w:hAnsi="Times New Roman" w:cs="Times New Roman"/>
          <w:sz w:val="24"/>
          <w:szCs w:val="24"/>
        </w:rPr>
        <w:t>Kong</w:t>
      </w:r>
      <w:proofErr w:type="gramStart"/>
      <w:r>
        <w:rPr>
          <w:rFonts w:ascii="Times New Roman" w:hAnsi="Times New Roman" w:cs="Times New Roman"/>
          <w:sz w:val="24"/>
          <w:szCs w:val="24"/>
        </w:rPr>
        <w:t>,t</w:t>
      </w:r>
      <w:r w:rsidR="00976A71" w:rsidRPr="0047783D">
        <w:rPr>
          <w:rFonts w:ascii="Times New Roman" w:hAnsi="Times New Roman" w:cs="Times New Roman"/>
          <w:sz w:val="24"/>
          <w:szCs w:val="24"/>
        </w:rPr>
        <w:t>he</w:t>
      </w:r>
      <w:proofErr w:type="spellEnd"/>
      <w:proofErr w:type="gramEnd"/>
      <w:r w:rsidR="00976A71" w:rsidRPr="0047783D">
        <w:rPr>
          <w:rFonts w:ascii="Times New Roman" w:hAnsi="Times New Roman" w:cs="Times New Roman"/>
          <w:sz w:val="24"/>
          <w:szCs w:val="24"/>
        </w:rPr>
        <w:t xml:space="preserve"> maximum salaries tax rate is 15%. </w:t>
      </w:r>
      <w:r>
        <w:rPr>
          <w:rFonts w:ascii="Times New Roman" w:hAnsi="Times New Roman" w:cs="Times New Roman"/>
          <w:sz w:val="24"/>
          <w:szCs w:val="24"/>
        </w:rPr>
        <w:t xml:space="preserve">Hong Kong </w:t>
      </w:r>
      <w:r w:rsidR="005369D0" w:rsidRPr="005369D0">
        <w:rPr>
          <w:rFonts w:ascii="Times New Roman" w:hAnsi="Times New Roman" w:cs="Times New Roman"/>
          <w:sz w:val="24"/>
          <w:szCs w:val="24"/>
        </w:rPr>
        <w:t xml:space="preserve">citizens </w:t>
      </w:r>
      <w:r w:rsidR="00976A71" w:rsidRPr="0047783D">
        <w:rPr>
          <w:rFonts w:ascii="Times New Roman" w:hAnsi="Times New Roman" w:cs="Times New Roman"/>
          <w:sz w:val="24"/>
          <w:szCs w:val="24"/>
        </w:rPr>
        <w:t xml:space="preserve">pay the tax based on their incomes. The salaries tax </w:t>
      </w:r>
      <w:r>
        <w:rPr>
          <w:rFonts w:ascii="Times New Roman" w:hAnsi="Times New Roman" w:cs="Times New Roman"/>
          <w:sz w:val="24"/>
          <w:szCs w:val="24"/>
        </w:rPr>
        <w:t>on</w:t>
      </w:r>
      <w:r w:rsidR="00976A71" w:rsidRPr="0047783D">
        <w:rPr>
          <w:rFonts w:ascii="Times New Roman" w:hAnsi="Times New Roman" w:cs="Times New Roman"/>
          <w:sz w:val="24"/>
          <w:szCs w:val="24"/>
        </w:rPr>
        <w:t xml:space="preserve"> the Mainland ranges from 3% to 45%. And it can be as high as 30% to 50% in other developed countries </w:t>
      </w:r>
      <w:r w:rsidR="001D6E44">
        <w:rPr>
          <w:rFonts w:ascii="Times New Roman" w:hAnsi="Times New Roman" w:cs="Times New Roman"/>
          <w:sz w:val="24"/>
          <w:szCs w:val="24"/>
        </w:rPr>
        <w:t>in</w:t>
      </w:r>
      <w:r w:rsidR="00976A71" w:rsidRPr="0047783D">
        <w:rPr>
          <w:rFonts w:ascii="Times New Roman" w:hAnsi="Times New Roman" w:cs="Times New Roman"/>
          <w:sz w:val="24"/>
          <w:szCs w:val="24"/>
        </w:rPr>
        <w:t xml:space="preserve"> Europe and the United States. Besides, </w:t>
      </w:r>
      <w:r>
        <w:rPr>
          <w:rFonts w:ascii="Times New Roman" w:hAnsi="Times New Roman" w:cs="Times New Roman"/>
          <w:sz w:val="24"/>
          <w:szCs w:val="24"/>
        </w:rPr>
        <w:t>on</w:t>
      </w:r>
      <w:r w:rsidR="00976A71" w:rsidRPr="0047783D">
        <w:rPr>
          <w:rFonts w:ascii="Times New Roman" w:hAnsi="Times New Roman" w:cs="Times New Roman"/>
          <w:sz w:val="24"/>
          <w:szCs w:val="24"/>
        </w:rPr>
        <w:t xml:space="preserve"> </w:t>
      </w:r>
      <w:r w:rsidR="005D5851">
        <w:rPr>
          <w:rFonts w:ascii="Times New Roman" w:hAnsi="Times New Roman" w:cs="Times New Roman"/>
          <w:sz w:val="24"/>
          <w:szCs w:val="24"/>
        </w:rPr>
        <w:t xml:space="preserve">the </w:t>
      </w:r>
      <w:r w:rsidR="00976A71" w:rsidRPr="0047783D">
        <w:rPr>
          <w:rFonts w:ascii="Times New Roman" w:hAnsi="Times New Roman" w:cs="Times New Roman"/>
          <w:sz w:val="24"/>
          <w:szCs w:val="24"/>
        </w:rPr>
        <w:t xml:space="preserve">Mainland or </w:t>
      </w:r>
      <w:r>
        <w:rPr>
          <w:rFonts w:ascii="Times New Roman" w:hAnsi="Times New Roman" w:cs="Times New Roman"/>
          <w:sz w:val="24"/>
          <w:szCs w:val="24"/>
        </w:rPr>
        <w:t xml:space="preserve">in </w:t>
      </w:r>
      <w:r w:rsidR="00976A71" w:rsidRPr="0047783D">
        <w:rPr>
          <w:rFonts w:ascii="Times New Roman" w:hAnsi="Times New Roman" w:cs="Times New Roman"/>
          <w:sz w:val="24"/>
          <w:szCs w:val="24"/>
        </w:rPr>
        <w:t xml:space="preserve">other developed countries, there are many other taxes, which expand the sources of government revenue and enable </w:t>
      </w:r>
      <w:r w:rsidR="00FE5BBA">
        <w:rPr>
          <w:rFonts w:ascii="Times New Roman" w:hAnsi="Times New Roman" w:cs="Times New Roman"/>
          <w:sz w:val="24"/>
          <w:szCs w:val="24"/>
        </w:rPr>
        <w:t xml:space="preserve">the government to provide </w:t>
      </w:r>
      <w:r w:rsidR="00976A71" w:rsidRPr="0047783D">
        <w:rPr>
          <w:rFonts w:ascii="Times New Roman" w:hAnsi="Times New Roman" w:cs="Times New Roman"/>
          <w:sz w:val="24"/>
          <w:szCs w:val="24"/>
        </w:rPr>
        <w:t xml:space="preserve">more social </w:t>
      </w:r>
      <w:r w:rsidR="001D6E44">
        <w:rPr>
          <w:rFonts w:ascii="Times New Roman" w:hAnsi="Times New Roman" w:cs="Times New Roman"/>
          <w:sz w:val="24"/>
          <w:szCs w:val="24"/>
        </w:rPr>
        <w:t>welfare</w:t>
      </w:r>
      <w:r w:rsidR="00976A71" w:rsidRPr="0047783D">
        <w:rPr>
          <w:rFonts w:ascii="Times New Roman" w:hAnsi="Times New Roman" w:cs="Times New Roman"/>
          <w:sz w:val="24"/>
          <w:szCs w:val="24"/>
        </w:rPr>
        <w:t xml:space="preserve"> for their </w:t>
      </w:r>
      <w:r w:rsidR="002C10FE">
        <w:rPr>
          <w:rFonts w:ascii="Times New Roman" w:hAnsi="Times New Roman" w:cs="Times New Roman"/>
          <w:sz w:val="24"/>
          <w:szCs w:val="24"/>
        </w:rPr>
        <w:t>citizen</w:t>
      </w:r>
      <w:r w:rsidR="00976A71" w:rsidRPr="0047783D">
        <w:rPr>
          <w:rFonts w:ascii="Times New Roman" w:hAnsi="Times New Roman" w:cs="Times New Roman"/>
          <w:sz w:val="24"/>
          <w:szCs w:val="24"/>
        </w:rPr>
        <w:t xml:space="preserve">s. In some European countries, </w:t>
      </w:r>
      <w:r w:rsidR="00FE5BBA">
        <w:rPr>
          <w:rFonts w:ascii="Times New Roman" w:hAnsi="Times New Roman" w:cs="Times New Roman"/>
          <w:sz w:val="24"/>
          <w:szCs w:val="24"/>
        </w:rPr>
        <w:t xml:space="preserve">they have </w:t>
      </w:r>
      <w:r w:rsidR="005D5851">
        <w:rPr>
          <w:rFonts w:ascii="Times New Roman" w:hAnsi="Times New Roman" w:cs="Times New Roman"/>
          <w:sz w:val="24"/>
          <w:szCs w:val="24"/>
        </w:rPr>
        <w:t>more</w:t>
      </w:r>
      <w:r w:rsidR="00FE5BBA" w:rsidRPr="0047783D">
        <w:rPr>
          <w:rFonts w:ascii="Times New Roman" w:hAnsi="Times New Roman" w:cs="Times New Roman"/>
          <w:sz w:val="24"/>
          <w:szCs w:val="24"/>
        </w:rPr>
        <w:t xml:space="preserve"> financial revenue and spending</w:t>
      </w:r>
      <w:r w:rsidR="00FE5BBA">
        <w:rPr>
          <w:rFonts w:ascii="Times New Roman" w:hAnsi="Times New Roman" w:cs="Times New Roman"/>
          <w:sz w:val="24"/>
          <w:szCs w:val="24"/>
        </w:rPr>
        <w:t>. Through</w:t>
      </w:r>
      <w:r w:rsidR="00FE5BBA" w:rsidRPr="0047783D">
        <w:rPr>
          <w:rFonts w:ascii="Times New Roman" w:hAnsi="Times New Roman" w:cs="Times New Roman"/>
          <w:sz w:val="24"/>
          <w:szCs w:val="24"/>
        </w:rPr>
        <w:t xml:space="preserve"> a larger scale </w:t>
      </w:r>
      <w:r w:rsidR="00FE5BBA">
        <w:rPr>
          <w:rFonts w:ascii="Times New Roman" w:hAnsi="Times New Roman" w:cs="Times New Roman"/>
          <w:sz w:val="24"/>
          <w:szCs w:val="24"/>
        </w:rPr>
        <w:t xml:space="preserve">of income </w:t>
      </w:r>
      <w:r w:rsidR="00FE5BBA" w:rsidRPr="0047783D">
        <w:rPr>
          <w:rFonts w:ascii="Times New Roman" w:hAnsi="Times New Roman" w:cs="Times New Roman"/>
          <w:sz w:val="24"/>
          <w:szCs w:val="24"/>
        </w:rPr>
        <w:t>reallocation</w:t>
      </w:r>
      <w:r w:rsidR="00FE5BBA">
        <w:rPr>
          <w:rFonts w:ascii="Times New Roman" w:hAnsi="Times New Roman" w:cs="Times New Roman"/>
          <w:sz w:val="24"/>
          <w:szCs w:val="24"/>
        </w:rPr>
        <w:t xml:space="preserve">, </w:t>
      </w:r>
      <w:r w:rsidR="00976A71" w:rsidRPr="0047783D">
        <w:rPr>
          <w:rFonts w:ascii="Times New Roman" w:hAnsi="Times New Roman" w:cs="Times New Roman"/>
          <w:sz w:val="24"/>
          <w:szCs w:val="24"/>
        </w:rPr>
        <w:t xml:space="preserve">the governments provide more </w:t>
      </w:r>
      <w:r w:rsidR="00FE5BBA">
        <w:rPr>
          <w:rFonts w:ascii="Times New Roman" w:hAnsi="Times New Roman" w:cs="Times New Roman"/>
          <w:sz w:val="24"/>
          <w:szCs w:val="24"/>
        </w:rPr>
        <w:t>social welfare</w:t>
      </w:r>
      <w:r w:rsidR="00976A71" w:rsidRPr="0047783D">
        <w:rPr>
          <w:rFonts w:ascii="Times New Roman" w:hAnsi="Times New Roman" w:cs="Times New Roman"/>
          <w:sz w:val="24"/>
          <w:szCs w:val="24"/>
        </w:rPr>
        <w:t xml:space="preserve"> to their citizens. They are also known as “welfare states”.</w:t>
      </w:r>
    </w:p>
    <w:p w14:paraId="624B4073" w14:textId="77777777" w:rsidR="007824B8" w:rsidRPr="0047783D" w:rsidRDefault="007824B8" w:rsidP="007824B8">
      <w:pPr>
        <w:snapToGrid w:val="0"/>
        <w:spacing w:after="0" w:line="276" w:lineRule="auto"/>
        <w:jc w:val="both"/>
        <w:rPr>
          <w:rFonts w:ascii="Times New Roman" w:hAnsi="Times New Roman" w:cs="Times New Roman"/>
          <w:sz w:val="24"/>
          <w:szCs w:val="24"/>
        </w:rPr>
      </w:pPr>
    </w:p>
    <w:p w14:paraId="649D9996" w14:textId="4E4F3C93" w:rsidR="002E40B8" w:rsidRDefault="002E40B8" w:rsidP="002E40B8">
      <w:pPr>
        <w:spacing w:line="400" w:lineRule="exact"/>
        <w:jc w:val="both"/>
        <w:rPr>
          <w:rFonts w:asciiTheme="minorEastAsia" w:hAnsiTheme="minorEastAsia"/>
          <w:sz w:val="24"/>
          <w:szCs w:val="24"/>
          <w:lang w:eastAsia="zh-HK"/>
        </w:rPr>
      </w:pPr>
    </w:p>
    <w:p w14:paraId="0D1A0116" w14:textId="77777777" w:rsidR="002E40B8" w:rsidRDefault="002E40B8" w:rsidP="002E40B8">
      <w:pPr>
        <w:spacing w:line="400" w:lineRule="exact"/>
        <w:jc w:val="both"/>
        <w:rPr>
          <w:rFonts w:asciiTheme="minorEastAsia" w:hAnsiTheme="minorEastAsia"/>
          <w:sz w:val="24"/>
          <w:szCs w:val="24"/>
          <w:lang w:eastAsia="zh-HK"/>
        </w:rPr>
      </w:pPr>
    </w:p>
    <w:p w14:paraId="39A86A8E" w14:textId="77777777" w:rsidR="002E40B8" w:rsidRDefault="002E40B8" w:rsidP="002E40B8">
      <w:pPr>
        <w:spacing w:line="400" w:lineRule="exact"/>
        <w:jc w:val="both"/>
        <w:rPr>
          <w:rFonts w:asciiTheme="minorEastAsia" w:hAnsiTheme="minorEastAsia"/>
          <w:sz w:val="24"/>
          <w:szCs w:val="24"/>
          <w:lang w:eastAsia="zh-HK"/>
        </w:rPr>
      </w:pPr>
    </w:p>
    <w:p w14:paraId="0D0CA0F5" w14:textId="77777777" w:rsidR="002E40B8" w:rsidRDefault="002E40B8" w:rsidP="002E40B8">
      <w:pPr>
        <w:spacing w:line="400" w:lineRule="exact"/>
        <w:jc w:val="both"/>
        <w:rPr>
          <w:rFonts w:asciiTheme="minorEastAsia" w:hAnsiTheme="minorEastAsia"/>
          <w:sz w:val="24"/>
          <w:szCs w:val="24"/>
          <w:lang w:eastAsia="zh-HK"/>
        </w:rPr>
      </w:pPr>
    </w:p>
    <w:p w14:paraId="54788ECB" w14:textId="1A9C165D" w:rsidR="00027DAF" w:rsidRDefault="002E40B8" w:rsidP="002E40B8">
      <w:pPr>
        <w:rPr>
          <w:rFonts w:asciiTheme="minorEastAsia" w:hAnsiTheme="minorEastAsia"/>
          <w:b/>
          <w:sz w:val="32"/>
          <w:szCs w:val="32"/>
          <w:lang w:eastAsia="zh-HK"/>
        </w:rPr>
      </w:pPr>
      <w:r>
        <w:rPr>
          <w:rFonts w:asciiTheme="minorEastAsia" w:hAnsiTheme="minorEastAsia"/>
          <w:sz w:val="24"/>
          <w:szCs w:val="24"/>
          <w:lang w:eastAsia="zh-HK"/>
        </w:rPr>
        <w:br w:type="page"/>
      </w:r>
      <w:r w:rsidR="00A66C86">
        <w:rPr>
          <w:rFonts w:ascii="Montserrat" w:hAnsi="Montserrat" w:cs="Segoe UI"/>
          <w:noProof/>
          <w:lang w:eastAsia="zh-CN"/>
        </w:rPr>
        <w:lastRenderedPageBreak/>
        <w:drawing>
          <wp:anchor distT="0" distB="0" distL="114300" distR="114300" simplePos="0" relativeHeight="251777055" behindDoc="1" locked="0" layoutInCell="1" allowOverlap="1" wp14:anchorId="3E1A6E44" wp14:editId="6996DBFB">
            <wp:simplePos x="0" y="0"/>
            <wp:positionH relativeFrom="margin">
              <wp:posOffset>-487680</wp:posOffset>
            </wp:positionH>
            <wp:positionV relativeFrom="paragraph">
              <wp:posOffset>-457200</wp:posOffset>
            </wp:positionV>
            <wp:extent cx="6248400" cy="6461760"/>
            <wp:effectExtent l="0" t="0" r="0" b="0"/>
            <wp:wrapNone/>
            <wp:docPr id="60"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56"/>
                    <pic:cNvPicPr>
                      <a:picLocks noChangeAspect="1" noChangeArrowheads="1"/>
                    </pic:cNvPicPr>
                  </pic:nvPicPr>
                  <pic:blipFill>
                    <a:blip r:embed="rId42" cstate="screen">
                      <a:extLst>
                        <a:ext uri="{28A0092B-C50C-407E-A947-70E740481C1C}">
                          <a14:useLocalDpi xmlns:a14="http://schemas.microsoft.com/office/drawing/2010/main"/>
                        </a:ext>
                      </a:extLst>
                    </a:blip>
                    <a:srcRect b="-23"/>
                    <a:stretch>
                      <a:fillRect/>
                    </a:stretch>
                  </pic:blipFill>
                  <pic:spPr bwMode="auto">
                    <a:xfrm>
                      <a:off x="0" y="0"/>
                      <a:ext cx="6248400" cy="646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4B8" w:rsidRPr="00423F5A">
        <w:rPr>
          <w:rFonts w:ascii="微軟正黑體" w:eastAsia="微軟正黑體" w:hAnsi="微軟正黑體" w:hint="eastAsia"/>
          <w:b/>
          <w:noProof/>
          <w:color w:val="000000"/>
          <w:sz w:val="30"/>
          <w:szCs w:val="30"/>
          <w:lang w:eastAsia="zh-CN"/>
        </w:rPr>
        <w:drawing>
          <wp:anchor distT="0" distB="0" distL="114300" distR="114300" simplePos="0" relativeHeight="251987999" behindDoc="0" locked="0" layoutInCell="1" allowOverlap="1" wp14:anchorId="1564CD11" wp14:editId="5B822365">
            <wp:simplePos x="0" y="0"/>
            <wp:positionH relativeFrom="column">
              <wp:posOffset>571500</wp:posOffset>
            </wp:positionH>
            <wp:positionV relativeFrom="paragraph">
              <wp:posOffset>281940</wp:posOffset>
            </wp:positionV>
            <wp:extent cx="457200" cy="756285"/>
            <wp:effectExtent l="0" t="0" r="0" b="5715"/>
            <wp:wrapNone/>
            <wp:docPr id="136" name="圖片 492"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圖片 492" descr="一張含有 文字, 光 的圖片&#10;&#10;自動產生的描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919">
        <w:rPr>
          <w:noProof/>
          <w:lang w:eastAsia="zh-CN"/>
        </w:rPr>
        <mc:AlternateContent>
          <mc:Choice Requires="wps">
            <w:drawing>
              <wp:anchor distT="45720" distB="45720" distL="114300" distR="114300" simplePos="0" relativeHeight="251901983" behindDoc="0" locked="0" layoutInCell="1" allowOverlap="1" wp14:anchorId="4AD5FCA1" wp14:editId="2A94B328">
                <wp:simplePos x="0" y="0"/>
                <wp:positionH relativeFrom="margin">
                  <wp:posOffset>3592902</wp:posOffset>
                </wp:positionH>
                <wp:positionV relativeFrom="paragraph">
                  <wp:posOffset>181155</wp:posOffset>
                </wp:positionV>
                <wp:extent cx="972257" cy="289560"/>
                <wp:effectExtent l="0" t="0" r="0" b="0"/>
                <wp:wrapNone/>
                <wp:docPr id="5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257" cy="289560"/>
                        </a:xfrm>
                        <a:prstGeom prst="rect">
                          <a:avLst/>
                        </a:prstGeom>
                        <a:noFill/>
                        <a:ln w="9525">
                          <a:noFill/>
                          <a:miter lim="800000"/>
                          <a:headEnd/>
                          <a:tailEnd/>
                        </a:ln>
                      </wps:spPr>
                      <wps:txbx>
                        <w:txbxContent>
                          <w:p w14:paraId="1B0589DC" w14:textId="52375E34" w:rsidR="00E650A3" w:rsidRPr="007824B8" w:rsidRDefault="00E650A3" w:rsidP="004F1A52">
                            <w:pPr>
                              <w:jc w:val="center"/>
                              <w:rPr>
                                <w:rFonts w:ascii="Times New Roman" w:hAnsi="Times New Roman" w:cs="Times New Roman"/>
                                <w:sz w:val="24"/>
                                <w:szCs w:val="24"/>
                              </w:rPr>
                            </w:pPr>
                            <w:r w:rsidRPr="007824B8">
                              <w:rPr>
                                <w:rFonts w:ascii="Times New Roman" w:hAnsi="Times New Roman" w:cs="Times New Roman"/>
                                <w:sz w:val="24"/>
                                <w:szCs w:val="24"/>
                              </w:rPr>
                              <w:t>Appendix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D5FCA1" id="_x0000_s1046" type="#_x0000_t202" style="position:absolute;margin-left:282.9pt;margin-top:14.25pt;width:76.55pt;height:22.8pt;z-index:25190198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" filled="f" stroked="f">
                <v:textbox style="mso-fit-shape-to-text:t">
                  <w:txbxContent>
                    <w:p w14:paraId="1B0589DC" w14:textId="52375E34" w:rsidR="00E650A3" w:rsidRPr="007824B8" w:rsidRDefault="00E650A3" w:rsidP="004F1A52">
                      <w:pPr>
                        <w:jc w:val="center"/>
                        <w:rPr>
                          <w:rFonts w:ascii="Times New Roman" w:hAnsi="Times New Roman" w:cs="Times New Roman"/>
                          <w:sz w:val="24"/>
                          <w:szCs w:val="24"/>
                        </w:rPr>
                      </w:pPr>
                      <w:r w:rsidRPr="007824B8">
                        <w:rPr>
                          <w:rFonts w:ascii="Times New Roman" w:hAnsi="Times New Roman" w:cs="Times New Roman"/>
                          <w:sz w:val="24"/>
                          <w:szCs w:val="24"/>
                        </w:rPr>
                        <w:t>Appendix 1</w:t>
                      </w:r>
                    </w:p>
                  </w:txbxContent>
                </v:textbox>
                <w10:wrap anchorx="margin"/>
              </v:shape>
            </w:pict>
          </mc:Fallback>
        </mc:AlternateContent>
      </w:r>
      <w:r w:rsidR="00910133">
        <w:rPr>
          <w:rFonts w:asciiTheme="minorEastAsia" w:hAnsiTheme="minorEastAsia"/>
          <w:b/>
          <w:sz w:val="32"/>
          <w:szCs w:val="32"/>
          <w:lang w:eastAsia="zh-HK"/>
        </w:rPr>
        <w:tab/>
      </w:r>
      <w:r w:rsidR="00910133">
        <w:rPr>
          <w:rFonts w:asciiTheme="minorEastAsia" w:hAnsiTheme="minorEastAsia"/>
          <w:b/>
          <w:sz w:val="32"/>
          <w:szCs w:val="32"/>
          <w:lang w:eastAsia="zh-HK"/>
        </w:rPr>
        <w:tab/>
      </w:r>
    </w:p>
    <w:p w14:paraId="3D916495" w14:textId="20FD18DE" w:rsidR="00B53317" w:rsidRPr="007824B8" w:rsidRDefault="00910133" w:rsidP="007824B8">
      <w:pPr>
        <w:spacing w:after="0" w:line="240" w:lineRule="auto"/>
        <w:ind w:firstLine="1280"/>
        <w:rPr>
          <w:rFonts w:ascii="Times New Roman" w:eastAsia="微軟正黑體" w:hAnsi="Times New Roman" w:cs="Times New Roman"/>
          <w:b/>
          <w:sz w:val="28"/>
          <w:szCs w:val="28"/>
        </w:rPr>
      </w:pPr>
      <w:r>
        <w:rPr>
          <w:rFonts w:asciiTheme="minorEastAsia" w:hAnsiTheme="minorEastAsia"/>
          <w:b/>
          <w:sz w:val="32"/>
          <w:szCs w:val="32"/>
          <w:lang w:eastAsia="zh-HK"/>
        </w:rPr>
        <w:tab/>
      </w:r>
      <w:r w:rsidR="007824B8">
        <w:rPr>
          <w:rFonts w:asciiTheme="minorEastAsia" w:hAnsiTheme="minorEastAsia"/>
          <w:b/>
          <w:sz w:val="32"/>
          <w:szCs w:val="32"/>
          <w:lang w:eastAsia="zh-HK"/>
        </w:rPr>
        <w:t xml:space="preserve">    </w:t>
      </w:r>
      <w:r w:rsidR="007824B8" w:rsidRPr="007824B8">
        <w:rPr>
          <w:rFonts w:ascii="Times New Roman" w:hAnsi="Times New Roman" w:cs="Times New Roman"/>
          <w:b/>
          <w:sz w:val="28"/>
          <w:szCs w:val="28"/>
        </w:rPr>
        <w:t>Know more</w:t>
      </w:r>
      <w:r w:rsidR="00F24919" w:rsidRPr="007824B8">
        <w:rPr>
          <w:rFonts w:ascii="Times New Roman" w:hAnsi="Times New Roman" w:cs="Times New Roman"/>
          <w:b/>
          <w:sz w:val="28"/>
          <w:szCs w:val="28"/>
        </w:rPr>
        <w:t xml:space="preserve">: </w:t>
      </w:r>
      <w:r w:rsidR="00F24919" w:rsidRPr="007824B8">
        <w:rPr>
          <w:rFonts w:ascii="Times New Roman" w:eastAsia="微軟正黑體" w:hAnsi="Times New Roman" w:cs="Times New Roman"/>
          <w:b/>
          <w:sz w:val="28"/>
          <w:szCs w:val="28"/>
        </w:rPr>
        <w:t>Comparison of the salaries tax rates</w:t>
      </w:r>
    </w:p>
    <w:p w14:paraId="0088748D" w14:textId="1F9875B7" w:rsidR="00910133" w:rsidRDefault="00B53317" w:rsidP="00910133">
      <w:pPr>
        <w:spacing w:after="0" w:line="240" w:lineRule="auto"/>
        <w:rPr>
          <w:rFonts w:ascii="Times New Roman" w:eastAsia="微軟正黑體" w:hAnsi="Times New Roman" w:cs="Times New Roman"/>
          <w:b/>
          <w:sz w:val="24"/>
          <w:szCs w:val="24"/>
        </w:rPr>
      </w:pPr>
      <w:r w:rsidRPr="007824B8">
        <w:rPr>
          <w:rFonts w:ascii="Times New Roman" w:eastAsia="微軟正黑體" w:hAnsi="Times New Roman" w:cs="Times New Roman"/>
          <w:b/>
          <w:sz w:val="28"/>
          <w:szCs w:val="28"/>
        </w:rPr>
        <w:tab/>
      </w:r>
      <w:r w:rsidRPr="007824B8">
        <w:rPr>
          <w:rFonts w:ascii="Times New Roman" w:eastAsia="微軟正黑體" w:hAnsi="Times New Roman" w:cs="Times New Roman"/>
          <w:b/>
          <w:sz w:val="28"/>
          <w:szCs w:val="28"/>
        </w:rPr>
        <w:tab/>
      </w:r>
      <w:r w:rsidR="007824B8" w:rsidRPr="007824B8">
        <w:rPr>
          <w:rFonts w:ascii="Times New Roman" w:eastAsia="微軟正黑體" w:hAnsi="Times New Roman" w:cs="Times New Roman"/>
          <w:b/>
          <w:sz w:val="28"/>
          <w:szCs w:val="28"/>
        </w:rPr>
        <w:t xml:space="preserve">     </w:t>
      </w:r>
      <w:proofErr w:type="gramStart"/>
      <w:r w:rsidRPr="007824B8">
        <w:rPr>
          <w:rFonts w:ascii="Times New Roman" w:eastAsia="微軟正黑體" w:hAnsi="Times New Roman" w:cs="Times New Roman"/>
          <w:b/>
          <w:sz w:val="28"/>
          <w:szCs w:val="28"/>
        </w:rPr>
        <w:t>between</w:t>
      </w:r>
      <w:proofErr w:type="gramEnd"/>
      <w:r w:rsidRPr="007824B8">
        <w:rPr>
          <w:rFonts w:ascii="Times New Roman" w:eastAsia="微軟正黑體" w:hAnsi="Times New Roman" w:cs="Times New Roman"/>
          <w:b/>
          <w:sz w:val="28"/>
          <w:szCs w:val="28"/>
        </w:rPr>
        <w:t xml:space="preserve"> Hong Kong and other parts of the world</w:t>
      </w:r>
      <w:r w:rsidR="00F24919" w:rsidRPr="007824B8">
        <w:rPr>
          <w:rFonts w:ascii="Times New Roman" w:eastAsia="微軟正黑體" w:hAnsi="Times New Roman" w:cs="Times New Roman"/>
          <w:b/>
          <w:sz w:val="28"/>
          <w:szCs w:val="28"/>
        </w:rPr>
        <w:t xml:space="preserve"> </w:t>
      </w:r>
    </w:p>
    <w:p w14:paraId="767A4136" w14:textId="77777777" w:rsidR="00F24919" w:rsidRPr="00F24919" w:rsidRDefault="00F24919" w:rsidP="00910133">
      <w:pPr>
        <w:spacing w:after="0" w:line="240" w:lineRule="auto"/>
        <w:rPr>
          <w:rFonts w:asciiTheme="minorEastAsia" w:hAnsiTheme="minorEastAsia"/>
          <w:b/>
          <w:sz w:val="4"/>
          <w:szCs w:val="4"/>
        </w:rPr>
      </w:pPr>
    </w:p>
    <w:p w14:paraId="0DEBE78B" w14:textId="1DAE4138" w:rsidR="00910133" w:rsidRPr="00B64054" w:rsidRDefault="00F24919" w:rsidP="00910133">
      <w:pPr>
        <w:spacing w:line="360" w:lineRule="auto"/>
        <w:jc w:val="center"/>
        <w:rPr>
          <w:rFonts w:asciiTheme="minorEastAsia" w:hAnsiTheme="minorEastAsia"/>
          <w:sz w:val="24"/>
          <w:szCs w:val="24"/>
          <w:lang w:eastAsia="zh-HK"/>
        </w:rPr>
      </w:pPr>
      <w:r>
        <w:rPr>
          <w:noProof/>
          <w:lang w:eastAsia="zh-CN"/>
        </w:rPr>
        <w:drawing>
          <wp:inline distT="0" distB="0" distL="0" distR="0" wp14:anchorId="4108C18F" wp14:editId="25A9DABA">
            <wp:extent cx="5276215" cy="2913050"/>
            <wp:effectExtent l="0" t="0" r="635" b="1905"/>
            <wp:docPr id="30" name="圖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FF6081B" w14:textId="77777777" w:rsidR="00F24919" w:rsidRPr="00F24919" w:rsidRDefault="00F24919" w:rsidP="00F24919">
      <w:pPr>
        <w:spacing w:line="0" w:lineRule="atLeast"/>
        <w:ind w:leftChars="257" w:left="565"/>
        <w:rPr>
          <w:rFonts w:ascii="Times New Roman" w:hAnsi="Times New Roman" w:cs="Times New Roman"/>
        </w:rPr>
      </w:pPr>
      <w:r w:rsidRPr="00F24919">
        <w:rPr>
          <w:rFonts w:ascii="Times New Roman" w:hAnsi="Times New Roman" w:cs="Times New Roman"/>
        </w:rPr>
        <w:t xml:space="preserve">Source: </w:t>
      </w:r>
      <w:r w:rsidRPr="00F24919">
        <w:rPr>
          <w:rFonts w:ascii="Times New Roman" w:hAnsi="Times New Roman" w:cs="Times New Roman"/>
          <w:lang w:eastAsia="zh-HK"/>
        </w:rPr>
        <w:t xml:space="preserve">KPMG. </w:t>
      </w:r>
      <w:r w:rsidRPr="00F24919">
        <w:rPr>
          <w:rFonts w:ascii="Times New Roman" w:hAnsi="Times New Roman" w:cs="Times New Roman"/>
          <w:lang w:eastAsia="zh-HK"/>
        </w:rPr>
        <w:t>（</w:t>
      </w:r>
      <w:r w:rsidRPr="00F24919">
        <w:rPr>
          <w:rFonts w:ascii="Times New Roman" w:hAnsi="Times New Roman" w:cs="Times New Roman"/>
          <w:lang w:eastAsia="zh-HK"/>
        </w:rPr>
        <w:t>2020</w:t>
      </w:r>
      <w:r w:rsidRPr="00F24919">
        <w:rPr>
          <w:rFonts w:ascii="Times New Roman" w:hAnsi="Times New Roman" w:cs="Times New Roman"/>
          <w:lang w:eastAsia="zh-HK"/>
        </w:rPr>
        <w:t>）</w:t>
      </w:r>
      <w:r w:rsidRPr="00F24919">
        <w:rPr>
          <w:rFonts w:ascii="Times New Roman" w:hAnsi="Times New Roman" w:cs="Times New Roman"/>
          <w:lang w:eastAsia="zh-HK"/>
        </w:rPr>
        <w:t xml:space="preserve">. </w:t>
      </w:r>
      <w:r w:rsidRPr="00F24919">
        <w:rPr>
          <w:rFonts w:ascii="Times New Roman" w:hAnsi="Times New Roman" w:cs="Times New Roman"/>
          <w:i/>
        </w:rPr>
        <w:t xml:space="preserve">Individual income tax rates table. </w:t>
      </w:r>
      <w:r w:rsidRPr="00F24919">
        <w:rPr>
          <w:rFonts w:ascii="Times New Roman" w:hAnsi="Times New Roman" w:cs="Times New Roman"/>
        </w:rPr>
        <w:t xml:space="preserve">Retrieved from </w:t>
      </w:r>
      <w:hyperlink r:id="rId45" w:history="1">
        <w:r w:rsidRPr="00F24919">
          <w:rPr>
            <w:rStyle w:val="a6"/>
            <w:rFonts w:ascii="Times New Roman" w:hAnsi="Times New Roman" w:cs="Times New Roman"/>
          </w:rPr>
          <w:t>https://home.kpmg/xx/en/home/services/tax/tax-tools-and-resources/tax-rates-online/individual-income-tax-rates-table.html</w:t>
        </w:r>
      </w:hyperlink>
    </w:p>
    <w:p w14:paraId="0DC410F0" w14:textId="5B0D8112" w:rsidR="00027DAF" w:rsidRPr="00F24919" w:rsidRDefault="00027DAF">
      <w:pPr>
        <w:rPr>
          <w:rFonts w:ascii="Times New Roman" w:hAnsi="Times New Roman" w:cs="Times New Roman"/>
          <w:b/>
          <w:sz w:val="32"/>
          <w:szCs w:val="32"/>
          <w:lang w:eastAsia="zh-HK"/>
        </w:rPr>
      </w:pPr>
    </w:p>
    <w:p w14:paraId="01A2BA4B" w14:textId="416CF892" w:rsidR="00910133" w:rsidRDefault="00910133">
      <w:pPr>
        <w:rPr>
          <w:rFonts w:asciiTheme="minorEastAsia" w:hAnsiTheme="minorEastAsia"/>
          <w:b/>
          <w:sz w:val="32"/>
          <w:szCs w:val="32"/>
          <w:lang w:eastAsia="zh-HK"/>
        </w:rPr>
      </w:pPr>
    </w:p>
    <w:p w14:paraId="0C88D80D" w14:textId="7ADB2E39" w:rsidR="00910133" w:rsidRDefault="00910133">
      <w:pPr>
        <w:rPr>
          <w:rFonts w:asciiTheme="minorEastAsia" w:hAnsiTheme="minorEastAsia"/>
          <w:b/>
          <w:sz w:val="32"/>
          <w:szCs w:val="32"/>
          <w:lang w:eastAsia="zh-HK"/>
        </w:rPr>
      </w:pPr>
    </w:p>
    <w:p w14:paraId="458940D6" w14:textId="77777777" w:rsidR="00910133" w:rsidRDefault="00910133">
      <w:pPr>
        <w:rPr>
          <w:rFonts w:asciiTheme="minorEastAsia" w:hAnsiTheme="minorEastAsia"/>
          <w:b/>
          <w:sz w:val="32"/>
          <w:szCs w:val="32"/>
          <w:lang w:eastAsia="zh-HK"/>
        </w:rPr>
      </w:pPr>
    </w:p>
    <w:p w14:paraId="0C51F602" w14:textId="607F78DB" w:rsidR="00027DAF" w:rsidRDefault="00027DAF">
      <w:pPr>
        <w:rPr>
          <w:rFonts w:asciiTheme="minorEastAsia" w:hAnsiTheme="minorEastAsia"/>
          <w:b/>
          <w:sz w:val="32"/>
          <w:szCs w:val="32"/>
          <w:lang w:eastAsia="zh-HK"/>
        </w:rPr>
      </w:pPr>
      <w:r>
        <w:rPr>
          <w:rFonts w:asciiTheme="minorEastAsia" w:hAnsiTheme="minorEastAsia"/>
          <w:b/>
          <w:sz w:val="32"/>
          <w:szCs w:val="32"/>
          <w:lang w:eastAsia="zh-HK"/>
        </w:rPr>
        <w:br w:type="page"/>
      </w:r>
    </w:p>
    <w:p w14:paraId="07C18E4F" w14:textId="4338B111" w:rsidR="00744FBA" w:rsidRPr="00744FBA" w:rsidRDefault="00744FBA" w:rsidP="001263E0">
      <w:pPr>
        <w:rPr>
          <w:rFonts w:ascii="Times New Roman" w:hAnsi="Times New Roman" w:cs="Times New Roman"/>
          <w:b/>
          <w:sz w:val="28"/>
          <w:szCs w:val="28"/>
          <w:lang w:eastAsia="zh-HK"/>
        </w:rPr>
      </w:pPr>
      <w:r w:rsidRPr="00744FBA">
        <w:rPr>
          <w:rFonts w:ascii="Times New Roman" w:hAnsi="Times New Roman" w:cs="Times New Roman"/>
          <w:b/>
          <w:sz w:val="28"/>
          <w:szCs w:val="28"/>
          <w:lang w:eastAsia="zh-HK"/>
        </w:rPr>
        <w:lastRenderedPageBreak/>
        <w:t>Lead-in Activity 2: How to prepare budget?</w:t>
      </w:r>
    </w:p>
    <w:p w14:paraId="6D8F2DD8" w14:textId="6FB78B35" w:rsidR="008A2FDD" w:rsidRPr="00744FBA" w:rsidRDefault="00CD41E4" w:rsidP="001E0195">
      <w:pPr>
        <w:rPr>
          <w:rFonts w:ascii="微軟正黑體" w:eastAsia="微軟正黑體" w:hAnsi="微軟正黑體"/>
          <w:b/>
          <w:sz w:val="28"/>
          <w:szCs w:val="28"/>
        </w:rPr>
      </w:pPr>
      <w:r>
        <w:rPr>
          <w:noProof/>
          <w:lang w:eastAsia="zh-CN"/>
        </w:rPr>
        <w:drawing>
          <wp:anchor distT="0" distB="0" distL="114300" distR="114300" simplePos="0" relativeHeight="252006431" behindDoc="0" locked="0" layoutInCell="1" allowOverlap="1" wp14:anchorId="2D03DB5F" wp14:editId="0038D935">
            <wp:simplePos x="0" y="0"/>
            <wp:positionH relativeFrom="column">
              <wp:posOffset>121567</wp:posOffset>
            </wp:positionH>
            <wp:positionV relativeFrom="paragraph">
              <wp:posOffset>248223</wp:posOffset>
            </wp:positionV>
            <wp:extent cx="1578379" cy="2240280"/>
            <wp:effectExtent l="0" t="0" r="3175" b="7620"/>
            <wp:wrapTight wrapText="bothSides">
              <wp:wrapPolygon edited="0">
                <wp:start x="0" y="0"/>
                <wp:lineTo x="0" y="21490"/>
                <wp:lineTo x="21383" y="21490"/>
                <wp:lineTo x="21383" y="0"/>
                <wp:lineTo x="0" y="0"/>
              </wp:wrapPolygon>
            </wp:wrapTight>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78379" cy="2240280"/>
                    </a:xfrm>
                    <a:prstGeom prst="rect">
                      <a:avLst/>
                    </a:prstGeom>
                  </pic:spPr>
                </pic:pic>
              </a:graphicData>
            </a:graphic>
            <wp14:sizeRelH relativeFrom="margin">
              <wp14:pctWidth>0</wp14:pctWidth>
            </wp14:sizeRelH>
            <wp14:sizeRelV relativeFrom="margin">
              <wp14:pctHeight>0</wp14:pctHeight>
            </wp14:sizeRelV>
          </wp:anchor>
        </w:drawing>
      </w:r>
      <w:r w:rsidR="0060020C">
        <w:rPr>
          <w:noProof/>
          <w:lang w:eastAsia="zh-CN"/>
        </w:rPr>
        <w:drawing>
          <wp:anchor distT="0" distB="0" distL="114300" distR="114300" simplePos="0" relativeHeight="251968543" behindDoc="0" locked="0" layoutInCell="1" allowOverlap="1" wp14:anchorId="4A0C4561" wp14:editId="1FF16C3F">
            <wp:simplePos x="0" y="0"/>
            <wp:positionH relativeFrom="column">
              <wp:posOffset>1380455</wp:posOffset>
            </wp:positionH>
            <wp:positionV relativeFrom="paragraph">
              <wp:posOffset>2197795</wp:posOffset>
            </wp:positionV>
            <wp:extent cx="1703705" cy="1597660"/>
            <wp:effectExtent l="0" t="0" r="0" b="0"/>
            <wp:wrapTight wrapText="bothSides">
              <wp:wrapPolygon edited="0">
                <wp:start x="9419" y="2833"/>
                <wp:lineTo x="8212" y="4121"/>
                <wp:lineTo x="4106" y="7469"/>
                <wp:lineTo x="3623" y="8757"/>
                <wp:lineTo x="4106" y="10302"/>
                <wp:lineTo x="6521" y="11590"/>
                <wp:lineTo x="4589" y="15711"/>
                <wp:lineTo x="4106" y="17771"/>
                <wp:lineTo x="5555" y="18801"/>
                <wp:lineTo x="10144" y="19831"/>
                <wp:lineTo x="10144" y="20347"/>
                <wp:lineTo x="14008" y="20347"/>
                <wp:lineTo x="17389" y="19831"/>
                <wp:lineTo x="18597" y="18544"/>
                <wp:lineTo x="18597" y="15711"/>
                <wp:lineTo x="20288" y="11590"/>
                <wp:lineTo x="20529" y="10560"/>
                <wp:lineTo x="19080" y="8757"/>
                <wp:lineTo x="16423" y="7469"/>
                <wp:lineTo x="16665" y="6439"/>
                <wp:lineTo x="14250" y="3606"/>
                <wp:lineTo x="13042" y="2833"/>
                <wp:lineTo x="9419" y="2833"/>
              </wp:wrapPolygon>
            </wp:wrapTight>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screen">
                      <a:extLst>
                        <a:ext uri="{BEBA8EAE-BF5A-486C-A8C5-ECC9F3942E4B}">
                          <a14:imgProps xmlns:a14="http://schemas.microsoft.com/office/drawing/2010/main">
                            <a14:imgLayer r:embed="rId48">
                              <a14:imgEffect>
                                <a14:backgroundRemoval t="8075" b="97516" l="0" r="94156">
                                  <a14:foregroundMark x1="50000" y1="34161" x2="50000" y2="34161"/>
                                  <a14:foregroundMark x1="47403" y1="32919" x2="47403" y2="32919"/>
                                  <a14:foregroundMark x1="46104" y1="33540" x2="46104" y2="33540"/>
                                  <a14:foregroundMark x1="44805" y1="31677" x2="44805" y2="31677"/>
                                  <a14:foregroundMark x1="48701" y1="28571" x2="48701" y2="28571"/>
                                  <a14:foregroundMark x1="52597" y1="28571" x2="52597" y2="28571"/>
                                  <a14:foregroundMark x1="55844" y1="29193" x2="55844" y2="29193"/>
                                  <a14:foregroundMark x1="54545" y1="26708" x2="54545" y2="26708"/>
                                  <a14:foregroundMark x1="55844" y1="29814" x2="55844" y2="29814"/>
                                  <a14:foregroundMark x1="56494" y1="32298" x2="56494" y2="32298"/>
                                  <a14:foregroundMark x1="57792" y1="34783" x2="57792" y2="34783"/>
                                  <a14:foregroundMark x1="55195" y1="36646" x2="55195" y2="36646"/>
                                  <a14:foregroundMark x1="54545" y1="37267" x2="54545" y2="37267"/>
                                  <a14:foregroundMark x1="50649" y1="36646" x2="50649" y2="36646"/>
                                  <a14:foregroundMark x1="57792" y1="37267" x2="57792" y2="37267"/>
                                  <a14:foregroundMark x1="57792" y1="39752" x2="57792" y2="39752"/>
                                </a14:backgroundRemoval>
                              </a14:imgEffect>
                            </a14:imgLayer>
                          </a14:imgProps>
                        </a:ext>
                        <a:ext uri="{28A0092B-C50C-407E-A947-70E740481C1C}">
                          <a14:useLocalDpi xmlns:a14="http://schemas.microsoft.com/office/drawing/2010/main"/>
                        </a:ext>
                      </a:extLst>
                    </a:blip>
                    <a:srcRect t="10271"/>
                    <a:stretch/>
                  </pic:blipFill>
                  <pic:spPr bwMode="auto">
                    <a:xfrm>
                      <a:off x="0" y="0"/>
                      <a:ext cx="1703705" cy="159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20C">
        <w:rPr>
          <w:noProof/>
          <w:lang w:eastAsia="zh-CN"/>
        </w:rPr>
        <mc:AlternateContent>
          <mc:Choice Requires="wps">
            <w:drawing>
              <wp:anchor distT="0" distB="0" distL="114300" distR="114300" simplePos="0" relativeHeight="251827231" behindDoc="0" locked="0" layoutInCell="1" allowOverlap="1" wp14:anchorId="584FE3C9" wp14:editId="0BD263E4">
                <wp:simplePos x="0" y="0"/>
                <wp:positionH relativeFrom="page">
                  <wp:posOffset>3079115</wp:posOffset>
                </wp:positionH>
                <wp:positionV relativeFrom="paragraph">
                  <wp:posOffset>247554</wp:posOffset>
                </wp:positionV>
                <wp:extent cx="3467819" cy="2013489"/>
                <wp:effectExtent l="19050" t="0" r="37465" b="196850"/>
                <wp:wrapNone/>
                <wp:docPr id="749" name="Cloud Callout 749"/>
                <wp:cNvGraphicFramePr/>
                <a:graphic xmlns:a="http://schemas.openxmlformats.org/drawingml/2006/main">
                  <a:graphicData uri="http://schemas.microsoft.com/office/word/2010/wordprocessingShape">
                    <wps:wsp>
                      <wps:cNvSpPr/>
                      <wps:spPr>
                        <a:xfrm>
                          <a:off x="0" y="0"/>
                          <a:ext cx="3467819" cy="2013489"/>
                        </a:xfrm>
                        <a:prstGeom prst="cloudCallout">
                          <a:avLst>
                            <a:gd name="adj1" fmla="val -34581"/>
                            <a:gd name="adj2" fmla="val 55682"/>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2B4D3D8A" w14:textId="77777777" w:rsidR="00E650A3" w:rsidRPr="00CC38A9" w:rsidRDefault="00E650A3" w:rsidP="00744FBA">
                            <w:pPr>
                              <w:spacing w:line="0" w:lineRule="atLeast"/>
                              <w:ind w:right="-898"/>
                              <w:rPr>
                                <w:rFonts w:ascii="Times New Roman" w:hAnsi="Times New Roman" w:cs="Times New Roman"/>
                                <w:color w:val="000000" w:themeColor="text1"/>
                                <w:sz w:val="24"/>
                                <w:szCs w:val="24"/>
                                <w:lang w:eastAsia="zh-HK"/>
                              </w:rPr>
                            </w:pPr>
                            <w:r w:rsidRPr="00CC38A9">
                              <w:rPr>
                                <w:rFonts w:ascii="Times New Roman" w:eastAsia="微軟正黑體" w:hAnsi="Times New Roman" w:cs="Times New Roman"/>
                                <w:b/>
                                <w:bCs/>
                                <w:color w:val="000000" w:themeColor="text1"/>
                                <w:sz w:val="24"/>
                                <w:szCs w:val="24"/>
                              </w:rPr>
                              <w:t>Think about it:</w:t>
                            </w:r>
                          </w:p>
                          <w:p w14:paraId="4D3EB431" w14:textId="089F6C1F" w:rsidR="00E650A3" w:rsidRPr="00CC38A9" w:rsidRDefault="00E650A3" w:rsidP="00744FBA">
                            <w:pPr>
                              <w:spacing w:after="0" w:line="0" w:lineRule="atLeast"/>
                            </w:pPr>
                            <w:r>
                              <w:rPr>
                                <w:rFonts w:ascii="Times New Roman" w:eastAsia="微軟正黑體" w:hAnsi="Times New Roman" w:cs="Times New Roman"/>
                                <w:bCs/>
                                <w:color w:val="000000" w:themeColor="text1"/>
                                <w:sz w:val="24"/>
                                <w:szCs w:val="24"/>
                              </w:rPr>
                              <w:t>T</w:t>
                            </w:r>
                            <w:r w:rsidRPr="002C4A54">
                              <w:rPr>
                                <w:rFonts w:ascii="Times New Roman" w:eastAsia="微軟正黑體" w:hAnsi="Times New Roman" w:cs="Times New Roman"/>
                                <w:bCs/>
                                <w:color w:val="000000" w:themeColor="text1"/>
                                <w:sz w:val="24"/>
                                <w:szCs w:val="24"/>
                              </w:rPr>
                              <w:t xml:space="preserve">he Financial Secretary prepares the </w:t>
                            </w:r>
                            <w:r>
                              <w:rPr>
                                <w:rFonts w:ascii="Times New Roman" w:eastAsia="微軟正黑體" w:hAnsi="Times New Roman" w:cs="Times New Roman"/>
                                <w:bCs/>
                                <w:color w:val="000000" w:themeColor="text1"/>
                                <w:sz w:val="24"/>
                                <w:szCs w:val="24"/>
                              </w:rPr>
                              <w:t>Budget every year</w:t>
                            </w:r>
                            <w:r w:rsidRPr="002C4A54">
                              <w:rPr>
                                <w:rFonts w:ascii="Times New Roman" w:eastAsia="微軟正黑體" w:hAnsi="Times New Roman" w:cs="Times New Roman"/>
                                <w:bCs/>
                                <w:color w:val="000000" w:themeColor="text1"/>
                                <w:sz w:val="24"/>
                                <w:szCs w:val="24"/>
                              </w:rPr>
                              <w:t xml:space="preserve">. If you were the Financial Secretary, what factors would you consider when preparing the </w:t>
                            </w:r>
                            <w:r>
                              <w:rPr>
                                <w:rFonts w:ascii="Times New Roman" w:eastAsia="微軟正黑體" w:hAnsi="Times New Roman" w:cs="Times New Roman"/>
                                <w:bCs/>
                                <w:color w:val="000000" w:themeColor="text1"/>
                                <w:sz w:val="24"/>
                                <w:szCs w:val="24"/>
                              </w:rPr>
                              <w:t>Budget</w:t>
                            </w:r>
                            <w:r w:rsidRPr="002C4A54">
                              <w:rPr>
                                <w:rFonts w:ascii="Times New Roman" w:eastAsia="微軟正黑體" w:hAnsi="Times New Roman" w:cs="Times New Roman"/>
                                <w:bCs/>
                                <w:color w:val="000000" w:themeColor="text1"/>
                                <w:sz w:val="24"/>
                                <w:szCs w:val="24"/>
                              </w:rPr>
                              <w:t>?</w:t>
                            </w:r>
                          </w:p>
                          <w:p w14:paraId="5669A0C2" w14:textId="77777777" w:rsidR="00E650A3" w:rsidRPr="00744FBA" w:rsidRDefault="00E650A3" w:rsidP="00A054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FE3C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49" o:spid="_x0000_s1047" type="#_x0000_t106" style="position:absolute;margin-left:242.45pt;margin-top:19.5pt;width:273.05pt;height:158.55pt;z-index:251827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" adj="3331,22827" filled="f" strokecolor="#0070c0" strokeweight="1pt">
                <v:stroke joinstyle="miter"/>
                <v:textbox>
                  <w:txbxContent>
                    <w:p w14:paraId="2B4D3D8A" w14:textId="77777777" w:rsidR="00E650A3" w:rsidRPr="00CC38A9" w:rsidRDefault="00E650A3" w:rsidP="00744FBA">
                      <w:pPr>
                        <w:spacing w:line="0" w:lineRule="atLeast"/>
                        <w:ind w:right="-898"/>
                        <w:rPr>
                          <w:rFonts w:ascii="Times New Roman" w:hAnsi="Times New Roman" w:cs="Times New Roman"/>
                          <w:color w:val="000000" w:themeColor="text1"/>
                          <w:sz w:val="24"/>
                          <w:szCs w:val="24"/>
                          <w:lang w:eastAsia="zh-HK"/>
                        </w:rPr>
                      </w:pPr>
                      <w:r w:rsidRPr="00CC38A9">
                        <w:rPr>
                          <w:rFonts w:ascii="Times New Roman" w:eastAsia="微軟正黑體" w:hAnsi="Times New Roman" w:cs="Times New Roman"/>
                          <w:b/>
                          <w:bCs/>
                          <w:color w:val="000000" w:themeColor="text1"/>
                          <w:sz w:val="24"/>
                          <w:szCs w:val="24"/>
                        </w:rPr>
                        <w:t>Think about it:</w:t>
                      </w:r>
                    </w:p>
                    <w:p w14:paraId="4D3EB431" w14:textId="089F6C1F" w:rsidR="00E650A3" w:rsidRPr="00CC38A9" w:rsidRDefault="00E650A3" w:rsidP="00744FBA">
                      <w:pPr>
                        <w:spacing w:after="0" w:line="0" w:lineRule="atLeast"/>
                      </w:pPr>
                      <w:r>
                        <w:rPr>
                          <w:rFonts w:ascii="Times New Roman" w:eastAsia="微軟正黑體" w:hAnsi="Times New Roman" w:cs="Times New Roman"/>
                          <w:bCs/>
                          <w:color w:val="000000" w:themeColor="text1"/>
                          <w:sz w:val="24"/>
                          <w:szCs w:val="24"/>
                        </w:rPr>
                        <w:t>T</w:t>
                      </w:r>
                      <w:r w:rsidRPr="002C4A54">
                        <w:rPr>
                          <w:rFonts w:ascii="Times New Roman" w:eastAsia="微軟正黑體" w:hAnsi="Times New Roman" w:cs="Times New Roman"/>
                          <w:bCs/>
                          <w:color w:val="000000" w:themeColor="text1"/>
                          <w:sz w:val="24"/>
                          <w:szCs w:val="24"/>
                        </w:rPr>
                        <w:t xml:space="preserve">he Financial Secretary prepares the </w:t>
                      </w:r>
                      <w:r>
                        <w:rPr>
                          <w:rFonts w:ascii="Times New Roman" w:eastAsia="微軟正黑體" w:hAnsi="Times New Roman" w:cs="Times New Roman"/>
                          <w:bCs/>
                          <w:color w:val="000000" w:themeColor="text1"/>
                          <w:sz w:val="24"/>
                          <w:szCs w:val="24"/>
                        </w:rPr>
                        <w:t>Budget every year</w:t>
                      </w:r>
                      <w:r w:rsidRPr="002C4A54">
                        <w:rPr>
                          <w:rFonts w:ascii="Times New Roman" w:eastAsia="微軟正黑體" w:hAnsi="Times New Roman" w:cs="Times New Roman"/>
                          <w:bCs/>
                          <w:color w:val="000000" w:themeColor="text1"/>
                          <w:sz w:val="24"/>
                          <w:szCs w:val="24"/>
                        </w:rPr>
                        <w:t xml:space="preserve">. If you were the Financial Secretary, what factors would you consider when preparing the </w:t>
                      </w:r>
                      <w:r>
                        <w:rPr>
                          <w:rFonts w:ascii="Times New Roman" w:eastAsia="微軟正黑體" w:hAnsi="Times New Roman" w:cs="Times New Roman"/>
                          <w:bCs/>
                          <w:color w:val="000000" w:themeColor="text1"/>
                          <w:sz w:val="24"/>
                          <w:szCs w:val="24"/>
                        </w:rPr>
                        <w:t>Budget</w:t>
                      </w:r>
                      <w:r w:rsidRPr="002C4A54">
                        <w:rPr>
                          <w:rFonts w:ascii="Times New Roman" w:eastAsia="微軟正黑體" w:hAnsi="Times New Roman" w:cs="Times New Roman"/>
                          <w:bCs/>
                          <w:color w:val="000000" w:themeColor="text1"/>
                          <w:sz w:val="24"/>
                          <w:szCs w:val="24"/>
                        </w:rPr>
                        <w:t>?</w:t>
                      </w:r>
                    </w:p>
                    <w:p w14:paraId="5669A0C2" w14:textId="77777777" w:rsidR="00E650A3" w:rsidRPr="00744FBA" w:rsidRDefault="00E650A3" w:rsidP="00A05451">
                      <w:pPr>
                        <w:jc w:val="center"/>
                      </w:pPr>
                    </w:p>
                  </w:txbxContent>
                </v:textbox>
                <w10:wrap anchorx="page"/>
              </v:shape>
            </w:pict>
          </mc:Fallback>
        </mc:AlternateContent>
      </w:r>
    </w:p>
    <w:p w14:paraId="63AC8C9F" w14:textId="7BFF011F" w:rsidR="003A5416" w:rsidRDefault="003A5416" w:rsidP="003A5416">
      <w:pPr>
        <w:rPr>
          <w:rFonts w:asciiTheme="minorEastAsia" w:hAnsiTheme="minorEastAsia"/>
          <w:b/>
          <w:sz w:val="32"/>
          <w:szCs w:val="32"/>
          <w:lang w:eastAsia="zh-HK"/>
        </w:rPr>
      </w:pPr>
    </w:p>
    <w:p w14:paraId="69CD9CE7" w14:textId="6A91544E" w:rsidR="00693E11" w:rsidRDefault="00693E11">
      <w:pPr>
        <w:rPr>
          <w:rFonts w:asciiTheme="minorEastAsia" w:hAnsiTheme="minorEastAsia"/>
          <w:b/>
          <w:sz w:val="32"/>
          <w:szCs w:val="32"/>
          <w:lang w:eastAsia="zh-HK"/>
        </w:rPr>
      </w:pPr>
    </w:p>
    <w:p w14:paraId="0E4ED0F5" w14:textId="1B3922D1" w:rsidR="00693E11" w:rsidRDefault="00693E11">
      <w:pPr>
        <w:rPr>
          <w:rFonts w:asciiTheme="minorEastAsia" w:hAnsiTheme="minorEastAsia"/>
          <w:b/>
          <w:sz w:val="32"/>
          <w:szCs w:val="32"/>
          <w:lang w:eastAsia="zh-HK"/>
        </w:rPr>
      </w:pPr>
    </w:p>
    <w:p w14:paraId="17E1A726" w14:textId="315C0245" w:rsidR="00693E11" w:rsidRDefault="00693E11">
      <w:pPr>
        <w:rPr>
          <w:rFonts w:asciiTheme="minorEastAsia" w:hAnsiTheme="minorEastAsia"/>
          <w:b/>
          <w:sz w:val="32"/>
          <w:szCs w:val="32"/>
          <w:lang w:eastAsia="zh-HK"/>
        </w:rPr>
      </w:pPr>
    </w:p>
    <w:p w14:paraId="23A77587" w14:textId="1DFAABE6" w:rsidR="00693E11" w:rsidRDefault="00693E11">
      <w:pPr>
        <w:rPr>
          <w:rFonts w:asciiTheme="minorEastAsia" w:hAnsiTheme="minorEastAsia"/>
          <w:b/>
          <w:sz w:val="32"/>
          <w:szCs w:val="32"/>
          <w:lang w:eastAsia="zh-HK"/>
        </w:rPr>
      </w:pPr>
    </w:p>
    <w:p w14:paraId="61D07BEC" w14:textId="4C18F8BB" w:rsidR="00CD41E4" w:rsidRDefault="006968F5">
      <w:pPr>
        <w:rPr>
          <w:rFonts w:asciiTheme="minorEastAsia" w:hAnsiTheme="minorEastAsia"/>
          <w:b/>
          <w:sz w:val="32"/>
          <w:szCs w:val="32"/>
          <w:lang w:eastAsia="zh-HK"/>
        </w:rPr>
      </w:pPr>
      <w:r>
        <w:rPr>
          <w:noProof/>
          <w:lang w:eastAsia="zh-CN"/>
        </w:rPr>
        <w:drawing>
          <wp:anchor distT="0" distB="0" distL="114300" distR="114300" simplePos="0" relativeHeight="252004383" behindDoc="0" locked="0" layoutInCell="1" allowOverlap="1" wp14:anchorId="5F7940B4" wp14:editId="214EC9C4">
            <wp:simplePos x="0" y="0"/>
            <wp:positionH relativeFrom="column">
              <wp:posOffset>2347929</wp:posOffset>
            </wp:positionH>
            <wp:positionV relativeFrom="paragraph">
              <wp:posOffset>479708</wp:posOffset>
            </wp:positionV>
            <wp:extent cx="2743200" cy="1927225"/>
            <wp:effectExtent l="114300" t="114300" r="114300" b="149225"/>
            <wp:wrapTight wrapText="bothSides">
              <wp:wrapPolygon edited="0">
                <wp:start x="-900" y="-1281"/>
                <wp:lineTo x="-900" y="23059"/>
                <wp:lineTo x="22350" y="23059"/>
                <wp:lineTo x="22350" y="-1281"/>
                <wp:lineTo x="-900" y="-1281"/>
              </wp:wrapPolygon>
            </wp:wrapTight>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43200" cy="1927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2003359" behindDoc="0" locked="0" layoutInCell="1" allowOverlap="1" wp14:anchorId="51F468E3" wp14:editId="669F36EC">
            <wp:simplePos x="0" y="0"/>
            <wp:positionH relativeFrom="column">
              <wp:posOffset>-46990</wp:posOffset>
            </wp:positionH>
            <wp:positionV relativeFrom="paragraph">
              <wp:posOffset>987425</wp:posOffset>
            </wp:positionV>
            <wp:extent cx="2743200" cy="1719580"/>
            <wp:effectExtent l="114300" t="114300" r="133350" b="147320"/>
            <wp:wrapTight wrapText="bothSides">
              <wp:wrapPolygon edited="0">
                <wp:start x="-900" y="-1436"/>
                <wp:lineTo x="-900" y="23211"/>
                <wp:lineTo x="22500" y="23211"/>
                <wp:lineTo x="22350" y="-1436"/>
                <wp:lineTo x="-900" y="-1436"/>
              </wp:wrapPolygon>
            </wp:wrapTight>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43200" cy="1719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477CD04" w14:textId="432F857D" w:rsidR="006968F5" w:rsidRDefault="006968F5">
      <w:pPr>
        <w:rPr>
          <w:rFonts w:asciiTheme="minorEastAsia" w:hAnsiTheme="minorEastAsia"/>
          <w:b/>
          <w:sz w:val="32"/>
          <w:szCs w:val="32"/>
          <w:lang w:eastAsia="zh-HK"/>
        </w:rPr>
      </w:pPr>
    </w:p>
    <w:p w14:paraId="34A9D5B3" w14:textId="0FFD865D" w:rsidR="008C5B5D" w:rsidRPr="00CD31EE" w:rsidRDefault="008C5B5D" w:rsidP="008C5B5D">
      <w:pPr>
        <w:spacing w:after="0" w:line="0" w:lineRule="atLeast"/>
        <w:rPr>
          <w:rFonts w:ascii="Times New Roman" w:hAnsi="Times New Roman" w:cs="Times New Roman"/>
          <w:lang w:eastAsia="zh-HK"/>
        </w:rPr>
      </w:pPr>
      <w:r w:rsidRPr="00CD31EE">
        <w:rPr>
          <w:rFonts w:ascii="Times New Roman" w:hAnsi="Times New Roman" w:cs="Times New Roman"/>
          <w:lang w:eastAsia="zh-HK"/>
        </w:rPr>
        <w:t>Source:</w:t>
      </w:r>
      <w:r w:rsidR="00884138">
        <w:rPr>
          <w:rFonts w:ascii="Times New Roman" w:hAnsi="Times New Roman" w:cs="Times New Roman"/>
          <w:lang w:eastAsia="zh-HK"/>
        </w:rPr>
        <w:t xml:space="preserve"> The Budget website</w:t>
      </w:r>
    </w:p>
    <w:p w14:paraId="727806F8" w14:textId="1C10B799" w:rsidR="008C5B5D" w:rsidRPr="00CD31EE" w:rsidRDefault="008C5B5D" w:rsidP="008C5B5D">
      <w:pPr>
        <w:spacing w:after="0" w:line="0" w:lineRule="atLeast"/>
        <w:rPr>
          <w:rFonts w:ascii="Times New Roman" w:hAnsi="Times New Roman" w:cs="Times New Roman"/>
          <w:lang w:eastAsia="zh-HK"/>
        </w:rPr>
      </w:pPr>
      <w:r w:rsidRPr="00CD31EE">
        <w:rPr>
          <w:rFonts w:ascii="Times New Roman" w:hAnsi="Times New Roman" w:cs="Times New Roman"/>
          <w:lang w:eastAsia="zh-HK"/>
        </w:rPr>
        <w:t>The 202</w:t>
      </w:r>
      <w:r w:rsidR="00077A59">
        <w:rPr>
          <w:rFonts w:ascii="Times New Roman" w:hAnsi="Times New Roman" w:cs="Times New Roman"/>
          <w:lang w:eastAsia="zh-HK"/>
        </w:rPr>
        <w:t>2</w:t>
      </w:r>
      <w:r w:rsidRPr="00CD31EE">
        <w:rPr>
          <w:rFonts w:ascii="Times New Roman" w:hAnsi="Times New Roman" w:cs="Times New Roman"/>
          <w:lang w:eastAsia="zh-HK"/>
        </w:rPr>
        <w:t>-2</w:t>
      </w:r>
      <w:r w:rsidR="00077A59">
        <w:rPr>
          <w:rFonts w:ascii="Times New Roman" w:hAnsi="Times New Roman" w:cs="Times New Roman"/>
          <w:lang w:eastAsia="zh-HK"/>
        </w:rPr>
        <w:t>3</w:t>
      </w:r>
      <w:r w:rsidRPr="00CD31EE">
        <w:rPr>
          <w:rFonts w:ascii="Times New Roman" w:hAnsi="Times New Roman" w:cs="Times New Roman"/>
          <w:lang w:eastAsia="zh-HK"/>
        </w:rPr>
        <w:t xml:space="preserve"> Budget: </w:t>
      </w:r>
      <w:hyperlink r:id="rId51" w:history="1">
        <w:r w:rsidR="00077A59" w:rsidRPr="002D1973">
          <w:rPr>
            <w:rStyle w:val="a6"/>
            <w:rFonts w:ascii="Times New Roman" w:hAnsi="Times New Roman" w:cs="Times New Roman"/>
            <w:lang w:eastAsia="zh-HK"/>
          </w:rPr>
          <w:t>https://www.budget.gov.hk/2022/eng/index.html</w:t>
        </w:r>
      </w:hyperlink>
    </w:p>
    <w:p w14:paraId="01B05B39" w14:textId="635DC5D2" w:rsidR="008C5B5D" w:rsidRPr="00CD31EE" w:rsidRDefault="008C5B5D" w:rsidP="008C5B5D">
      <w:pPr>
        <w:spacing w:after="0" w:line="0" w:lineRule="atLeast"/>
        <w:rPr>
          <w:rFonts w:ascii="Times New Roman" w:hAnsi="Times New Roman" w:cs="Times New Roman"/>
          <w:lang w:eastAsia="zh-HK"/>
        </w:rPr>
      </w:pPr>
      <w:r w:rsidRPr="00CD31EE">
        <w:rPr>
          <w:rFonts w:ascii="Times New Roman" w:hAnsi="Times New Roman" w:cs="Times New Roman"/>
          <w:lang w:eastAsia="zh-HK"/>
        </w:rPr>
        <w:t>The 20</w:t>
      </w:r>
      <w:r w:rsidR="00077A59">
        <w:rPr>
          <w:rFonts w:ascii="Times New Roman" w:hAnsi="Times New Roman" w:cs="Times New Roman"/>
          <w:lang w:eastAsia="zh-HK"/>
        </w:rPr>
        <w:t>21</w:t>
      </w:r>
      <w:r w:rsidRPr="00CD31EE">
        <w:rPr>
          <w:rFonts w:ascii="Times New Roman" w:hAnsi="Times New Roman" w:cs="Times New Roman"/>
          <w:lang w:eastAsia="zh-HK"/>
        </w:rPr>
        <w:t>-2</w:t>
      </w:r>
      <w:r w:rsidR="00077A59">
        <w:rPr>
          <w:rFonts w:ascii="Times New Roman" w:hAnsi="Times New Roman" w:cs="Times New Roman"/>
          <w:lang w:eastAsia="zh-HK"/>
        </w:rPr>
        <w:t>2</w:t>
      </w:r>
      <w:r w:rsidRPr="00CD31EE">
        <w:rPr>
          <w:rFonts w:ascii="Times New Roman" w:hAnsi="Times New Roman" w:cs="Times New Roman"/>
          <w:lang w:eastAsia="zh-HK"/>
        </w:rPr>
        <w:t xml:space="preserve"> Budget: </w:t>
      </w:r>
      <w:hyperlink r:id="rId52" w:history="1">
        <w:r w:rsidR="00884138" w:rsidRPr="002D1973">
          <w:rPr>
            <w:rStyle w:val="a6"/>
            <w:rFonts w:ascii="Times New Roman" w:hAnsi="Times New Roman" w:cs="Times New Roman"/>
            <w:lang w:eastAsia="zh-HK"/>
          </w:rPr>
          <w:t>https://www.budget.gov.hk/2021/eng/index.html</w:t>
        </w:r>
      </w:hyperlink>
    </w:p>
    <w:p w14:paraId="4A5AD22C" w14:textId="45D9464C" w:rsidR="007A1876" w:rsidRDefault="007A1876">
      <w:pPr>
        <w:rPr>
          <w:rFonts w:asciiTheme="minorEastAsia" w:hAnsiTheme="minorEastAsia" w:cs="Times New Roman"/>
          <w:sz w:val="24"/>
          <w:szCs w:val="24"/>
          <w:lang w:eastAsia="zh-HK"/>
        </w:rPr>
      </w:pPr>
      <w:r>
        <w:rPr>
          <w:rFonts w:asciiTheme="minorEastAsia" w:hAnsiTheme="minorEastAsia" w:cs="Times New Roman"/>
          <w:sz w:val="24"/>
          <w:szCs w:val="24"/>
          <w:lang w:eastAsia="zh-HK"/>
        </w:rPr>
        <w:br w:type="page"/>
      </w:r>
    </w:p>
    <w:p w14:paraId="34EE7015" w14:textId="77777777" w:rsidR="00C673C5" w:rsidRPr="00C673C5" w:rsidRDefault="00C673C5" w:rsidP="00CD31EE">
      <w:pPr>
        <w:snapToGrid w:val="0"/>
        <w:spacing w:after="0" w:line="276" w:lineRule="auto"/>
        <w:jc w:val="both"/>
        <w:rPr>
          <w:rFonts w:ascii="Times New Roman" w:hAnsi="Times New Roman" w:cs="Times New Roman"/>
          <w:b/>
          <w:color w:val="0070C0"/>
          <w:sz w:val="28"/>
          <w:szCs w:val="28"/>
          <w:lang w:eastAsia="zh-HK"/>
        </w:rPr>
      </w:pPr>
      <w:r w:rsidRPr="00C673C5">
        <w:rPr>
          <w:rFonts w:ascii="Times New Roman" w:hAnsi="Times New Roman" w:cs="Times New Roman"/>
          <w:b/>
          <w:sz w:val="28"/>
          <w:szCs w:val="28"/>
          <w:lang w:eastAsia="zh-HK"/>
        </w:rPr>
        <w:lastRenderedPageBreak/>
        <w:t>Government Budget</w:t>
      </w:r>
    </w:p>
    <w:p w14:paraId="58ABD65C" w14:textId="1F7AE60D" w:rsidR="00C673C5" w:rsidRDefault="00C673C5" w:rsidP="00CD31EE">
      <w:pPr>
        <w:snapToGrid w:val="0"/>
        <w:spacing w:after="0" w:line="276" w:lineRule="auto"/>
        <w:jc w:val="both"/>
        <w:rPr>
          <w:rFonts w:ascii="Times New Roman" w:eastAsia="微軟正黑體" w:hAnsi="Times New Roman" w:cs="Times New Roman"/>
          <w:bCs/>
          <w:color w:val="000000" w:themeColor="text1"/>
          <w:sz w:val="24"/>
          <w:szCs w:val="24"/>
        </w:rPr>
      </w:pPr>
      <w:r>
        <w:rPr>
          <w:rFonts w:ascii="Times New Roman" w:eastAsia="微軟正黑體" w:hAnsi="Times New Roman" w:cs="Times New Roman"/>
          <w:bCs/>
          <w:color w:val="000000" w:themeColor="text1"/>
          <w:sz w:val="24"/>
          <w:szCs w:val="24"/>
        </w:rPr>
        <w:t>T</w:t>
      </w:r>
      <w:r w:rsidRPr="002C4A54">
        <w:rPr>
          <w:rFonts w:ascii="Times New Roman" w:eastAsia="微軟正黑體" w:hAnsi="Times New Roman" w:cs="Times New Roman"/>
          <w:bCs/>
          <w:color w:val="000000" w:themeColor="text1"/>
          <w:sz w:val="24"/>
          <w:szCs w:val="24"/>
        </w:rPr>
        <w:t xml:space="preserve">he </w:t>
      </w:r>
      <w:r>
        <w:rPr>
          <w:rFonts w:ascii="Times New Roman" w:eastAsia="微軟正黑體" w:hAnsi="Times New Roman" w:cs="Times New Roman"/>
          <w:bCs/>
          <w:color w:val="000000" w:themeColor="text1"/>
          <w:sz w:val="24"/>
          <w:szCs w:val="24"/>
        </w:rPr>
        <w:t>government</w:t>
      </w:r>
      <w:r w:rsidRPr="002C4A54">
        <w:rPr>
          <w:rFonts w:ascii="Times New Roman" w:eastAsia="微軟正黑體" w:hAnsi="Times New Roman" w:cs="Times New Roman"/>
          <w:bCs/>
          <w:color w:val="000000" w:themeColor="text1"/>
          <w:sz w:val="24"/>
          <w:szCs w:val="24"/>
        </w:rPr>
        <w:t xml:space="preserve"> prepares the </w:t>
      </w:r>
      <w:r w:rsidR="00D96C89">
        <w:rPr>
          <w:rFonts w:ascii="Times New Roman" w:eastAsia="微軟正黑體" w:hAnsi="Times New Roman" w:cs="Times New Roman"/>
          <w:bCs/>
          <w:color w:val="000000" w:themeColor="text1"/>
          <w:sz w:val="24"/>
          <w:szCs w:val="24"/>
        </w:rPr>
        <w:t>B</w:t>
      </w:r>
      <w:r>
        <w:rPr>
          <w:rFonts w:ascii="Times New Roman" w:eastAsia="微軟正黑體" w:hAnsi="Times New Roman" w:cs="Times New Roman"/>
          <w:bCs/>
          <w:color w:val="000000" w:themeColor="text1"/>
          <w:sz w:val="24"/>
          <w:szCs w:val="24"/>
        </w:rPr>
        <w:t xml:space="preserve">udget every year, which shows the estimated revenue and estimated expenditure of </w:t>
      </w:r>
      <w:r w:rsidR="00C46DBD">
        <w:rPr>
          <w:rFonts w:ascii="Times New Roman" w:eastAsia="微軟正黑體" w:hAnsi="Times New Roman" w:cs="Times New Roman"/>
          <w:bCs/>
          <w:color w:val="000000" w:themeColor="text1"/>
          <w:sz w:val="24"/>
          <w:szCs w:val="24"/>
        </w:rPr>
        <w:t xml:space="preserve">the government in </w:t>
      </w:r>
      <w:r>
        <w:rPr>
          <w:rFonts w:ascii="Times New Roman" w:eastAsia="微軟正黑體" w:hAnsi="Times New Roman" w:cs="Times New Roman"/>
          <w:bCs/>
          <w:color w:val="000000" w:themeColor="text1"/>
          <w:sz w:val="24"/>
          <w:szCs w:val="24"/>
        </w:rPr>
        <w:t xml:space="preserve">a particular financial year. </w:t>
      </w:r>
    </w:p>
    <w:p w14:paraId="153D8144" w14:textId="77777777" w:rsidR="00C673C5" w:rsidRDefault="00C673C5" w:rsidP="00CD31EE">
      <w:pPr>
        <w:snapToGrid w:val="0"/>
        <w:spacing w:after="0" w:line="276" w:lineRule="auto"/>
        <w:jc w:val="both"/>
        <w:rPr>
          <w:rFonts w:ascii="Times New Roman" w:eastAsia="微軟正黑體" w:hAnsi="Times New Roman" w:cs="Times New Roman"/>
          <w:bCs/>
          <w:color w:val="000000" w:themeColor="text1"/>
          <w:sz w:val="24"/>
          <w:szCs w:val="24"/>
        </w:rPr>
      </w:pPr>
    </w:p>
    <w:p w14:paraId="36054CD5" w14:textId="6BF87D67" w:rsidR="00EA4B66" w:rsidRPr="00C673C5" w:rsidRDefault="00C673C5" w:rsidP="00C673C5">
      <w:pPr>
        <w:spacing w:after="0" w:line="240" w:lineRule="auto"/>
        <w:jc w:val="both"/>
        <w:rPr>
          <w:rFonts w:asciiTheme="minorEastAsia" w:hAnsiTheme="minorEastAsia"/>
          <w:sz w:val="24"/>
          <w:szCs w:val="24"/>
          <w:lang w:eastAsia="zh-HK"/>
        </w:rPr>
      </w:pPr>
      <w:r>
        <w:rPr>
          <w:rFonts w:ascii="Times New Roman" w:eastAsia="微軟正黑體" w:hAnsi="Times New Roman" w:cs="Times New Roman"/>
          <w:bCs/>
          <w:color w:val="000000" w:themeColor="text1"/>
          <w:sz w:val="24"/>
          <w:szCs w:val="24"/>
        </w:rPr>
        <w:t xml:space="preserve">Budget can be </w:t>
      </w:r>
      <w:r w:rsidR="00C46DBD">
        <w:rPr>
          <w:rFonts w:ascii="Times New Roman" w:eastAsia="微軟正黑體" w:hAnsi="Times New Roman" w:cs="Times New Roman"/>
          <w:bCs/>
          <w:color w:val="000000" w:themeColor="text1"/>
          <w:sz w:val="24"/>
          <w:szCs w:val="24"/>
        </w:rPr>
        <w:t xml:space="preserve">classified </w:t>
      </w:r>
      <w:r>
        <w:rPr>
          <w:rFonts w:ascii="Times New Roman" w:eastAsia="微軟正黑體" w:hAnsi="Times New Roman" w:cs="Times New Roman"/>
          <w:bCs/>
          <w:color w:val="000000" w:themeColor="text1"/>
          <w:sz w:val="24"/>
          <w:szCs w:val="24"/>
        </w:rPr>
        <w:t>into three different types:</w:t>
      </w:r>
      <w:r>
        <w:rPr>
          <w:rFonts w:asciiTheme="minorEastAsia" w:hAnsiTheme="minorEastAsia"/>
          <w:sz w:val="24"/>
          <w:szCs w:val="24"/>
          <w:lang w:eastAsia="zh-HK"/>
        </w:rPr>
        <w:t xml:space="preserve"> </w:t>
      </w:r>
    </w:p>
    <w:tbl>
      <w:tblPr>
        <w:tblStyle w:val="a3"/>
        <w:tblW w:w="8359" w:type="dxa"/>
        <w:tblBorders>
          <w:insideV w:val="none" w:sz="0" w:space="0" w:color="auto"/>
        </w:tblBorders>
        <w:tblLayout w:type="fixed"/>
        <w:tblLook w:val="04A0" w:firstRow="1" w:lastRow="0" w:firstColumn="1" w:lastColumn="0" w:noHBand="0" w:noVBand="1"/>
      </w:tblPr>
      <w:tblGrid>
        <w:gridCol w:w="3055"/>
        <w:gridCol w:w="5304"/>
      </w:tblGrid>
      <w:tr w:rsidR="00CD4A0B" w14:paraId="39B6B821" w14:textId="77777777" w:rsidTr="00360635">
        <w:trPr>
          <w:trHeight w:val="2852"/>
        </w:trPr>
        <w:tc>
          <w:tcPr>
            <w:tcW w:w="3055" w:type="dxa"/>
          </w:tcPr>
          <w:p w14:paraId="1766DA04" w14:textId="09D4559A" w:rsidR="00CD4A0B" w:rsidRPr="00526BD2" w:rsidRDefault="00CD4A0B" w:rsidP="00F11C67">
            <w:pPr>
              <w:spacing w:line="360" w:lineRule="auto"/>
              <w:rPr>
                <w:rFonts w:ascii="Times New Roman" w:hAnsi="Times New Roman" w:cs="Times New Roman"/>
                <w:b/>
                <w:sz w:val="24"/>
                <w:szCs w:val="24"/>
                <w:lang w:eastAsia="zh-HK"/>
              </w:rPr>
            </w:pPr>
            <w:r w:rsidRPr="00526BD2">
              <w:rPr>
                <w:rFonts w:ascii="Times New Roman" w:hAnsi="Times New Roman" w:cs="Times New Roman"/>
                <w:b/>
                <w:sz w:val="24"/>
                <w:szCs w:val="24"/>
                <w:lang w:eastAsia="zh-HK"/>
              </w:rPr>
              <w:t>Surplus budget</w:t>
            </w:r>
          </w:p>
          <w:p w14:paraId="5FC6915C" w14:textId="77777777" w:rsidR="00CD4A0B" w:rsidRPr="00526BD2" w:rsidRDefault="00CD4A0B" w:rsidP="00C96DEE">
            <w:pPr>
              <w:pStyle w:val="a4"/>
              <w:numPr>
                <w:ilvl w:val="0"/>
                <w:numId w:val="17"/>
              </w:numPr>
              <w:spacing w:line="276" w:lineRule="auto"/>
              <w:ind w:left="482" w:hanging="482"/>
              <w:rPr>
                <w:rFonts w:ascii="Times New Roman" w:hAnsi="Times New Roman" w:cs="Times New Roman"/>
                <w:sz w:val="24"/>
                <w:szCs w:val="24"/>
              </w:rPr>
            </w:pPr>
            <w:r w:rsidRPr="00526BD2">
              <w:rPr>
                <w:rFonts w:ascii="Times New Roman" w:hAnsi="Times New Roman" w:cs="Times New Roman"/>
                <w:sz w:val="24"/>
                <w:szCs w:val="24"/>
                <w:lang w:eastAsia="zh-HK"/>
              </w:rPr>
              <w:t>Estimated revenue</w:t>
            </w:r>
            <w:r w:rsidRPr="00526BD2">
              <w:rPr>
                <w:rFonts w:ascii="Times New Roman" w:hAnsi="Times New Roman" w:cs="Times New Roman"/>
                <w:b/>
                <w:sz w:val="28"/>
                <w:szCs w:val="28"/>
                <w:lang w:eastAsia="zh-HK"/>
              </w:rPr>
              <w:t xml:space="preserve"> </w:t>
            </w:r>
            <w:r w:rsidRPr="00526BD2">
              <w:rPr>
                <w:rFonts w:ascii="Times New Roman" w:hAnsi="Times New Roman" w:cs="Times New Roman"/>
                <w:b/>
                <w:sz w:val="24"/>
                <w:szCs w:val="24"/>
                <w:lang w:eastAsia="zh-HK"/>
              </w:rPr>
              <w:t>larger than</w:t>
            </w:r>
          </w:p>
          <w:p w14:paraId="5FC36251" w14:textId="311F0134" w:rsidR="00CD4A0B" w:rsidRPr="00526BD2" w:rsidRDefault="00CD4A0B" w:rsidP="00C96DEE">
            <w:pPr>
              <w:pStyle w:val="a4"/>
              <w:spacing w:line="276" w:lineRule="auto"/>
              <w:ind w:left="482"/>
              <w:rPr>
                <w:rFonts w:ascii="Times New Roman" w:hAnsi="Times New Roman" w:cs="Times New Roman"/>
                <w:sz w:val="24"/>
                <w:szCs w:val="24"/>
              </w:rPr>
            </w:pPr>
            <w:r w:rsidRPr="00526BD2">
              <w:rPr>
                <w:rFonts w:ascii="Times New Roman" w:hAnsi="Times New Roman" w:cs="Times New Roman"/>
                <w:sz w:val="24"/>
                <w:szCs w:val="24"/>
                <w:lang w:eastAsia="zh-HK"/>
              </w:rPr>
              <w:t>Estimate</w:t>
            </w:r>
            <w:r w:rsidR="00D96C89">
              <w:rPr>
                <w:rFonts w:ascii="Times New Roman" w:hAnsi="Times New Roman" w:cs="Times New Roman" w:hint="eastAsia"/>
                <w:sz w:val="24"/>
                <w:szCs w:val="24"/>
              </w:rPr>
              <w:t>d</w:t>
            </w:r>
            <w:r w:rsidRPr="00526BD2">
              <w:rPr>
                <w:rFonts w:ascii="Times New Roman" w:hAnsi="Times New Roman" w:cs="Times New Roman"/>
                <w:sz w:val="24"/>
                <w:szCs w:val="24"/>
                <w:lang w:eastAsia="zh-HK"/>
              </w:rPr>
              <w:t xml:space="preserve"> expenditure </w:t>
            </w:r>
          </w:p>
        </w:tc>
        <w:tc>
          <w:tcPr>
            <w:tcW w:w="5304" w:type="dxa"/>
          </w:tcPr>
          <w:p w14:paraId="659FACD8" w14:textId="77777777" w:rsidR="00CD4A0B" w:rsidRDefault="00CD4A0B" w:rsidP="00F11C67">
            <w:pPr>
              <w:rPr>
                <w:rFonts w:asciiTheme="minorEastAsia" w:hAnsiTheme="minorEastAsia"/>
                <w:sz w:val="24"/>
                <w:szCs w:val="24"/>
              </w:rPr>
            </w:pPr>
            <w:r>
              <w:rPr>
                <w:noProof/>
                <w:lang w:eastAsia="zh-CN"/>
              </w:rPr>
              <w:drawing>
                <wp:inline distT="0" distB="0" distL="0" distR="0" wp14:anchorId="4CB371B7" wp14:editId="050AE9F5">
                  <wp:extent cx="3189091" cy="1813560"/>
                  <wp:effectExtent l="0" t="0" r="0" b="0"/>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3232134" cy="1838037"/>
                          </a:xfrm>
                          <a:prstGeom prst="rect">
                            <a:avLst/>
                          </a:prstGeom>
                          <a:ln>
                            <a:noFill/>
                          </a:ln>
                          <a:extLst>
                            <a:ext uri="{53640926-AAD7-44D8-BBD7-CCE9431645EC}">
                              <a14:shadowObscured xmlns:a14="http://schemas.microsoft.com/office/drawing/2010/main"/>
                            </a:ext>
                          </a:extLst>
                        </pic:spPr>
                      </pic:pic>
                    </a:graphicData>
                  </a:graphic>
                </wp:inline>
              </w:drawing>
            </w:r>
          </w:p>
        </w:tc>
      </w:tr>
      <w:tr w:rsidR="00CD4A0B" w14:paraId="00FC3A60" w14:textId="77777777" w:rsidTr="00360635">
        <w:tc>
          <w:tcPr>
            <w:tcW w:w="3055" w:type="dxa"/>
          </w:tcPr>
          <w:p w14:paraId="31C2A5C7" w14:textId="442D5BAF" w:rsidR="00CD4A0B" w:rsidRPr="00526BD2" w:rsidRDefault="00CD4A0B" w:rsidP="00F11C67">
            <w:pPr>
              <w:spacing w:line="360" w:lineRule="auto"/>
              <w:rPr>
                <w:rFonts w:ascii="Times New Roman" w:hAnsi="Times New Roman" w:cs="Times New Roman"/>
                <w:b/>
                <w:sz w:val="24"/>
                <w:szCs w:val="24"/>
                <w:lang w:eastAsia="zh-HK"/>
              </w:rPr>
            </w:pPr>
            <w:r w:rsidRPr="00526BD2">
              <w:rPr>
                <w:rFonts w:ascii="Times New Roman" w:hAnsi="Times New Roman" w:cs="Times New Roman"/>
                <w:b/>
                <w:sz w:val="24"/>
                <w:szCs w:val="24"/>
                <w:lang w:eastAsia="zh-HK"/>
              </w:rPr>
              <w:t>Balanced budget</w:t>
            </w:r>
          </w:p>
          <w:p w14:paraId="135E8A54" w14:textId="77777777" w:rsidR="00CD4A0B" w:rsidRPr="00526BD2" w:rsidRDefault="00CD4A0B" w:rsidP="00C96DEE">
            <w:pPr>
              <w:pStyle w:val="a4"/>
              <w:numPr>
                <w:ilvl w:val="0"/>
                <w:numId w:val="17"/>
              </w:numPr>
              <w:spacing w:line="276" w:lineRule="auto"/>
              <w:ind w:left="482" w:hanging="482"/>
              <w:rPr>
                <w:rFonts w:ascii="Times New Roman" w:hAnsi="Times New Roman" w:cs="Times New Roman"/>
                <w:sz w:val="24"/>
                <w:szCs w:val="24"/>
              </w:rPr>
            </w:pPr>
            <w:r w:rsidRPr="00526BD2">
              <w:rPr>
                <w:rFonts w:ascii="Times New Roman" w:hAnsi="Times New Roman" w:cs="Times New Roman"/>
                <w:sz w:val="24"/>
                <w:szCs w:val="24"/>
                <w:lang w:eastAsia="zh-HK"/>
              </w:rPr>
              <w:t>Estimated revenue</w:t>
            </w:r>
            <w:r w:rsidRPr="00526BD2">
              <w:rPr>
                <w:rFonts w:ascii="Times New Roman" w:hAnsi="Times New Roman" w:cs="Times New Roman"/>
                <w:b/>
                <w:sz w:val="28"/>
                <w:szCs w:val="28"/>
                <w:lang w:eastAsia="zh-HK"/>
              </w:rPr>
              <w:t xml:space="preserve"> </w:t>
            </w:r>
            <w:r w:rsidRPr="00526BD2">
              <w:rPr>
                <w:rFonts w:ascii="Times New Roman" w:hAnsi="Times New Roman" w:cs="Times New Roman"/>
                <w:b/>
                <w:sz w:val="24"/>
                <w:szCs w:val="24"/>
                <w:lang w:eastAsia="zh-HK"/>
              </w:rPr>
              <w:t>equal to</w:t>
            </w:r>
            <w:r w:rsidRPr="00526BD2">
              <w:rPr>
                <w:rFonts w:ascii="Times New Roman" w:hAnsi="Times New Roman" w:cs="Times New Roman"/>
                <w:b/>
                <w:sz w:val="28"/>
                <w:szCs w:val="28"/>
                <w:lang w:eastAsia="zh-HK"/>
              </w:rPr>
              <w:t xml:space="preserve"> </w:t>
            </w:r>
          </w:p>
          <w:p w14:paraId="2CED737C" w14:textId="0D7DF572" w:rsidR="00CD4A0B" w:rsidRPr="00526BD2" w:rsidRDefault="00CD4A0B" w:rsidP="00C96DEE">
            <w:pPr>
              <w:pStyle w:val="a4"/>
              <w:spacing w:line="276" w:lineRule="auto"/>
              <w:ind w:left="482"/>
              <w:rPr>
                <w:rFonts w:ascii="Times New Roman" w:hAnsi="Times New Roman" w:cs="Times New Roman"/>
                <w:sz w:val="24"/>
                <w:szCs w:val="24"/>
              </w:rPr>
            </w:pPr>
            <w:r w:rsidRPr="00526BD2">
              <w:rPr>
                <w:rFonts w:ascii="Times New Roman" w:hAnsi="Times New Roman" w:cs="Times New Roman"/>
                <w:sz w:val="24"/>
                <w:szCs w:val="24"/>
                <w:lang w:eastAsia="zh-HK"/>
              </w:rPr>
              <w:t>Estimate</w:t>
            </w:r>
            <w:r w:rsidR="00D96C89">
              <w:rPr>
                <w:rFonts w:ascii="Times New Roman" w:hAnsi="Times New Roman" w:cs="Times New Roman"/>
                <w:sz w:val="24"/>
                <w:szCs w:val="24"/>
                <w:lang w:eastAsia="zh-HK"/>
              </w:rPr>
              <w:t>d</w:t>
            </w:r>
            <w:r w:rsidRPr="00526BD2">
              <w:rPr>
                <w:rFonts w:ascii="Times New Roman" w:hAnsi="Times New Roman" w:cs="Times New Roman"/>
                <w:sz w:val="24"/>
                <w:szCs w:val="24"/>
                <w:lang w:eastAsia="zh-HK"/>
              </w:rPr>
              <w:t xml:space="preserve"> expenditure</w:t>
            </w:r>
          </w:p>
        </w:tc>
        <w:tc>
          <w:tcPr>
            <w:tcW w:w="5304" w:type="dxa"/>
          </w:tcPr>
          <w:p w14:paraId="2C743404" w14:textId="3312E23F" w:rsidR="00CD4A0B" w:rsidRDefault="00CD4A0B" w:rsidP="00360635">
            <w:pPr>
              <w:rPr>
                <w:rFonts w:asciiTheme="minorEastAsia" w:hAnsiTheme="minorEastAsia"/>
                <w:sz w:val="24"/>
                <w:szCs w:val="24"/>
              </w:rPr>
            </w:pPr>
            <w:r>
              <w:rPr>
                <w:noProof/>
                <w:lang w:eastAsia="zh-CN"/>
              </w:rPr>
              <w:drawing>
                <wp:inline distT="0" distB="0" distL="0" distR="0" wp14:anchorId="741C11B8" wp14:editId="0EBE16E7">
                  <wp:extent cx="3188970" cy="1691419"/>
                  <wp:effectExtent l="0" t="0" r="0" b="4445"/>
                  <wp:docPr id="489" name="圖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3261396" cy="1729833"/>
                          </a:xfrm>
                          <a:prstGeom prst="rect">
                            <a:avLst/>
                          </a:prstGeom>
                          <a:ln>
                            <a:noFill/>
                          </a:ln>
                          <a:extLst>
                            <a:ext uri="{53640926-AAD7-44D8-BBD7-CCE9431645EC}">
                              <a14:shadowObscured xmlns:a14="http://schemas.microsoft.com/office/drawing/2010/main"/>
                            </a:ext>
                          </a:extLst>
                        </pic:spPr>
                      </pic:pic>
                    </a:graphicData>
                  </a:graphic>
                </wp:inline>
              </w:drawing>
            </w:r>
          </w:p>
        </w:tc>
      </w:tr>
      <w:tr w:rsidR="00CD4A0B" w14:paraId="34F240F9" w14:textId="77777777" w:rsidTr="00360635">
        <w:tc>
          <w:tcPr>
            <w:tcW w:w="3055" w:type="dxa"/>
          </w:tcPr>
          <w:p w14:paraId="67581BD6" w14:textId="21241A26" w:rsidR="00CD4A0B" w:rsidRPr="00526BD2" w:rsidRDefault="00CD4A0B" w:rsidP="00F11C67">
            <w:pPr>
              <w:spacing w:line="360" w:lineRule="auto"/>
              <w:rPr>
                <w:rFonts w:ascii="Times New Roman" w:hAnsi="Times New Roman" w:cs="Times New Roman"/>
                <w:b/>
                <w:sz w:val="24"/>
                <w:szCs w:val="24"/>
                <w:lang w:eastAsia="zh-HK"/>
              </w:rPr>
            </w:pPr>
            <w:r w:rsidRPr="00526BD2">
              <w:rPr>
                <w:rFonts w:ascii="Times New Roman" w:hAnsi="Times New Roman" w:cs="Times New Roman"/>
                <w:b/>
                <w:sz w:val="24"/>
                <w:szCs w:val="24"/>
                <w:lang w:eastAsia="zh-HK"/>
              </w:rPr>
              <w:t>Deficit budget</w:t>
            </w:r>
          </w:p>
          <w:p w14:paraId="3A30CBF7" w14:textId="60F7CCE5" w:rsidR="00CD4A0B" w:rsidRPr="00526BD2" w:rsidRDefault="00CD4A0B" w:rsidP="00C96DEE">
            <w:pPr>
              <w:pStyle w:val="a4"/>
              <w:numPr>
                <w:ilvl w:val="0"/>
                <w:numId w:val="17"/>
              </w:numPr>
              <w:spacing w:line="276" w:lineRule="auto"/>
              <w:ind w:left="482" w:hanging="482"/>
              <w:rPr>
                <w:rFonts w:ascii="Times New Roman" w:hAnsi="Times New Roman" w:cs="Times New Roman"/>
                <w:sz w:val="24"/>
                <w:szCs w:val="24"/>
              </w:rPr>
            </w:pPr>
            <w:r w:rsidRPr="00526BD2">
              <w:rPr>
                <w:rFonts w:ascii="Times New Roman" w:hAnsi="Times New Roman" w:cs="Times New Roman"/>
                <w:sz w:val="24"/>
                <w:szCs w:val="24"/>
                <w:lang w:eastAsia="zh-HK"/>
              </w:rPr>
              <w:t>Estimated revenue</w:t>
            </w:r>
            <w:r w:rsidRPr="00526BD2">
              <w:rPr>
                <w:rFonts w:ascii="Times New Roman" w:hAnsi="Times New Roman" w:cs="Times New Roman"/>
                <w:b/>
                <w:sz w:val="28"/>
                <w:szCs w:val="28"/>
                <w:lang w:eastAsia="zh-HK"/>
              </w:rPr>
              <w:t xml:space="preserve"> </w:t>
            </w:r>
            <w:r w:rsidRPr="00526BD2">
              <w:rPr>
                <w:rFonts w:ascii="Times New Roman" w:hAnsi="Times New Roman" w:cs="Times New Roman"/>
                <w:b/>
                <w:sz w:val="24"/>
                <w:szCs w:val="24"/>
                <w:lang w:eastAsia="zh-HK"/>
              </w:rPr>
              <w:t>small</w:t>
            </w:r>
            <w:r w:rsidR="001A67B7">
              <w:rPr>
                <w:rFonts w:ascii="Times New Roman" w:hAnsi="Times New Roman" w:cs="Times New Roman"/>
                <w:b/>
                <w:sz w:val="24"/>
                <w:szCs w:val="24"/>
                <w:lang w:eastAsia="zh-HK"/>
              </w:rPr>
              <w:t>er</w:t>
            </w:r>
            <w:r w:rsidRPr="00526BD2">
              <w:rPr>
                <w:rFonts w:ascii="Times New Roman" w:hAnsi="Times New Roman" w:cs="Times New Roman"/>
                <w:b/>
                <w:sz w:val="24"/>
                <w:szCs w:val="24"/>
                <w:lang w:eastAsia="zh-HK"/>
              </w:rPr>
              <w:t xml:space="preserve"> than</w:t>
            </w:r>
          </w:p>
          <w:p w14:paraId="7D0DA542" w14:textId="343DC9D1" w:rsidR="00CD4A0B" w:rsidRPr="00526BD2" w:rsidRDefault="00CD4A0B" w:rsidP="00C96DEE">
            <w:pPr>
              <w:pStyle w:val="a4"/>
              <w:spacing w:line="276" w:lineRule="auto"/>
              <w:ind w:left="482"/>
              <w:rPr>
                <w:rFonts w:ascii="Times New Roman" w:hAnsi="Times New Roman" w:cs="Times New Roman"/>
                <w:sz w:val="24"/>
                <w:szCs w:val="24"/>
              </w:rPr>
            </w:pPr>
            <w:r w:rsidRPr="00526BD2">
              <w:rPr>
                <w:rFonts w:ascii="Times New Roman" w:hAnsi="Times New Roman" w:cs="Times New Roman"/>
                <w:sz w:val="24"/>
                <w:szCs w:val="24"/>
                <w:lang w:eastAsia="zh-HK"/>
              </w:rPr>
              <w:t>Estimate</w:t>
            </w:r>
            <w:r w:rsidR="00D96C89">
              <w:rPr>
                <w:rFonts w:ascii="Times New Roman" w:hAnsi="Times New Roman" w:cs="Times New Roman"/>
                <w:sz w:val="24"/>
                <w:szCs w:val="24"/>
                <w:lang w:eastAsia="zh-HK"/>
              </w:rPr>
              <w:t>d</w:t>
            </w:r>
            <w:r w:rsidRPr="00526BD2">
              <w:rPr>
                <w:rFonts w:ascii="Times New Roman" w:hAnsi="Times New Roman" w:cs="Times New Roman"/>
                <w:sz w:val="24"/>
                <w:szCs w:val="24"/>
                <w:lang w:eastAsia="zh-HK"/>
              </w:rPr>
              <w:t xml:space="preserve"> expenditure</w:t>
            </w:r>
          </w:p>
        </w:tc>
        <w:tc>
          <w:tcPr>
            <w:tcW w:w="5304" w:type="dxa"/>
          </w:tcPr>
          <w:p w14:paraId="0F89CFB6" w14:textId="3FC62563" w:rsidR="00CD4A0B" w:rsidRDefault="00CD4A0B" w:rsidP="00360635">
            <w:pPr>
              <w:rPr>
                <w:rFonts w:asciiTheme="minorEastAsia" w:hAnsiTheme="minorEastAsia"/>
                <w:sz w:val="24"/>
                <w:szCs w:val="24"/>
              </w:rPr>
            </w:pPr>
            <w:r>
              <w:rPr>
                <w:noProof/>
                <w:lang w:eastAsia="zh-CN"/>
              </w:rPr>
              <w:drawing>
                <wp:inline distT="0" distB="0" distL="0" distR="0" wp14:anchorId="0E45F45B" wp14:editId="2D81468E">
                  <wp:extent cx="3177540" cy="1775257"/>
                  <wp:effectExtent l="0" t="0" r="3810" b="0"/>
                  <wp:docPr id="491"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3216960" cy="17972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419BCD" w14:textId="28BE6856" w:rsidR="00EA4B66" w:rsidRDefault="00EA4B66">
      <w:pPr>
        <w:rPr>
          <w:rFonts w:asciiTheme="minorEastAsia" w:hAnsiTheme="minorEastAsia" w:cs="Times New Roman"/>
          <w:b/>
          <w:color w:val="0070C0"/>
          <w:sz w:val="24"/>
          <w:szCs w:val="24"/>
          <w:lang w:eastAsia="zh-HK"/>
        </w:rPr>
      </w:pPr>
      <w:r>
        <w:rPr>
          <w:rFonts w:asciiTheme="minorEastAsia" w:hAnsiTheme="minorEastAsia" w:cs="Times New Roman"/>
          <w:b/>
          <w:color w:val="0070C0"/>
          <w:sz w:val="24"/>
          <w:szCs w:val="24"/>
          <w:lang w:eastAsia="zh-HK"/>
        </w:rPr>
        <w:br w:type="page"/>
      </w:r>
    </w:p>
    <w:p w14:paraId="20906A3E" w14:textId="48D8559E" w:rsidR="00603133" w:rsidRPr="00527A0E" w:rsidRDefault="00603133" w:rsidP="00360635">
      <w:pPr>
        <w:jc w:val="both"/>
        <w:rPr>
          <w:rFonts w:ascii="Times New Roman" w:hAnsi="Times New Roman" w:cs="Times New Roman"/>
          <w:sz w:val="24"/>
          <w:szCs w:val="24"/>
        </w:rPr>
      </w:pPr>
      <w:r w:rsidRPr="00527A0E">
        <w:rPr>
          <w:rFonts w:ascii="Times New Roman" w:hAnsi="Times New Roman" w:cs="Times New Roman"/>
          <w:color w:val="000000"/>
          <w:sz w:val="24"/>
          <w:szCs w:val="24"/>
        </w:rPr>
        <w:lastRenderedPageBreak/>
        <w:t>Classify</w:t>
      </w:r>
      <w:r w:rsidR="001A67B7">
        <w:rPr>
          <w:rFonts w:ascii="Times New Roman" w:hAnsi="Times New Roman" w:cs="Times New Roman"/>
          <w:color w:val="000000"/>
          <w:sz w:val="24"/>
          <w:szCs w:val="24"/>
        </w:rPr>
        <w:t xml:space="preserve"> the type of budget that </w:t>
      </w:r>
      <w:r w:rsidRPr="00527A0E">
        <w:rPr>
          <w:rFonts w:ascii="Times New Roman" w:hAnsi="Times New Roman" w:cs="Times New Roman"/>
          <w:sz w:val="24"/>
          <w:szCs w:val="24"/>
          <w:lang w:eastAsia="zh-HK"/>
        </w:rPr>
        <w:t>the 2019-20 Budget and the 2020-21 Budget</w:t>
      </w:r>
      <w:r w:rsidR="001A67B7">
        <w:rPr>
          <w:rFonts w:ascii="Times New Roman" w:hAnsi="Times New Roman" w:cs="Times New Roman"/>
          <w:sz w:val="24"/>
          <w:szCs w:val="24"/>
          <w:lang w:eastAsia="zh-HK"/>
        </w:rPr>
        <w:t xml:space="preserve"> belong to</w:t>
      </w:r>
      <w:r w:rsidRPr="00527A0E">
        <w:rPr>
          <w:rFonts w:ascii="Times New Roman" w:hAnsi="Times New Roman" w:cs="Times New Roman"/>
          <w:color w:val="000000"/>
          <w:sz w:val="24"/>
          <w:szCs w:val="24"/>
        </w:rPr>
        <w:t>. (*</w:t>
      </w:r>
      <w:r w:rsidR="006B4E37">
        <w:rPr>
          <w:rFonts w:ascii="Times New Roman" w:hAnsi="Times New Roman" w:cs="Times New Roman" w:hint="eastAsia"/>
          <w:color w:val="000000"/>
          <w:sz w:val="24"/>
          <w:szCs w:val="24"/>
        </w:rPr>
        <w:t>P</w:t>
      </w:r>
      <w:r w:rsidR="006B4E37">
        <w:rPr>
          <w:rFonts w:ascii="Times New Roman" w:hAnsi="Times New Roman" w:cs="Times New Roman" w:hint="eastAsia"/>
          <w:color w:val="000000"/>
          <w:sz w:val="24"/>
          <w:szCs w:val="24"/>
          <w:lang w:eastAsia="zh-HK"/>
        </w:rPr>
        <w:t>l</w:t>
      </w:r>
      <w:r w:rsidR="006B4E37">
        <w:rPr>
          <w:rFonts w:ascii="Times New Roman" w:hAnsi="Times New Roman" w:cs="Times New Roman"/>
          <w:color w:val="000000"/>
          <w:sz w:val="24"/>
          <w:szCs w:val="24"/>
          <w:lang w:eastAsia="zh-HK"/>
        </w:rPr>
        <w:t>ease delete as appropriate</w:t>
      </w:r>
      <w:r w:rsidRPr="00527A0E">
        <w:rPr>
          <w:rFonts w:ascii="Times New Roman" w:hAnsi="Times New Roman" w:cs="Times New Roman"/>
          <w:color w:val="000000"/>
          <w:sz w:val="24"/>
          <w:szCs w:val="24"/>
        </w:rPr>
        <w:t xml:space="preserve">) </w:t>
      </w:r>
    </w:p>
    <w:p w14:paraId="5F488564" w14:textId="77777777" w:rsidR="00603133" w:rsidRPr="00A85D63" w:rsidRDefault="00603133" w:rsidP="00C96DEE">
      <w:pPr>
        <w:pStyle w:val="a4"/>
        <w:numPr>
          <w:ilvl w:val="0"/>
          <w:numId w:val="21"/>
        </w:numPr>
        <w:ind w:left="0" w:firstLine="0"/>
        <w:rPr>
          <w:rFonts w:asciiTheme="minorEastAsia" w:hAnsiTheme="minorEastAsia" w:cs="Times New Roman"/>
          <w:b/>
          <w:color w:val="0070C0"/>
          <w:sz w:val="24"/>
          <w:szCs w:val="24"/>
        </w:rPr>
      </w:pPr>
      <w:r w:rsidRPr="00527A0E">
        <w:rPr>
          <w:rFonts w:ascii="Times New Roman" w:hAnsi="Times New Roman" w:cs="Times New Roman"/>
          <w:color w:val="000000"/>
          <w:sz w:val="24"/>
          <w:szCs w:val="24"/>
        </w:rPr>
        <w:t>The 2019-20 Budget is a (</w:t>
      </w:r>
      <w:r w:rsidRPr="00527A0E">
        <w:rPr>
          <w:rFonts w:ascii="Times New Roman" w:hAnsi="Times New Roman" w:cs="Times New Roman"/>
          <w:color w:val="FF0000"/>
          <w:sz w:val="24"/>
          <w:szCs w:val="24"/>
        </w:rPr>
        <w:t>*</w:t>
      </w:r>
      <w:r w:rsidRPr="00527A0E">
        <w:rPr>
          <w:rFonts w:ascii="Times New Roman" w:hAnsi="Times New Roman" w:cs="Times New Roman"/>
          <w:color w:val="000000"/>
          <w:sz w:val="24"/>
          <w:szCs w:val="24"/>
        </w:rPr>
        <w:t xml:space="preserve"> </w:t>
      </w:r>
      <w:r w:rsidRPr="00527A0E">
        <w:rPr>
          <w:rFonts w:ascii="Times New Roman" w:hAnsi="Times New Roman" w:cs="Times New Roman"/>
          <w:color w:val="FF0000"/>
          <w:sz w:val="24"/>
          <w:szCs w:val="24"/>
        </w:rPr>
        <w:t xml:space="preserve">surplus </w:t>
      </w:r>
      <w:r w:rsidRPr="00C96DEE">
        <w:rPr>
          <w:rFonts w:ascii="Times New Roman" w:hAnsi="Times New Roman" w:cs="Times New Roman"/>
          <w:color w:val="000000" w:themeColor="text1"/>
          <w:sz w:val="24"/>
          <w:szCs w:val="24"/>
        </w:rPr>
        <w:t xml:space="preserve">/ </w:t>
      </w:r>
      <w:r w:rsidRPr="00C96DEE">
        <w:rPr>
          <w:rFonts w:ascii="Times New Roman" w:hAnsi="Times New Roman" w:cs="Times New Roman"/>
          <w:strike/>
          <w:color w:val="000000" w:themeColor="text1"/>
          <w:sz w:val="24"/>
          <w:szCs w:val="24"/>
        </w:rPr>
        <w:t>balanced / deficit</w:t>
      </w:r>
      <w:r w:rsidRPr="00527A0E">
        <w:rPr>
          <w:rFonts w:ascii="Times New Roman" w:hAnsi="Times New Roman" w:cs="Times New Roman"/>
          <w:color w:val="000000"/>
          <w:sz w:val="24"/>
          <w:szCs w:val="24"/>
        </w:rPr>
        <w:t>) budget.</w:t>
      </w:r>
      <w:r w:rsidRPr="00A85D63">
        <w:rPr>
          <w:color w:val="000000"/>
          <w:sz w:val="24"/>
          <w:szCs w:val="24"/>
        </w:rPr>
        <w:t xml:space="preserve"> </w:t>
      </w:r>
      <w:r>
        <w:rPr>
          <w:noProof/>
          <w:lang w:eastAsia="zh-CN"/>
        </w:rPr>
        <w:drawing>
          <wp:inline distT="0" distB="0" distL="0" distR="0" wp14:anchorId="1C83B029" wp14:editId="537C769F">
            <wp:extent cx="5364480" cy="2965730"/>
            <wp:effectExtent l="0" t="0" r="7620" b="6350"/>
            <wp:docPr id="493" name="圖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5422981" cy="2998072"/>
                    </a:xfrm>
                    <a:prstGeom prst="rect">
                      <a:avLst/>
                    </a:prstGeom>
                    <a:ln>
                      <a:noFill/>
                    </a:ln>
                    <a:extLst>
                      <a:ext uri="{53640926-AAD7-44D8-BBD7-CCE9431645EC}">
                        <a14:shadowObscured xmlns:a14="http://schemas.microsoft.com/office/drawing/2010/main"/>
                      </a:ext>
                    </a:extLst>
                  </pic:spPr>
                </pic:pic>
              </a:graphicData>
            </a:graphic>
          </wp:inline>
        </w:drawing>
      </w:r>
    </w:p>
    <w:p w14:paraId="7C32485B" w14:textId="77777777" w:rsidR="00603133" w:rsidRPr="00A85D63" w:rsidRDefault="00603133" w:rsidP="00603133">
      <w:pPr>
        <w:spacing w:after="0" w:line="0" w:lineRule="atLeast"/>
        <w:rPr>
          <w:rFonts w:ascii="Times New Roman" w:hAnsi="Times New Roman" w:cs="Times New Roman"/>
          <w:lang w:eastAsia="zh-HK"/>
        </w:rPr>
      </w:pPr>
      <w:r w:rsidRPr="00A85D63">
        <w:rPr>
          <w:rFonts w:ascii="Times New Roman" w:hAnsi="Times New Roman" w:cs="Times New Roman"/>
          <w:lang w:eastAsia="zh-HK"/>
        </w:rPr>
        <w:t xml:space="preserve">Source: The website of the 2019-20 Budget </w:t>
      </w:r>
    </w:p>
    <w:p w14:paraId="300ED501" w14:textId="77777777" w:rsidR="00603133" w:rsidRDefault="00603133" w:rsidP="00603133">
      <w:pPr>
        <w:rPr>
          <w:rFonts w:asciiTheme="minorEastAsia" w:hAnsiTheme="minorEastAsia" w:cs="Times New Roman"/>
          <w:b/>
          <w:color w:val="0070C0"/>
          <w:sz w:val="24"/>
          <w:szCs w:val="24"/>
          <w:lang w:eastAsia="zh-HK"/>
        </w:rPr>
      </w:pPr>
    </w:p>
    <w:p w14:paraId="440E4A46" w14:textId="23C004DF" w:rsidR="00603133" w:rsidRDefault="00603133" w:rsidP="00C96DEE">
      <w:pPr>
        <w:pStyle w:val="a4"/>
        <w:numPr>
          <w:ilvl w:val="0"/>
          <w:numId w:val="21"/>
        </w:numPr>
        <w:ind w:left="0" w:firstLine="0"/>
        <w:rPr>
          <w:rFonts w:asciiTheme="minorEastAsia" w:hAnsiTheme="minorEastAsia" w:cs="Times New Roman"/>
          <w:b/>
          <w:color w:val="0070C0"/>
          <w:sz w:val="24"/>
          <w:szCs w:val="24"/>
          <w:lang w:eastAsia="zh-HK"/>
        </w:rPr>
      </w:pPr>
      <w:r w:rsidRPr="00527A0E">
        <w:rPr>
          <w:rFonts w:ascii="Times New Roman" w:hAnsi="Times New Roman" w:cs="Times New Roman"/>
          <w:color w:val="000000"/>
          <w:sz w:val="24"/>
          <w:szCs w:val="24"/>
        </w:rPr>
        <w:t>The 20</w:t>
      </w:r>
      <w:r w:rsidR="001A67B7">
        <w:rPr>
          <w:rFonts w:ascii="Times New Roman" w:hAnsi="Times New Roman" w:cs="Times New Roman"/>
          <w:color w:val="000000"/>
          <w:sz w:val="24"/>
          <w:szCs w:val="24"/>
        </w:rPr>
        <w:t>2</w:t>
      </w:r>
      <w:r w:rsidRPr="00527A0E">
        <w:rPr>
          <w:rFonts w:ascii="Times New Roman" w:hAnsi="Times New Roman" w:cs="Times New Roman"/>
          <w:color w:val="000000"/>
          <w:sz w:val="24"/>
          <w:szCs w:val="24"/>
        </w:rPr>
        <w:t>0-21 Budget is a (</w:t>
      </w:r>
      <w:r w:rsidRPr="00527A0E">
        <w:rPr>
          <w:rFonts w:ascii="Times New Roman" w:hAnsi="Times New Roman" w:cs="Times New Roman"/>
          <w:color w:val="FF0000"/>
          <w:sz w:val="24"/>
          <w:szCs w:val="24"/>
        </w:rPr>
        <w:t>*</w:t>
      </w:r>
      <w:r w:rsidRPr="00527A0E">
        <w:rPr>
          <w:rFonts w:ascii="Times New Roman" w:hAnsi="Times New Roman" w:cs="Times New Roman"/>
          <w:color w:val="000000"/>
          <w:sz w:val="24"/>
          <w:szCs w:val="24"/>
        </w:rPr>
        <w:t xml:space="preserve"> </w:t>
      </w:r>
      <w:r w:rsidRPr="00C96DEE">
        <w:rPr>
          <w:rFonts w:ascii="Times New Roman" w:hAnsi="Times New Roman" w:cs="Times New Roman"/>
          <w:strike/>
          <w:color w:val="000000" w:themeColor="text1"/>
          <w:sz w:val="24"/>
          <w:szCs w:val="24"/>
        </w:rPr>
        <w:t>surplus / balanced</w:t>
      </w:r>
      <w:r w:rsidRPr="00C96DEE">
        <w:rPr>
          <w:rFonts w:ascii="Times New Roman" w:hAnsi="Times New Roman" w:cs="Times New Roman"/>
          <w:color w:val="000000" w:themeColor="text1"/>
          <w:sz w:val="24"/>
          <w:szCs w:val="24"/>
        </w:rPr>
        <w:t xml:space="preserve"> /</w:t>
      </w:r>
      <w:r w:rsidRPr="00527A0E">
        <w:rPr>
          <w:rFonts w:ascii="Times New Roman" w:hAnsi="Times New Roman" w:cs="Times New Roman"/>
          <w:color w:val="FF0000"/>
          <w:sz w:val="24"/>
          <w:szCs w:val="24"/>
        </w:rPr>
        <w:t xml:space="preserve"> deficit</w:t>
      </w:r>
      <w:r w:rsidRPr="00527A0E">
        <w:rPr>
          <w:rFonts w:ascii="Times New Roman" w:hAnsi="Times New Roman" w:cs="Times New Roman"/>
          <w:color w:val="000000"/>
          <w:sz w:val="24"/>
          <w:szCs w:val="24"/>
        </w:rPr>
        <w:t>) budget.</w:t>
      </w:r>
      <w:r w:rsidRPr="00A85D63">
        <w:rPr>
          <w:color w:val="000000"/>
          <w:sz w:val="24"/>
          <w:szCs w:val="24"/>
        </w:rPr>
        <w:t xml:space="preserve"> </w:t>
      </w:r>
      <w:r>
        <w:rPr>
          <w:noProof/>
          <w:lang w:eastAsia="zh-CN"/>
        </w:rPr>
        <w:drawing>
          <wp:inline distT="0" distB="0" distL="0" distR="0" wp14:anchorId="2D6F071C" wp14:editId="68DFA513">
            <wp:extent cx="5383701" cy="2674620"/>
            <wp:effectExtent l="0" t="0" r="7620" b="0"/>
            <wp:docPr id="494"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5439796" cy="2702488"/>
                    </a:xfrm>
                    <a:prstGeom prst="rect">
                      <a:avLst/>
                    </a:prstGeom>
                    <a:ln>
                      <a:noFill/>
                    </a:ln>
                    <a:extLst>
                      <a:ext uri="{53640926-AAD7-44D8-BBD7-CCE9431645EC}">
                        <a14:shadowObscured xmlns:a14="http://schemas.microsoft.com/office/drawing/2010/main"/>
                      </a:ext>
                    </a:extLst>
                  </pic:spPr>
                </pic:pic>
              </a:graphicData>
            </a:graphic>
          </wp:inline>
        </w:drawing>
      </w:r>
    </w:p>
    <w:p w14:paraId="73444122" w14:textId="77777777" w:rsidR="00603133" w:rsidRPr="00E3330C" w:rsidRDefault="00603133" w:rsidP="00603133">
      <w:pPr>
        <w:spacing w:after="0" w:line="0" w:lineRule="atLeast"/>
        <w:rPr>
          <w:rFonts w:asciiTheme="minorEastAsia" w:hAnsiTheme="minorEastAsia" w:cs="Times New Roman"/>
          <w:lang w:eastAsia="zh-HK"/>
        </w:rPr>
      </w:pPr>
      <w:r w:rsidRPr="00A85D63">
        <w:rPr>
          <w:rFonts w:ascii="Times New Roman" w:hAnsi="Times New Roman" w:cs="Times New Roman"/>
          <w:lang w:eastAsia="zh-HK"/>
        </w:rPr>
        <w:t xml:space="preserve">Source: The website of the </w:t>
      </w:r>
      <w:r>
        <w:rPr>
          <w:rFonts w:ascii="Times New Roman" w:hAnsi="Times New Roman" w:cs="Times New Roman"/>
          <w:lang w:eastAsia="zh-HK"/>
        </w:rPr>
        <w:t>2020-21</w:t>
      </w:r>
      <w:r w:rsidRPr="00A85D63">
        <w:rPr>
          <w:rFonts w:ascii="Times New Roman" w:hAnsi="Times New Roman" w:cs="Times New Roman"/>
          <w:lang w:eastAsia="zh-HK"/>
        </w:rPr>
        <w:t xml:space="preserve"> Budget </w:t>
      </w:r>
      <w:r>
        <w:rPr>
          <w:rFonts w:asciiTheme="minorEastAsia" w:hAnsiTheme="minorEastAsia"/>
          <w:b/>
          <w:sz w:val="32"/>
          <w:szCs w:val="32"/>
          <w:lang w:eastAsia="zh-HK"/>
        </w:rPr>
        <w:br w:type="page"/>
      </w:r>
    </w:p>
    <w:p w14:paraId="17D22F8D" w14:textId="0B7C3746" w:rsidR="00603133" w:rsidRPr="00603133" w:rsidRDefault="00603133" w:rsidP="00360635">
      <w:pPr>
        <w:spacing w:after="0" w:line="0" w:lineRule="atLeast"/>
        <w:jc w:val="both"/>
        <w:rPr>
          <w:rFonts w:ascii="Times New Roman" w:hAnsi="Times New Roman" w:cs="Times New Roman"/>
          <w:b/>
          <w:sz w:val="28"/>
          <w:szCs w:val="28"/>
        </w:rPr>
      </w:pPr>
      <w:r w:rsidRPr="00603133">
        <w:rPr>
          <w:rFonts w:ascii="Times New Roman" w:hAnsi="Times New Roman" w:cs="Times New Roman"/>
          <w:b/>
          <w:sz w:val="28"/>
          <w:szCs w:val="28"/>
        </w:rPr>
        <w:lastRenderedPageBreak/>
        <w:t xml:space="preserve">Worksheet 5: Factors that the government will consider </w:t>
      </w:r>
      <w:r w:rsidR="0068559C">
        <w:rPr>
          <w:rFonts w:ascii="Times New Roman" w:hAnsi="Times New Roman" w:cs="Times New Roman"/>
          <w:b/>
          <w:sz w:val="28"/>
          <w:szCs w:val="28"/>
        </w:rPr>
        <w:t>in</w:t>
      </w:r>
      <w:r w:rsidRPr="00603133">
        <w:rPr>
          <w:rFonts w:ascii="Times New Roman" w:hAnsi="Times New Roman" w:cs="Times New Roman"/>
          <w:b/>
          <w:sz w:val="28"/>
          <w:szCs w:val="28"/>
        </w:rPr>
        <w:t xml:space="preserve"> managing public finance</w:t>
      </w:r>
      <w:r w:rsidR="0068559C">
        <w:rPr>
          <w:rFonts w:ascii="Times New Roman" w:hAnsi="Times New Roman" w:cs="Times New Roman"/>
          <w:b/>
          <w:sz w:val="28"/>
          <w:szCs w:val="28"/>
        </w:rPr>
        <w:t xml:space="preserve"> as well as the constraints it faces</w:t>
      </w:r>
    </w:p>
    <w:p w14:paraId="0C5821C9" w14:textId="6FED146B" w:rsidR="00123156" w:rsidRPr="00FA1D1C" w:rsidRDefault="00123156" w:rsidP="00FA1D1C">
      <w:pPr>
        <w:snapToGrid w:val="0"/>
        <w:spacing w:after="0" w:line="240" w:lineRule="auto"/>
        <w:rPr>
          <w:rFonts w:ascii="微軟正黑體" w:eastAsia="微軟正黑體" w:hAnsi="微軟正黑體"/>
          <w:b/>
          <w:sz w:val="28"/>
          <w:szCs w:val="28"/>
          <w:lang w:eastAsia="zh-HK"/>
        </w:rPr>
      </w:pPr>
    </w:p>
    <w:p w14:paraId="4914C7CF" w14:textId="542AD307" w:rsidR="00603133" w:rsidRDefault="00603133" w:rsidP="00603133">
      <w:pPr>
        <w:spacing w:line="240" w:lineRule="auto"/>
        <w:rPr>
          <w:rFonts w:ascii="Times New Roman" w:hAnsi="Times New Roman" w:cs="Times New Roman"/>
          <w:b/>
          <w:sz w:val="24"/>
          <w:szCs w:val="24"/>
        </w:rPr>
      </w:pPr>
      <w:r w:rsidRPr="00C96DEE">
        <w:rPr>
          <w:rFonts w:ascii="Times New Roman" w:hAnsi="Times New Roman" w:cs="Times New Roman"/>
          <w:b/>
          <w:sz w:val="24"/>
          <w:szCs w:val="24"/>
          <w:lang w:eastAsia="zh-HK"/>
        </w:rPr>
        <w:t>Source 1: Total government revenue and expenditure from 2000 to 20</w:t>
      </w:r>
      <w:r w:rsidR="00181C30">
        <w:rPr>
          <w:rFonts w:ascii="Times New Roman" w:hAnsi="Times New Roman" w:cs="Times New Roman"/>
          <w:b/>
          <w:sz w:val="24"/>
          <w:szCs w:val="24"/>
          <w:lang w:eastAsia="zh-HK"/>
        </w:rPr>
        <w:t>2</w:t>
      </w:r>
      <w:r w:rsidRPr="00C96DEE">
        <w:rPr>
          <w:rFonts w:ascii="Times New Roman" w:hAnsi="Times New Roman" w:cs="Times New Roman"/>
          <w:b/>
          <w:sz w:val="24"/>
          <w:szCs w:val="24"/>
          <w:lang w:eastAsia="zh-HK"/>
        </w:rPr>
        <w:t>1</w:t>
      </w:r>
      <w:r w:rsidRPr="00C96DEE">
        <w:rPr>
          <w:rFonts w:ascii="Times New Roman" w:hAnsi="Times New Roman" w:cs="Times New Roman"/>
          <w:b/>
          <w:sz w:val="24"/>
          <w:szCs w:val="24"/>
        </w:rPr>
        <w:t xml:space="preserve"> </w:t>
      </w:r>
    </w:p>
    <w:p w14:paraId="3D421C54" w14:textId="76D02338" w:rsidR="00603133" w:rsidRPr="00CA4E2D" w:rsidRDefault="00181C30" w:rsidP="00603133">
      <w:pPr>
        <w:spacing w:line="240" w:lineRule="auto"/>
        <w:rPr>
          <w:rFonts w:ascii="Times New Roman" w:hAnsi="Times New Roman" w:cs="Times New Roman"/>
          <w:sz w:val="24"/>
          <w:szCs w:val="24"/>
        </w:rPr>
      </w:pPr>
      <w:r>
        <w:rPr>
          <w:noProof/>
          <w:lang w:eastAsia="zh-CN"/>
        </w:rPr>
        <w:drawing>
          <wp:inline distT="0" distB="0" distL="0" distR="0" wp14:anchorId="3DC28404" wp14:editId="66CCB8A5">
            <wp:extent cx="5341620" cy="2641180"/>
            <wp:effectExtent l="19050" t="19050" r="11430" b="2603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351788" cy="2646207"/>
                    </a:xfrm>
                    <a:prstGeom prst="rect">
                      <a:avLst/>
                    </a:prstGeom>
                    <a:ln>
                      <a:solidFill>
                        <a:schemeClr val="tx1"/>
                      </a:solidFill>
                    </a:ln>
                  </pic:spPr>
                </pic:pic>
              </a:graphicData>
            </a:graphic>
          </wp:inline>
        </w:drawing>
      </w:r>
    </w:p>
    <w:p w14:paraId="2C458AF9" w14:textId="77777777" w:rsidR="00603133" w:rsidRPr="00C96DEE" w:rsidRDefault="00603133" w:rsidP="00603133">
      <w:pPr>
        <w:spacing w:after="0" w:line="0" w:lineRule="atLeast"/>
        <w:rPr>
          <w:rFonts w:ascii="Times New Roman" w:hAnsi="Times New Roman" w:cs="Times New Roman"/>
          <w:lang w:eastAsia="zh-HK"/>
        </w:rPr>
      </w:pPr>
      <w:r w:rsidRPr="00C96DEE">
        <w:rPr>
          <w:rFonts w:ascii="Times New Roman" w:hAnsi="Times New Roman" w:cs="Times New Roman"/>
          <w:lang w:eastAsia="zh-HK"/>
        </w:rPr>
        <w:t xml:space="preserve">Source: Census and Statistics Department </w:t>
      </w:r>
    </w:p>
    <w:p w14:paraId="1EE5D40A" w14:textId="44B52871" w:rsidR="00E31494" w:rsidRDefault="00E31494" w:rsidP="00ED3E39">
      <w:pPr>
        <w:spacing w:after="0" w:line="0" w:lineRule="atLeast"/>
        <w:rPr>
          <w:rFonts w:asciiTheme="minorEastAsia" w:hAnsiTheme="minorEastAsia"/>
          <w:lang w:eastAsia="zh-HK"/>
        </w:rPr>
      </w:pPr>
    </w:p>
    <w:p w14:paraId="74DD5695" w14:textId="77777777" w:rsidR="00D142C7" w:rsidRPr="00020D74" w:rsidRDefault="00D142C7" w:rsidP="00ED3E39">
      <w:pPr>
        <w:spacing w:after="0" w:line="0" w:lineRule="atLeast"/>
        <w:rPr>
          <w:rFonts w:asciiTheme="minorEastAsia" w:hAnsiTheme="minorEastAsia"/>
          <w:lang w:eastAsia="zh-HK"/>
        </w:rPr>
      </w:pPr>
    </w:p>
    <w:p w14:paraId="784CAD4A" w14:textId="383B0BF0" w:rsidR="009F2F0E" w:rsidRPr="00C96DEE" w:rsidRDefault="009F2F0E" w:rsidP="009F2F0E">
      <w:pPr>
        <w:spacing w:line="240" w:lineRule="auto"/>
        <w:rPr>
          <w:rFonts w:ascii="Times New Roman" w:hAnsi="Times New Roman" w:cs="Times New Roman"/>
          <w:b/>
          <w:sz w:val="24"/>
          <w:szCs w:val="24"/>
        </w:rPr>
      </w:pPr>
      <w:r w:rsidRPr="00C96DEE">
        <w:rPr>
          <w:rFonts w:ascii="Times New Roman" w:hAnsi="Times New Roman" w:cs="Times New Roman"/>
          <w:b/>
          <w:sz w:val="24"/>
          <w:szCs w:val="24"/>
        </w:rPr>
        <w:t>Source 2: 2017-18 Budget Speech (</w:t>
      </w:r>
      <w:r w:rsidRPr="002C0205">
        <w:rPr>
          <w:rFonts w:ascii="Times New Roman" w:hAnsi="Times New Roman" w:cs="Times New Roman"/>
          <w:b/>
          <w:sz w:val="24"/>
          <w:szCs w:val="24"/>
        </w:rPr>
        <w:t>extract</w:t>
      </w:r>
      <w:r w:rsidRPr="00C96DEE">
        <w:rPr>
          <w:rFonts w:ascii="Times New Roman" w:hAnsi="Times New Roman" w:cs="Times New Roman"/>
          <w:b/>
          <w:sz w:val="24"/>
          <w:szCs w:val="24"/>
        </w:rPr>
        <w:t xml:space="preserve">) </w:t>
      </w:r>
    </w:p>
    <w:p w14:paraId="30A0E73F" w14:textId="77777777" w:rsidR="009F2F0E" w:rsidRPr="00CA4E2D" w:rsidRDefault="009F2F0E" w:rsidP="009F2F0E">
      <w:pPr>
        <w:spacing w:line="240" w:lineRule="auto"/>
        <w:rPr>
          <w:rFonts w:ascii="Times New Roman" w:hAnsi="Times New Roman" w:cs="Times New Roman"/>
          <w:sz w:val="24"/>
          <w:szCs w:val="24"/>
          <w:lang w:eastAsia="zh-HK"/>
        </w:rPr>
      </w:pPr>
      <w:r>
        <w:rPr>
          <w:noProof/>
          <w:lang w:eastAsia="zh-CN"/>
        </w:rPr>
        <w:drawing>
          <wp:inline distT="0" distB="0" distL="0" distR="0" wp14:anchorId="0F695CEC" wp14:editId="56D47D9D">
            <wp:extent cx="5478780" cy="2707332"/>
            <wp:effectExtent l="0" t="0" r="7620" b="0"/>
            <wp:docPr id="496" name="圖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5502055" cy="2718833"/>
                    </a:xfrm>
                    <a:prstGeom prst="rect">
                      <a:avLst/>
                    </a:prstGeom>
                    <a:ln>
                      <a:noFill/>
                    </a:ln>
                    <a:extLst>
                      <a:ext uri="{53640926-AAD7-44D8-BBD7-CCE9431645EC}">
                        <a14:shadowObscured xmlns:a14="http://schemas.microsoft.com/office/drawing/2010/main"/>
                      </a:ext>
                    </a:extLst>
                  </pic:spPr>
                </pic:pic>
              </a:graphicData>
            </a:graphic>
          </wp:inline>
        </w:drawing>
      </w:r>
    </w:p>
    <w:p w14:paraId="27D41D00" w14:textId="257E7993" w:rsidR="009F2F0E" w:rsidRDefault="009F2F0E" w:rsidP="009F2F0E">
      <w:pPr>
        <w:spacing w:after="0" w:line="0" w:lineRule="atLeast"/>
        <w:rPr>
          <w:rFonts w:ascii="Times New Roman" w:hAnsi="Times New Roman" w:cs="Times New Roman"/>
        </w:rPr>
      </w:pPr>
      <w:bookmarkStart w:id="8" w:name="_30j0zll" w:colFirst="0" w:colLast="0"/>
      <w:bookmarkEnd w:id="8"/>
      <w:r w:rsidRPr="00C96DEE">
        <w:rPr>
          <w:rFonts w:ascii="Times New Roman" w:hAnsi="Times New Roman" w:cs="Times New Roman"/>
        </w:rPr>
        <w:t>Source: 2017-18 Budget Speech</w:t>
      </w:r>
    </w:p>
    <w:p w14:paraId="627C19CC" w14:textId="08B4E885" w:rsidR="00B46444" w:rsidRDefault="00B46444" w:rsidP="00625B87">
      <w:pPr>
        <w:spacing w:after="0" w:line="0" w:lineRule="atLeast"/>
        <w:rPr>
          <w:rFonts w:ascii="微軟正黑體" w:eastAsia="微軟正黑體" w:hAnsi="微軟正黑體"/>
          <w:b/>
          <w:bCs/>
          <w:noProof/>
          <w:sz w:val="24"/>
          <w:szCs w:val="24"/>
        </w:rPr>
      </w:pPr>
      <w:r>
        <w:rPr>
          <w:rFonts w:ascii="微軟正黑體" w:eastAsia="微軟正黑體" w:hAnsi="微軟正黑體"/>
          <w:b/>
          <w:bCs/>
          <w:noProof/>
          <w:sz w:val="24"/>
          <w:szCs w:val="24"/>
        </w:rPr>
        <w:br w:type="page"/>
      </w:r>
    </w:p>
    <w:p w14:paraId="7AD10CC6" w14:textId="16E5D146" w:rsidR="00BC51AF" w:rsidRDefault="00B46444" w:rsidP="00BC51AF">
      <w:pPr>
        <w:spacing w:line="240" w:lineRule="auto"/>
        <w:rPr>
          <w:rFonts w:ascii="微軟正黑體" w:eastAsia="微軟正黑體" w:hAnsi="微軟正黑體"/>
          <w:b/>
          <w:bCs/>
          <w:sz w:val="24"/>
          <w:szCs w:val="24"/>
        </w:rPr>
      </w:pPr>
      <w:r w:rsidRPr="00C96DEE">
        <w:rPr>
          <w:rFonts w:ascii="Times New Roman" w:hAnsi="Times New Roman" w:cs="Times New Roman"/>
          <w:b/>
          <w:sz w:val="24"/>
          <w:szCs w:val="24"/>
        </w:rPr>
        <w:lastRenderedPageBreak/>
        <w:t xml:space="preserve">Source </w:t>
      </w:r>
      <w:r w:rsidR="00495587">
        <w:rPr>
          <w:rFonts w:ascii="Times New Roman" w:hAnsi="Times New Roman" w:cs="Times New Roman"/>
          <w:b/>
          <w:sz w:val="24"/>
          <w:szCs w:val="24"/>
        </w:rPr>
        <w:t>3</w:t>
      </w:r>
      <w:r w:rsidRPr="00C96DEE">
        <w:rPr>
          <w:rFonts w:ascii="Times New Roman" w:hAnsi="Times New Roman" w:cs="Times New Roman"/>
          <w:b/>
          <w:sz w:val="24"/>
          <w:szCs w:val="24"/>
        </w:rPr>
        <w:t>: Opinions of different stakeholders on the 2017-18 Budget.</w:t>
      </w:r>
      <w:r w:rsidR="00CD65BB" w:rsidRPr="00CD65BB">
        <w:rPr>
          <w:rFonts w:ascii="微軟正黑體" w:eastAsia="微軟正黑體" w:hAnsi="微軟正黑體"/>
          <w:b/>
          <w:bCs/>
          <w:noProof/>
          <w:sz w:val="24"/>
          <w:szCs w:val="24"/>
        </w:rPr>
        <w:t xml:space="preserve"> </w:t>
      </w:r>
    </w:p>
    <w:p w14:paraId="4C210950" w14:textId="7614B87C" w:rsidR="00B46444" w:rsidRDefault="00CC460C" w:rsidP="008E2EE3">
      <w:pPr>
        <w:spacing w:line="240" w:lineRule="auto"/>
        <w:rPr>
          <w:rFonts w:asciiTheme="minorEastAsia" w:hAnsiTheme="minorEastAsia"/>
          <w:sz w:val="24"/>
          <w:szCs w:val="24"/>
          <w:lang w:eastAsia="zh-HK"/>
        </w:rPr>
      </w:pPr>
      <w:r>
        <w:rPr>
          <w:noProof/>
          <w:lang w:eastAsia="zh-CN"/>
        </w:rPr>
        <w:drawing>
          <wp:inline distT="0" distB="0" distL="0" distR="0" wp14:anchorId="6BFA5A6F" wp14:editId="30E3CA8D">
            <wp:extent cx="5334000" cy="1676400"/>
            <wp:effectExtent l="0" t="0" r="0" b="0"/>
            <wp:docPr id="477"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34000" cy="1676400"/>
                    </a:xfrm>
                    <a:prstGeom prst="rect">
                      <a:avLst/>
                    </a:prstGeom>
                  </pic:spPr>
                </pic:pic>
              </a:graphicData>
            </a:graphic>
          </wp:inline>
        </w:drawing>
      </w:r>
      <w:r w:rsidR="00D50E78" w:rsidRPr="00D50E78">
        <w:rPr>
          <w:noProof/>
        </w:rPr>
        <w:t xml:space="preserve"> </w:t>
      </w:r>
      <w:r w:rsidR="00D50E78">
        <w:rPr>
          <w:noProof/>
          <w:lang w:eastAsia="zh-CN"/>
        </w:rPr>
        <w:drawing>
          <wp:inline distT="0" distB="0" distL="0" distR="0" wp14:anchorId="67FBC90E" wp14:editId="2DDE46E2">
            <wp:extent cx="5541584" cy="3009900"/>
            <wp:effectExtent l="0" t="0" r="2540" b="0"/>
            <wp:docPr id="480" name="圖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55721" cy="3017579"/>
                    </a:xfrm>
                    <a:prstGeom prst="rect">
                      <a:avLst/>
                    </a:prstGeom>
                  </pic:spPr>
                </pic:pic>
              </a:graphicData>
            </a:graphic>
          </wp:inline>
        </w:drawing>
      </w:r>
    </w:p>
    <w:p w14:paraId="7543276D" w14:textId="477C2991" w:rsidR="00B46444" w:rsidRDefault="00B46444" w:rsidP="00123156">
      <w:pPr>
        <w:spacing w:line="240" w:lineRule="auto"/>
        <w:rPr>
          <w:rFonts w:asciiTheme="minorEastAsia" w:hAnsiTheme="minorEastAsia"/>
          <w:sz w:val="24"/>
          <w:szCs w:val="24"/>
          <w:lang w:eastAsia="zh-HK"/>
        </w:rPr>
      </w:pPr>
    </w:p>
    <w:p w14:paraId="6CCC09D6" w14:textId="2CC31B58" w:rsidR="00127FEF" w:rsidRPr="00360635" w:rsidRDefault="00127FEF" w:rsidP="00127FEF">
      <w:pPr>
        <w:spacing w:line="360" w:lineRule="auto"/>
        <w:rPr>
          <w:rFonts w:ascii="Times New Roman" w:hAnsi="Times New Roman" w:cs="Times New Roman"/>
          <w:b/>
          <w:sz w:val="24"/>
          <w:szCs w:val="24"/>
        </w:rPr>
      </w:pPr>
      <w:r w:rsidRPr="00360635">
        <w:rPr>
          <w:rFonts w:ascii="Times New Roman" w:hAnsi="Times New Roman" w:cs="Times New Roman"/>
          <w:b/>
          <w:sz w:val="24"/>
          <w:szCs w:val="24"/>
        </w:rPr>
        <w:t xml:space="preserve">Source </w:t>
      </w:r>
      <w:r w:rsidR="00495587" w:rsidRPr="00360635">
        <w:rPr>
          <w:rFonts w:ascii="Times New Roman" w:hAnsi="Times New Roman" w:cs="Times New Roman"/>
          <w:b/>
          <w:sz w:val="24"/>
          <w:szCs w:val="24"/>
        </w:rPr>
        <w:t>4</w:t>
      </w:r>
      <w:r w:rsidRPr="00360635">
        <w:rPr>
          <w:rFonts w:ascii="Times New Roman" w:hAnsi="Times New Roman" w:cs="Times New Roman"/>
          <w:b/>
          <w:sz w:val="24"/>
          <w:szCs w:val="24"/>
        </w:rPr>
        <w:t>: Requirements of the Basic Law</w:t>
      </w:r>
    </w:p>
    <w:tbl>
      <w:tblPr>
        <w:tblStyle w:val="a3"/>
        <w:tblW w:w="0" w:type="auto"/>
        <w:tblBorders>
          <w:top w:val="single" w:sz="18" w:space="0" w:color="FFC000" w:themeColor="accent4"/>
          <w:left w:val="single" w:sz="18" w:space="0" w:color="FFC000" w:themeColor="accent4"/>
          <w:bottom w:val="single" w:sz="18" w:space="0" w:color="FFC000" w:themeColor="accent4"/>
          <w:right w:val="single" w:sz="18" w:space="0" w:color="FFC000" w:themeColor="accent4"/>
          <w:insideH w:val="single" w:sz="18" w:space="0" w:color="FFC000" w:themeColor="accent4"/>
          <w:insideV w:val="single" w:sz="18" w:space="0" w:color="FFC000" w:themeColor="accent4"/>
        </w:tblBorders>
        <w:shd w:val="clear" w:color="auto" w:fill="FFF2CC" w:themeFill="accent4" w:themeFillTint="33"/>
        <w:tblLook w:val="04A0" w:firstRow="1" w:lastRow="0" w:firstColumn="1" w:lastColumn="0" w:noHBand="0" w:noVBand="1"/>
      </w:tblPr>
      <w:tblGrid>
        <w:gridCol w:w="8263"/>
      </w:tblGrid>
      <w:tr w:rsidR="00127FEF" w:rsidRPr="0047783D" w14:paraId="58A64821" w14:textId="77777777" w:rsidTr="00360635">
        <w:trPr>
          <w:trHeight w:val="1646"/>
        </w:trPr>
        <w:tc>
          <w:tcPr>
            <w:tcW w:w="9350" w:type="dxa"/>
            <w:shd w:val="clear" w:color="auto" w:fill="FFF2CC" w:themeFill="accent4" w:themeFillTint="33"/>
          </w:tcPr>
          <w:p w14:paraId="6AA258BE" w14:textId="3E209D5A" w:rsidR="00127FEF" w:rsidRDefault="00127FEF" w:rsidP="00360635">
            <w:pPr>
              <w:spacing w:before="120" w:line="276" w:lineRule="auto"/>
              <w:jc w:val="center"/>
              <w:rPr>
                <w:rFonts w:ascii="Times New Roman" w:hAnsi="Times New Roman" w:cs="Times New Roman"/>
                <w:b/>
                <w:i/>
                <w:sz w:val="24"/>
                <w:szCs w:val="24"/>
              </w:rPr>
            </w:pPr>
            <w:r w:rsidRPr="006F7FF0">
              <w:rPr>
                <w:rFonts w:ascii="Times New Roman" w:hAnsi="Times New Roman" w:cs="Times New Roman"/>
                <w:b/>
                <w:i/>
                <w:sz w:val="24"/>
                <w:szCs w:val="24"/>
              </w:rPr>
              <w:t>Article 107 of the Basic Law</w:t>
            </w:r>
          </w:p>
          <w:p w14:paraId="04416ADA" w14:textId="77777777" w:rsidR="00CD65BB" w:rsidRPr="006F7FF0" w:rsidRDefault="00CD65BB" w:rsidP="00360635">
            <w:pPr>
              <w:spacing w:before="120" w:line="276" w:lineRule="auto"/>
              <w:jc w:val="center"/>
              <w:rPr>
                <w:rFonts w:ascii="Times New Roman" w:hAnsi="Times New Roman" w:cs="Times New Roman"/>
                <w:b/>
                <w:i/>
                <w:sz w:val="24"/>
                <w:szCs w:val="24"/>
              </w:rPr>
            </w:pPr>
          </w:p>
          <w:p w14:paraId="58070E9D" w14:textId="77777777" w:rsidR="00127FEF" w:rsidRDefault="00127FEF" w:rsidP="00360635">
            <w:pPr>
              <w:spacing w:line="276" w:lineRule="auto"/>
              <w:jc w:val="both"/>
              <w:rPr>
                <w:rFonts w:ascii="Times New Roman" w:hAnsi="Times New Roman" w:cs="Times New Roman"/>
                <w:sz w:val="24"/>
                <w:szCs w:val="24"/>
              </w:rPr>
            </w:pPr>
            <w:r w:rsidRPr="00CD65BB">
              <w:rPr>
                <w:rFonts w:ascii="Times New Roman" w:hAnsi="Times New Roman" w:cs="Times New Roman"/>
                <w:sz w:val="24"/>
                <w:szCs w:val="24"/>
              </w:rPr>
              <w:t>The Hong Kong Special Administrative Region shall follow the principle of keeping expenditure within the limits of revenues in drawing up its budget, and strive to achieve a fiscal balance, avoid deficits and keep the budget commensurate with the growth rate of its gross domestic product.</w:t>
            </w:r>
          </w:p>
          <w:p w14:paraId="7133508E" w14:textId="10924FAB" w:rsidR="00CD65BB" w:rsidRPr="00CD65BB" w:rsidRDefault="00CD65BB" w:rsidP="00CD65BB">
            <w:pPr>
              <w:spacing w:line="276" w:lineRule="auto"/>
              <w:ind w:leftChars="140" w:left="308" w:rightChars="144" w:right="317"/>
              <w:jc w:val="both"/>
              <w:rPr>
                <w:rFonts w:ascii="Times New Roman" w:hAnsi="Times New Roman" w:cs="Times New Roman"/>
                <w:sz w:val="24"/>
                <w:szCs w:val="24"/>
              </w:rPr>
            </w:pPr>
          </w:p>
        </w:tc>
      </w:tr>
    </w:tbl>
    <w:p w14:paraId="09523924" w14:textId="77777777" w:rsidR="00BC51AF" w:rsidRPr="00127FEF" w:rsidRDefault="00BC51AF" w:rsidP="00123156">
      <w:pPr>
        <w:spacing w:line="240" w:lineRule="auto"/>
        <w:rPr>
          <w:rFonts w:asciiTheme="minorEastAsia" w:hAnsiTheme="minorEastAsia"/>
          <w:sz w:val="24"/>
          <w:szCs w:val="24"/>
          <w:lang w:eastAsia="zh-HK"/>
        </w:rPr>
      </w:pPr>
    </w:p>
    <w:p w14:paraId="709E08EE" w14:textId="77777777" w:rsidR="003F5781" w:rsidRPr="0047783D" w:rsidRDefault="00E55861" w:rsidP="003A7969">
      <w:pPr>
        <w:snapToGrid w:val="0"/>
        <w:spacing w:after="0" w:line="276" w:lineRule="auto"/>
        <w:rPr>
          <w:rFonts w:ascii="Times New Roman" w:hAnsi="Times New Roman" w:cs="Times New Roman"/>
          <w:sz w:val="24"/>
          <w:szCs w:val="24"/>
        </w:rPr>
      </w:pPr>
      <w:r>
        <w:rPr>
          <w:rFonts w:asciiTheme="minorEastAsia" w:hAnsiTheme="minorEastAsia"/>
          <w:sz w:val="24"/>
          <w:szCs w:val="24"/>
          <w:lang w:eastAsia="zh-HK"/>
        </w:rPr>
        <w:br w:type="page"/>
      </w:r>
      <w:r w:rsidR="003F5781" w:rsidRPr="0047783D">
        <w:rPr>
          <w:rFonts w:ascii="Times New Roman" w:hAnsi="Times New Roman" w:cs="Times New Roman"/>
          <w:sz w:val="24"/>
          <w:szCs w:val="24"/>
        </w:rPr>
        <w:lastRenderedPageBreak/>
        <w:t>Answer the following questions based on the sources above.</w:t>
      </w:r>
    </w:p>
    <w:p w14:paraId="79C974FD" w14:textId="46674621" w:rsidR="003F5781" w:rsidRDefault="003F5781" w:rsidP="00360635">
      <w:pPr>
        <w:pStyle w:val="a4"/>
        <w:numPr>
          <w:ilvl w:val="0"/>
          <w:numId w:val="35"/>
        </w:numPr>
        <w:snapToGrid w:val="0"/>
        <w:spacing w:after="0" w:line="276" w:lineRule="auto"/>
        <w:ind w:left="482" w:hanging="482"/>
        <w:contextualSpacing w:val="0"/>
        <w:jc w:val="both"/>
        <w:rPr>
          <w:rFonts w:ascii="Times New Roman" w:hAnsi="Times New Roman" w:cs="Times New Roman"/>
          <w:sz w:val="24"/>
          <w:szCs w:val="24"/>
        </w:rPr>
      </w:pPr>
      <w:r w:rsidRPr="0047783D">
        <w:rPr>
          <w:rFonts w:ascii="Times New Roman" w:hAnsi="Times New Roman" w:cs="Times New Roman"/>
          <w:sz w:val="24"/>
          <w:szCs w:val="24"/>
        </w:rPr>
        <w:t xml:space="preserve">Compare the overall revenue and expenditure of the Hong Kong Government </w:t>
      </w:r>
      <w:r w:rsidR="0068559C">
        <w:rPr>
          <w:rFonts w:ascii="Times New Roman" w:hAnsi="Times New Roman" w:cs="Times New Roman"/>
          <w:sz w:val="24"/>
          <w:szCs w:val="24"/>
        </w:rPr>
        <w:t>during the period 2000 - 2021</w:t>
      </w:r>
      <w:r w:rsidRPr="0047783D">
        <w:rPr>
          <w:rFonts w:ascii="Times New Roman" w:hAnsi="Times New Roman" w:cs="Times New Roman"/>
          <w:sz w:val="24"/>
          <w:szCs w:val="24"/>
        </w:rPr>
        <w:t xml:space="preserve">. </w:t>
      </w:r>
    </w:p>
    <w:tbl>
      <w:tblPr>
        <w:tblStyle w:val="a3"/>
        <w:tblW w:w="0" w:type="auto"/>
        <w:tblInd w:w="426" w:type="dxa"/>
        <w:tblBorders>
          <w:top w:val="none" w:sz="0" w:space="0" w:color="auto"/>
          <w:left w:val="none" w:sz="0" w:space="0" w:color="auto"/>
          <w:bottom w:val="single" w:sz="18"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7883"/>
      </w:tblGrid>
      <w:tr w:rsidR="00360635" w14:paraId="51A8A0B3" w14:textId="77777777" w:rsidTr="00E650A3">
        <w:tc>
          <w:tcPr>
            <w:tcW w:w="7883" w:type="dxa"/>
            <w:tcBorders>
              <w:bottom w:val="single" w:sz="4" w:space="0" w:color="000000" w:themeColor="text1"/>
            </w:tcBorders>
          </w:tcPr>
          <w:p w14:paraId="0451D016" w14:textId="2CF93DAC" w:rsidR="00360635" w:rsidRPr="00C77D85" w:rsidRDefault="002F1CD0" w:rsidP="00E650A3">
            <w:pPr>
              <w:spacing w:line="360" w:lineRule="auto"/>
              <w:rPr>
                <w:rFonts w:ascii="Times New Roman" w:hAnsi="Times New Roman" w:cs="Times New Roman"/>
                <w:i/>
                <w:color w:val="FF0000"/>
                <w:sz w:val="24"/>
                <w:szCs w:val="24"/>
                <w:lang w:eastAsia="zh-HK"/>
              </w:rPr>
            </w:pPr>
            <w:r>
              <w:rPr>
                <w:rFonts w:ascii="Times New Roman" w:hAnsi="Times New Roman" w:cs="Times New Roman"/>
                <w:i/>
                <w:color w:val="FF0000"/>
                <w:sz w:val="24"/>
                <w:szCs w:val="24"/>
              </w:rPr>
              <w:t>When compared to 2000, g</w:t>
            </w:r>
            <w:r w:rsidR="00360635">
              <w:rPr>
                <w:rFonts w:ascii="Times New Roman" w:hAnsi="Times New Roman" w:cs="Times New Roman"/>
                <w:i/>
                <w:color w:val="FF0000"/>
                <w:sz w:val="24"/>
                <w:szCs w:val="24"/>
              </w:rPr>
              <w:t>overnment r</w:t>
            </w:r>
            <w:r w:rsidR="00360635" w:rsidRPr="00E72E5F">
              <w:rPr>
                <w:rFonts w:ascii="Times New Roman" w:hAnsi="Times New Roman" w:cs="Times New Roman"/>
                <w:i/>
                <w:color w:val="FF0000"/>
                <w:sz w:val="24"/>
                <w:szCs w:val="24"/>
              </w:rPr>
              <w:t xml:space="preserve">evenue and expenditure have increased </w:t>
            </w:r>
          </w:p>
        </w:tc>
      </w:tr>
      <w:tr w:rsidR="00360635" w14:paraId="5AE3ECF2" w14:textId="77777777" w:rsidTr="00E650A3">
        <w:tc>
          <w:tcPr>
            <w:tcW w:w="7883" w:type="dxa"/>
            <w:tcBorders>
              <w:top w:val="single" w:sz="4" w:space="0" w:color="000000" w:themeColor="text1"/>
              <w:bottom w:val="single" w:sz="4" w:space="0" w:color="000000" w:themeColor="text1"/>
            </w:tcBorders>
          </w:tcPr>
          <w:p w14:paraId="4D29E285" w14:textId="24325F74" w:rsidR="00360635" w:rsidRPr="00C77D85" w:rsidRDefault="002F1CD0" w:rsidP="00E650A3">
            <w:pPr>
              <w:pStyle w:val="a4"/>
              <w:spacing w:line="360" w:lineRule="auto"/>
              <w:ind w:left="0"/>
              <w:jc w:val="both"/>
              <w:rPr>
                <w:rFonts w:ascii="Times New Roman" w:hAnsi="Times New Roman" w:cs="Times New Roman"/>
                <w:sz w:val="24"/>
                <w:szCs w:val="24"/>
                <w:lang w:eastAsia="zh-HK"/>
              </w:rPr>
            </w:pPr>
            <w:proofErr w:type="gramStart"/>
            <w:r>
              <w:rPr>
                <w:rFonts w:ascii="Times New Roman" w:hAnsi="Times New Roman" w:cs="Times New Roman"/>
                <w:i/>
                <w:color w:val="FF0000"/>
                <w:sz w:val="24"/>
                <w:szCs w:val="24"/>
              </w:rPr>
              <w:t>significantly</w:t>
            </w:r>
            <w:proofErr w:type="gramEnd"/>
            <w:r>
              <w:rPr>
                <w:rFonts w:ascii="Times New Roman" w:hAnsi="Times New Roman" w:cs="Times New Roman"/>
                <w:i/>
                <w:color w:val="FF0000"/>
                <w:sz w:val="24"/>
                <w:szCs w:val="24"/>
              </w:rPr>
              <w:t xml:space="preserve"> in 2021</w:t>
            </w:r>
            <w:r w:rsidR="00360635">
              <w:rPr>
                <w:rFonts w:ascii="Times New Roman" w:hAnsi="Times New Roman" w:cs="Times New Roman"/>
                <w:i/>
                <w:color w:val="FF0000"/>
                <w:sz w:val="24"/>
                <w:szCs w:val="24"/>
              </w:rPr>
              <w:t>, though there are ups and downs</w:t>
            </w:r>
            <w:r w:rsidR="00360635" w:rsidRPr="00E72E5F">
              <w:rPr>
                <w:rFonts w:ascii="Times New Roman" w:hAnsi="Times New Roman" w:cs="Times New Roman"/>
                <w:i/>
                <w:color w:val="FF0000"/>
                <w:sz w:val="24"/>
                <w:szCs w:val="24"/>
              </w:rPr>
              <w:t>. When the economic</w:t>
            </w:r>
          </w:p>
        </w:tc>
      </w:tr>
      <w:tr w:rsidR="00360635" w14:paraId="7C2C3688" w14:textId="77777777" w:rsidTr="00E650A3">
        <w:tc>
          <w:tcPr>
            <w:tcW w:w="7883" w:type="dxa"/>
            <w:tcBorders>
              <w:top w:val="single" w:sz="4" w:space="0" w:color="000000" w:themeColor="text1"/>
              <w:bottom w:val="single" w:sz="4" w:space="0" w:color="000000" w:themeColor="text1"/>
            </w:tcBorders>
          </w:tcPr>
          <w:p w14:paraId="7505D794" w14:textId="23679BC7" w:rsidR="00360635" w:rsidRPr="00C77D85" w:rsidRDefault="00360635" w:rsidP="00E650A3">
            <w:pPr>
              <w:pStyle w:val="a4"/>
              <w:spacing w:line="360" w:lineRule="auto"/>
              <w:ind w:left="0"/>
              <w:jc w:val="both"/>
              <w:rPr>
                <w:rFonts w:ascii="Times New Roman" w:hAnsi="Times New Roman" w:cs="Times New Roman"/>
                <w:i/>
                <w:color w:val="FF0000"/>
                <w:sz w:val="24"/>
                <w:szCs w:val="24"/>
              </w:rPr>
            </w:pPr>
            <w:r w:rsidRPr="00E72E5F">
              <w:rPr>
                <w:rFonts w:ascii="Times New Roman" w:hAnsi="Times New Roman" w:cs="Times New Roman"/>
                <w:i/>
                <w:color w:val="FF0000"/>
                <w:sz w:val="24"/>
                <w:szCs w:val="24"/>
              </w:rPr>
              <w:t>environment was</w:t>
            </w:r>
            <w:r>
              <w:rPr>
                <w:rFonts w:ascii="Times New Roman" w:hAnsi="Times New Roman" w:cs="Times New Roman"/>
                <w:i/>
                <w:color w:val="FF0000"/>
                <w:sz w:val="24"/>
                <w:szCs w:val="24"/>
              </w:rPr>
              <w:t xml:space="preserve"> </w:t>
            </w:r>
            <w:r>
              <w:rPr>
                <w:rFonts w:ascii="Times New Roman" w:hAnsi="Times New Roman" w:cs="Times New Roman" w:hint="eastAsia"/>
                <w:i/>
                <w:color w:val="FF0000"/>
                <w:sz w:val="24"/>
                <w:szCs w:val="24"/>
                <w:lang w:eastAsia="zh-HK"/>
              </w:rPr>
              <w:t>g</w:t>
            </w:r>
            <w:r>
              <w:rPr>
                <w:rFonts w:ascii="Times New Roman" w:hAnsi="Times New Roman" w:cs="Times New Roman"/>
                <w:i/>
                <w:color w:val="FF0000"/>
                <w:sz w:val="24"/>
                <w:szCs w:val="24"/>
                <w:lang w:eastAsia="zh-HK"/>
              </w:rPr>
              <w:t>ood</w:t>
            </w:r>
            <w:r w:rsidRPr="00E72E5F">
              <w:rPr>
                <w:rFonts w:ascii="Times New Roman" w:hAnsi="Times New Roman" w:cs="Times New Roman"/>
                <w:i/>
                <w:color w:val="FF0000"/>
                <w:sz w:val="24"/>
                <w:szCs w:val="24"/>
              </w:rPr>
              <w:t>, government revenue would rise sharply</w:t>
            </w:r>
            <w:r>
              <w:rPr>
                <w:rFonts w:ascii="Times New Roman" w:hAnsi="Times New Roman" w:cs="Times New Roman"/>
                <w:i/>
                <w:color w:val="FF0000"/>
                <w:sz w:val="24"/>
                <w:szCs w:val="24"/>
              </w:rPr>
              <w:t xml:space="preserve"> </w:t>
            </w:r>
            <w:r w:rsidRPr="00E72E5F">
              <w:rPr>
                <w:rFonts w:ascii="Times New Roman" w:hAnsi="Times New Roman" w:cs="Times New Roman"/>
                <w:i/>
                <w:color w:val="FF0000"/>
                <w:sz w:val="24"/>
                <w:szCs w:val="24"/>
              </w:rPr>
              <w:t>(such as in</w:t>
            </w:r>
          </w:p>
        </w:tc>
      </w:tr>
      <w:tr w:rsidR="00360635" w14:paraId="57DA0E6F" w14:textId="77777777" w:rsidTr="00E650A3">
        <w:tc>
          <w:tcPr>
            <w:tcW w:w="7883" w:type="dxa"/>
            <w:tcBorders>
              <w:top w:val="single" w:sz="4" w:space="0" w:color="000000" w:themeColor="text1"/>
              <w:bottom w:val="single" w:sz="4" w:space="0" w:color="000000" w:themeColor="text1"/>
            </w:tcBorders>
          </w:tcPr>
          <w:p w14:paraId="473503A8" w14:textId="15942633" w:rsidR="00360635" w:rsidRPr="00C77D85" w:rsidRDefault="00360635" w:rsidP="00E650A3">
            <w:pPr>
              <w:pStyle w:val="a4"/>
              <w:spacing w:line="360" w:lineRule="auto"/>
              <w:ind w:left="0"/>
              <w:jc w:val="both"/>
              <w:rPr>
                <w:rFonts w:ascii="Times New Roman" w:hAnsi="Times New Roman" w:cs="Times New Roman"/>
                <w:i/>
                <w:color w:val="FF0000"/>
                <w:sz w:val="24"/>
                <w:szCs w:val="24"/>
              </w:rPr>
            </w:pPr>
            <w:r w:rsidRPr="00E72E5F">
              <w:rPr>
                <w:rFonts w:ascii="Times New Roman" w:hAnsi="Times New Roman" w:cs="Times New Roman"/>
                <w:i/>
                <w:color w:val="FF0000"/>
                <w:sz w:val="24"/>
                <w:szCs w:val="24"/>
              </w:rPr>
              <w:t xml:space="preserve">2007-2008 and 2016-2017), resulting in a </w:t>
            </w:r>
            <w:r>
              <w:rPr>
                <w:rFonts w:ascii="Times New Roman" w:hAnsi="Times New Roman" w:cs="Times New Roman"/>
                <w:i/>
                <w:color w:val="FF0000"/>
                <w:sz w:val="24"/>
                <w:szCs w:val="24"/>
              </w:rPr>
              <w:t xml:space="preserve">fiscal </w:t>
            </w:r>
            <w:r w:rsidRPr="00E72E5F">
              <w:rPr>
                <w:rFonts w:ascii="Times New Roman" w:hAnsi="Times New Roman" w:cs="Times New Roman"/>
                <w:i/>
                <w:color w:val="FF0000"/>
                <w:sz w:val="24"/>
                <w:szCs w:val="24"/>
              </w:rPr>
              <w:t>surplus. When the economic</w:t>
            </w:r>
          </w:p>
        </w:tc>
      </w:tr>
      <w:tr w:rsidR="00360635" w14:paraId="3FDB6E7D" w14:textId="77777777" w:rsidTr="00E650A3">
        <w:tc>
          <w:tcPr>
            <w:tcW w:w="7883" w:type="dxa"/>
            <w:tcBorders>
              <w:top w:val="single" w:sz="4" w:space="0" w:color="000000" w:themeColor="text1"/>
              <w:bottom w:val="single" w:sz="4" w:space="0" w:color="000000" w:themeColor="text1"/>
            </w:tcBorders>
          </w:tcPr>
          <w:p w14:paraId="6368A053" w14:textId="3B84B3F7" w:rsidR="00360635" w:rsidRPr="00C77D85" w:rsidRDefault="00360635" w:rsidP="00E650A3">
            <w:pPr>
              <w:pStyle w:val="a4"/>
              <w:spacing w:line="360" w:lineRule="auto"/>
              <w:ind w:left="0"/>
              <w:jc w:val="both"/>
              <w:rPr>
                <w:rFonts w:ascii="Times New Roman" w:hAnsi="Times New Roman" w:cs="Times New Roman"/>
                <w:i/>
                <w:color w:val="FF0000"/>
                <w:sz w:val="24"/>
                <w:szCs w:val="24"/>
              </w:rPr>
            </w:pPr>
            <w:r w:rsidRPr="00E72E5F">
              <w:rPr>
                <w:rFonts w:ascii="Times New Roman" w:hAnsi="Times New Roman" w:cs="Times New Roman"/>
                <w:i/>
                <w:color w:val="FF0000"/>
                <w:sz w:val="24"/>
                <w:szCs w:val="24"/>
              </w:rPr>
              <w:t>environment was poor (such as in 2001-2003</w:t>
            </w:r>
            <w:r>
              <w:rPr>
                <w:rFonts w:ascii="Times New Roman" w:hAnsi="Times New Roman" w:cs="Times New Roman"/>
                <w:i/>
                <w:color w:val="FF0000"/>
                <w:sz w:val="24"/>
                <w:szCs w:val="24"/>
              </w:rPr>
              <w:t>, 202</w:t>
            </w:r>
            <w:r w:rsidR="002F1CD0">
              <w:rPr>
                <w:rFonts w:ascii="Times New Roman" w:hAnsi="Times New Roman" w:cs="Times New Roman"/>
                <w:i/>
                <w:color w:val="FF0000"/>
                <w:sz w:val="24"/>
                <w:szCs w:val="24"/>
              </w:rPr>
              <w:t>0</w:t>
            </w:r>
            <w:r>
              <w:rPr>
                <w:rFonts w:ascii="Times New Roman" w:hAnsi="Times New Roman" w:cs="Times New Roman"/>
                <w:i/>
                <w:color w:val="FF0000"/>
                <w:sz w:val="24"/>
                <w:szCs w:val="24"/>
              </w:rPr>
              <w:t>-2021</w:t>
            </w:r>
            <w:r w:rsidRPr="00E72E5F">
              <w:rPr>
                <w:rFonts w:ascii="Times New Roman" w:hAnsi="Times New Roman" w:cs="Times New Roman"/>
                <w:i/>
                <w:color w:val="FF0000"/>
                <w:sz w:val="24"/>
                <w:szCs w:val="24"/>
              </w:rPr>
              <w:t>), there was a</w:t>
            </w:r>
            <w:r>
              <w:rPr>
                <w:rFonts w:ascii="Times New Roman" w:hAnsi="Times New Roman" w:cs="Times New Roman"/>
                <w:i/>
                <w:color w:val="FF0000"/>
                <w:sz w:val="24"/>
                <w:szCs w:val="24"/>
              </w:rPr>
              <w:t xml:space="preserve"> fiscal</w:t>
            </w:r>
          </w:p>
        </w:tc>
      </w:tr>
      <w:tr w:rsidR="00360635" w14:paraId="595E1CBE" w14:textId="77777777" w:rsidTr="00E650A3">
        <w:tc>
          <w:tcPr>
            <w:tcW w:w="7883" w:type="dxa"/>
            <w:tcBorders>
              <w:top w:val="single" w:sz="4" w:space="0" w:color="000000" w:themeColor="text1"/>
              <w:bottom w:val="single" w:sz="4" w:space="0" w:color="000000" w:themeColor="text1"/>
            </w:tcBorders>
          </w:tcPr>
          <w:p w14:paraId="602A7F2F" w14:textId="682C43E2" w:rsidR="00360635" w:rsidRPr="00C77D85" w:rsidRDefault="00FB69FA" w:rsidP="00E650A3">
            <w:pPr>
              <w:pStyle w:val="a4"/>
              <w:spacing w:line="360" w:lineRule="auto"/>
              <w:ind w:left="0"/>
              <w:jc w:val="both"/>
              <w:rPr>
                <w:rFonts w:ascii="Times New Roman" w:hAnsi="Times New Roman" w:cs="Times New Roman"/>
                <w:i/>
                <w:color w:val="FF0000"/>
                <w:sz w:val="24"/>
                <w:szCs w:val="24"/>
              </w:rPr>
            </w:pPr>
            <w:proofErr w:type="gramStart"/>
            <w:r w:rsidRPr="00E72E5F">
              <w:rPr>
                <w:rFonts w:ascii="Times New Roman" w:hAnsi="Times New Roman" w:cs="Times New Roman"/>
                <w:i/>
                <w:color w:val="FF0000"/>
                <w:sz w:val="24"/>
                <w:szCs w:val="24"/>
              </w:rPr>
              <w:t>deficit</w:t>
            </w:r>
            <w:proofErr w:type="gramEnd"/>
            <w:r w:rsidRPr="00E72E5F">
              <w:rPr>
                <w:rFonts w:ascii="Times New Roman" w:hAnsi="Times New Roman" w:cs="Times New Roman"/>
                <w:i/>
                <w:color w:val="FF0000"/>
                <w:sz w:val="24"/>
                <w:szCs w:val="24"/>
              </w:rPr>
              <w:t>.</w:t>
            </w:r>
          </w:p>
        </w:tc>
      </w:tr>
      <w:tr w:rsidR="00360635" w14:paraId="268D8335" w14:textId="77777777" w:rsidTr="00E650A3">
        <w:tc>
          <w:tcPr>
            <w:tcW w:w="7883" w:type="dxa"/>
            <w:tcBorders>
              <w:top w:val="single" w:sz="4" w:space="0" w:color="000000" w:themeColor="text1"/>
              <w:bottom w:val="single" w:sz="4" w:space="0" w:color="000000" w:themeColor="text1"/>
            </w:tcBorders>
          </w:tcPr>
          <w:p w14:paraId="0A8189BB" w14:textId="77777777" w:rsidR="00360635" w:rsidRPr="00C77D85" w:rsidRDefault="00360635" w:rsidP="00E650A3">
            <w:pPr>
              <w:pStyle w:val="a4"/>
              <w:spacing w:line="360" w:lineRule="auto"/>
              <w:ind w:left="0"/>
              <w:jc w:val="both"/>
              <w:rPr>
                <w:rFonts w:ascii="Times New Roman" w:hAnsi="Times New Roman" w:cs="Times New Roman"/>
                <w:i/>
                <w:color w:val="FF0000"/>
                <w:sz w:val="24"/>
                <w:szCs w:val="24"/>
              </w:rPr>
            </w:pPr>
          </w:p>
        </w:tc>
      </w:tr>
      <w:tr w:rsidR="00FB69FA" w14:paraId="7FAA29A0" w14:textId="77777777" w:rsidTr="00E650A3">
        <w:tc>
          <w:tcPr>
            <w:tcW w:w="7883" w:type="dxa"/>
            <w:tcBorders>
              <w:top w:val="single" w:sz="4" w:space="0" w:color="000000" w:themeColor="text1"/>
              <w:bottom w:val="single" w:sz="4" w:space="0" w:color="000000" w:themeColor="text1"/>
            </w:tcBorders>
          </w:tcPr>
          <w:p w14:paraId="39DD73A4" w14:textId="6FCC6D82" w:rsidR="00FB69FA" w:rsidRPr="00C77D85" w:rsidRDefault="00FB69FA" w:rsidP="00E650A3">
            <w:pPr>
              <w:pStyle w:val="a4"/>
              <w:spacing w:line="360" w:lineRule="auto"/>
              <w:ind w:left="0"/>
              <w:jc w:val="both"/>
              <w:rPr>
                <w:rFonts w:ascii="Times New Roman" w:hAnsi="Times New Roman" w:cs="Times New Roman"/>
                <w:i/>
                <w:color w:val="FF0000"/>
                <w:sz w:val="24"/>
                <w:szCs w:val="24"/>
              </w:rPr>
            </w:pPr>
            <w:r w:rsidRPr="00E72E5F">
              <w:rPr>
                <w:rFonts w:ascii="Times New Roman" w:hAnsi="Times New Roman" w:cs="Times New Roman"/>
                <w:i/>
                <w:color w:val="FF0000"/>
                <w:sz w:val="24"/>
                <w:szCs w:val="24"/>
              </w:rPr>
              <w:t>(Notes for teachers: It should be noted that these are nominal values. And there</w:t>
            </w:r>
          </w:p>
        </w:tc>
      </w:tr>
      <w:tr w:rsidR="00FB69FA" w14:paraId="6F9D31DD" w14:textId="77777777" w:rsidTr="00E650A3">
        <w:tc>
          <w:tcPr>
            <w:tcW w:w="7883" w:type="dxa"/>
            <w:tcBorders>
              <w:top w:val="single" w:sz="4" w:space="0" w:color="000000" w:themeColor="text1"/>
              <w:bottom w:val="single" w:sz="4" w:space="0" w:color="000000" w:themeColor="text1"/>
            </w:tcBorders>
          </w:tcPr>
          <w:p w14:paraId="11150CEA" w14:textId="48BB02BF" w:rsidR="00FB69FA" w:rsidRPr="00C77D85" w:rsidRDefault="00FB69FA" w:rsidP="00E650A3">
            <w:pPr>
              <w:pStyle w:val="a4"/>
              <w:spacing w:line="360" w:lineRule="auto"/>
              <w:ind w:left="0"/>
              <w:jc w:val="both"/>
              <w:rPr>
                <w:rFonts w:ascii="Times New Roman" w:hAnsi="Times New Roman" w:cs="Times New Roman"/>
                <w:i/>
                <w:color w:val="FF0000"/>
                <w:sz w:val="24"/>
                <w:szCs w:val="24"/>
              </w:rPr>
            </w:pPr>
            <w:proofErr w:type="gramStart"/>
            <w:r w:rsidRPr="00E72E5F">
              <w:rPr>
                <w:rFonts w:ascii="Times New Roman" w:hAnsi="Times New Roman" w:cs="Times New Roman"/>
                <w:i/>
                <w:color w:val="FF0000"/>
                <w:sz w:val="24"/>
                <w:szCs w:val="24"/>
              </w:rPr>
              <w:t>are</w:t>
            </w:r>
            <w:proofErr w:type="gramEnd"/>
            <w:r w:rsidRPr="00E72E5F">
              <w:rPr>
                <w:rFonts w:ascii="Times New Roman" w:hAnsi="Times New Roman" w:cs="Times New Roman"/>
                <w:i/>
                <w:color w:val="FF0000"/>
                <w:sz w:val="24"/>
                <w:szCs w:val="24"/>
              </w:rPr>
              <w:t xml:space="preserve"> lagged effects on the government’s fiscal revenue and expenditure. In other</w:t>
            </w:r>
          </w:p>
        </w:tc>
      </w:tr>
      <w:tr w:rsidR="00360635" w14:paraId="0031CB52" w14:textId="77777777" w:rsidTr="00E650A3">
        <w:tc>
          <w:tcPr>
            <w:tcW w:w="7883" w:type="dxa"/>
            <w:tcBorders>
              <w:top w:val="single" w:sz="4" w:space="0" w:color="000000" w:themeColor="text1"/>
              <w:bottom w:val="single" w:sz="4" w:space="0" w:color="000000" w:themeColor="text1"/>
            </w:tcBorders>
          </w:tcPr>
          <w:p w14:paraId="1DEF4B8B" w14:textId="7DD3B581" w:rsidR="00360635" w:rsidRPr="004958B9" w:rsidRDefault="00FB69FA" w:rsidP="00E650A3">
            <w:pPr>
              <w:pStyle w:val="a4"/>
              <w:spacing w:line="360" w:lineRule="auto"/>
              <w:ind w:left="0"/>
              <w:jc w:val="both"/>
              <w:rPr>
                <w:rFonts w:asciiTheme="minorEastAsia" w:hAnsiTheme="minorEastAsia" w:cs="Times New Roman"/>
                <w:i/>
                <w:color w:val="FF0000"/>
                <w:sz w:val="24"/>
                <w:szCs w:val="24"/>
              </w:rPr>
            </w:pPr>
            <w:r w:rsidRPr="00E72E5F">
              <w:rPr>
                <w:rFonts w:ascii="Times New Roman" w:hAnsi="Times New Roman" w:cs="Times New Roman"/>
                <w:i/>
                <w:color w:val="FF0000"/>
                <w:sz w:val="24"/>
                <w:szCs w:val="24"/>
              </w:rPr>
              <w:t>words, the impact on fiscal revenue and expenditure will only appear sometime</w:t>
            </w:r>
          </w:p>
        </w:tc>
      </w:tr>
      <w:tr w:rsidR="00FB69FA" w14:paraId="4BA66844" w14:textId="77777777" w:rsidTr="00E650A3">
        <w:tc>
          <w:tcPr>
            <w:tcW w:w="7883" w:type="dxa"/>
            <w:tcBorders>
              <w:top w:val="single" w:sz="4" w:space="0" w:color="000000" w:themeColor="text1"/>
              <w:bottom w:val="single" w:sz="4" w:space="0" w:color="000000" w:themeColor="text1"/>
            </w:tcBorders>
          </w:tcPr>
          <w:p w14:paraId="37E447E2" w14:textId="457E3621" w:rsidR="00FB69FA" w:rsidRPr="00E72E5F" w:rsidRDefault="00FB69FA" w:rsidP="00E650A3">
            <w:pPr>
              <w:pStyle w:val="a4"/>
              <w:spacing w:line="360" w:lineRule="auto"/>
              <w:ind w:left="0"/>
              <w:jc w:val="both"/>
              <w:rPr>
                <w:rFonts w:ascii="Times New Roman" w:hAnsi="Times New Roman" w:cs="Times New Roman"/>
                <w:i/>
                <w:color w:val="FF0000"/>
                <w:sz w:val="24"/>
                <w:szCs w:val="24"/>
              </w:rPr>
            </w:pPr>
            <w:proofErr w:type="gramStart"/>
            <w:r w:rsidRPr="00E72E5F">
              <w:rPr>
                <w:rFonts w:ascii="Times New Roman" w:hAnsi="Times New Roman" w:cs="Times New Roman"/>
                <w:i/>
                <w:color w:val="FF0000"/>
                <w:sz w:val="24"/>
                <w:szCs w:val="24"/>
              </w:rPr>
              <w:t>after</w:t>
            </w:r>
            <w:proofErr w:type="gramEnd"/>
            <w:r w:rsidRPr="00E72E5F">
              <w:rPr>
                <w:rFonts w:ascii="Times New Roman" w:hAnsi="Times New Roman" w:cs="Times New Roman"/>
                <w:i/>
                <w:color w:val="FF0000"/>
                <w:sz w:val="24"/>
                <w:szCs w:val="24"/>
              </w:rPr>
              <w:t xml:space="preserve"> an economic event.)</w:t>
            </w:r>
          </w:p>
        </w:tc>
      </w:tr>
    </w:tbl>
    <w:p w14:paraId="02FA2EE4" w14:textId="5CCDD121" w:rsidR="00360635" w:rsidRDefault="00360635" w:rsidP="00360635">
      <w:pPr>
        <w:snapToGrid w:val="0"/>
        <w:spacing w:after="0" w:line="276" w:lineRule="auto"/>
        <w:jc w:val="both"/>
        <w:rPr>
          <w:rFonts w:ascii="Times New Roman" w:hAnsi="Times New Roman" w:cs="Times New Roman"/>
          <w:sz w:val="24"/>
          <w:szCs w:val="24"/>
        </w:rPr>
      </w:pPr>
    </w:p>
    <w:p w14:paraId="49792BE3" w14:textId="419DD316" w:rsidR="003F5781" w:rsidRDefault="003F5781" w:rsidP="00CD2BCF">
      <w:pPr>
        <w:pStyle w:val="a4"/>
        <w:numPr>
          <w:ilvl w:val="0"/>
          <w:numId w:val="35"/>
        </w:numPr>
        <w:snapToGrid w:val="0"/>
        <w:spacing w:after="0" w:line="276" w:lineRule="auto"/>
        <w:ind w:left="482" w:hanging="482"/>
        <w:contextualSpacing w:val="0"/>
        <w:jc w:val="both"/>
        <w:rPr>
          <w:rFonts w:ascii="Times New Roman" w:hAnsi="Times New Roman" w:cs="Times New Roman"/>
          <w:sz w:val="24"/>
          <w:szCs w:val="24"/>
        </w:rPr>
      </w:pPr>
      <w:r w:rsidRPr="0047783D">
        <w:rPr>
          <w:rFonts w:ascii="Times New Roman" w:hAnsi="Times New Roman" w:cs="Times New Roman"/>
          <w:sz w:val="24"/>
          <w:szCs w:val="24"/>
        </w:rPr>
        <w:t xml:space="preserve">What has the fiscal balance of the Hong Kong Government </w:t>
      </w:r>
      <w:r w:rsidR="00C27174">
        <w:rPr>
          <w:rFonts w:ascii="Times New Roman" w:hAnsi="Times New Roman" w:cs="Times New Roman"/>
          <w:sz w:val="24"/>
          <w:szCs w:val="24"/>
        </w:rPr>
        <w:t xml:space="preserve">usually </w:t>
      </w:r>
      <w:r w:rsidRPr="0047783D">
        <w:rPr>
          <w:rFonts w:ascii="Times New Roman" w:hAnsi="Times New Roman" w:cs="Times New Roman"/>
          <w:sz w:val="24"/>
          <w:szCs w:val="24"/>
        </w:rPr>
        <w:t>been like over the past 20 years? (Hint: Surplus / Deficit / Balanced)</w:t>
      </w:r>
    </w:p>
    <w:tbl>
      <w:tblPr>
        <w:tblStyle w:val="a3"/>
        <w:tblW w:w="0" w:type="auto"/>
        <w:tblInd w:w="426" w:type="dxa"/>
        <w:tblBorders>
          <w:top w:val="none" w:sz="0" w:space="0" w:color="auto"/>
          <w:left w:val="none" w:sz="0" w:space="0" w:color="auto"/>
          <w:bottom w:val="single" w:sz="18"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7883"/>
      </w:tblGrid>
      <w:tr w:rsidR="00FB69FA" w14:paraId="33888E27" w14:textId="77777777" w:rsidTr="00E650A3">
        <w:tc>
          <w:tcPr>
            <w:tcW w:w="7883" w:type="dxa"/>
            <w:tcBorders>
              <w:top w:val="nil"/>
              <w:bottom w:val="single" w:sz="4" w:space="0" w:color="000000" w:themeColor="text1"/>
            </w:tcBorders>
            <w:shd w:val="clear" w:color="auto" w:fill="auto"/>
          </w:tcPr>
          <w:p w14:paraId="4827A242" w14:textId="2ED4B521" w:rsidR="00FB69FA" w:rsidRPr="00C77D85" w:rsidRDefault="00FB69FA" w:rsidP="00E650A3">
            <w:pPr>
              <w:pStyle w:val="a4"/>
              <w:spacing w:line="360" w:lineRule="auto"/>
              <w:ind w:left="0"/>
              <w:jc w:val="both"/>
              <w:rPr>
                <w:rFonts w:ascii="Times New Roman" w:hAnsi="Times New Roman" w:cs="Times New Roman"/>
                <w:i/>
                <w:color w:val="FF0000"/>
                <w:sz w:val="24"/>
                <w:szCs w:val="24"/>
              </w:rPr>
            </w:pPr>
            <w:r w:rsidRPr="00CD2BCF">
              <w:rPr>
                <w:rFonts w:ascii="Times New Roman" w:hAnsi="Times New Roman" w:cs="Times New Roman"/>
                <w:i/>
                <w:color w:val="FF0000"/>
                <w:sz w:val="24"/>
                <w:szCs w:val="24"/>
              </w:rPr>
              <w:t>The Hong Kong Government has normally recorded a fiscal surplus over the</w:t>
            </w:r>
          </w:p>
        </w:tc>
      </w:tr>
      <w:tr w:rsidR="00FB69FA" w14:paraId="6C9CB113" w14:textId="77777777" w:rsidTr="00E650A3">
        <w:tc>
          <w:tcPr>
            <w:tcW w:w="7883" w:type="dxa"/>
            <w:tcBorders>
              <w:top w:val="single" w:sz="4" w:space="0" w:color="000000" w:themeColor="text1"/>
              <w:bottom w:val="single" w:sz="4" w:space="0" w:color="000000" w:themeColor="text1"/>
            </w:tcBorders>
          </w:tcPr>
          <w:p w14:paraId="18C22F49" w14:textId="0C304515" w:rsidR="00FB69FA" w:rsidRPr="004958B9" w:rsidRDefault="00FB69FA" w:rsidP="00E650A3">
            <w:pPr>
              <w:pStyle w:val="a4"/>
              <w:spacing w:line="360" w:lineRule="auto"/>
              <w:ind w:left="0"/>
              <w:jc w:val="both"/>
              <w:rPr>
                <w:rFonts w:asciiTheme="minorEastAsia" w:hAnsiTheme="minorEastAsia" w:cs="Times New Roman"/>
                <w:i/>
                <w:color w:val="FF0000"/>
                <w:sz w:val="24"/>
                <w:szCs w:val="24"/>
              </w:rPr>
            </w:pPr>
            <w:proofErr w:type="gramStart"/>
            <w:r w:rsidRPr="00CD2BCF">
              <w:rPr>
                <w:rFonts w:ascii="Times New Roman" w:hAnsi="Times New Roman" w:cs="Times New Roman"/>
                <w:i/>
                <w:color w:val="FF0000"/>
                <w:sz w:val="24"/>
                <w:szCs w:val="24"/>
              </w:rPr>
              <w:t>past</w:t>
            </w:r>
            <w:proofErr w:type="gramEnd"/>
            <w:r w:rsidRPr="00CD2BCF">
              <w:rPr>
                <w:rFonts w:ascii="Times New Roman" w:hAnsi="Times New Roman" w:cs="Times New Roman"/>
                <w:i/>
                <w:color w:val="FF0000"/>
                <w:sz w:val="24"/>
                <w:szCs w:val="24"/>
              </w:rPr>
              <w:t xml:space="preserve"> 20 years</w:t>
            </w:r>
            <w:r w:rsidR="002F1CD0">
              <w:rPr>
                <w:rFonts w:ascii="Times New Roman" w:hAnsi="Times New Roman" w:cs="Times New Roman"/>
                <w:i/>
                <w:color w:val="FF0000"/>
                <w:sz w:val="24"/>
                <w:szCs w:val="24"/>
              </w:rPr>
              <w:t>.</w:t>
            </w:r>
          </w:p>
        </w:tc>
      </w:tr>
      <w:tr w:rsidR="00FB69FA" w14:paraId="7E1B5D66" w14:textId="77777777" w:rsidTr="00E650A3">
        <w:tc>
          <w:tcPr>
            <w:tcW w:w="7883" w:type="dxa"/>
            <w:tcBorders>
              <w:top w:val="single" w:sz="4" w:space="0" w:color="000000" w:themeColor="text1"/>
              <w:bottom w:val="single" w:sz="4" w:space="0" w:color="000000" w:themeColor="text1"/>
            </w:tcBorders>
          </w:tcPr>
          <w:p w14:paraId="0C71A032" w14:textId="77777777" w:rsidR="00FB69FA" w:rsidRPr="00CD2BCF" w:rsidRDefault="00FB69FA" w:rsidP="00E650A3">
            <w:pPr>
              <w:pStyle w:val="a4"/>
              <w:spacing w:line="360" w:lineRule="auto"/>
              <w:ind w:left="0"/>
              <w:jc w:val="both"/>
              <w:rPr>
                <w:rFonts w:ascii="Times New Roman" w:hAnsi="Times New Roman" w:cs="Times New Roman"/>
                <w:i/>
                <w:color w:val="FF0000"/>
                <w:sz w:val="24"/>
                <w:szCs w:val="24"/>
              </w:rPr>
            </w:pPr>
          </w:p>
        </w:tc>
      </w:tr>
    </w:tbl>
    <w:p w14:paraId="5EB7C6D6" w14:textId="38752CA1" w:rsidR="00FB69FA" w:rsidRPr="00FB69FA" w:rsidRDefault="00FB69FA" w:rsidP="00FB69FA">
      <w:pPr>
        <w:snapToGrid w:val="0"/>
        <w:spacing w:after="0" w:line="276" w:lineRule="auto"/>
        <w:jc w:val="both"/>
        <w:rPr>
          <w:rFonts w:ascii="Times New Roman" w:hAnsi="Times New Roman" w:cs="Times New Roman"/>
          <w:sz w:val="24"/>
          <w:szCs w:val="24"/>
        </w:rPr>
      </w:pPr>
    </w:p>
    <w:p w14:paraId="77C73F7F" w14:textId="7C7C2AC3" w:rsidR="003F5781" w:rsidRDefault="003F5781" w:rsidP="00CD2BCF">
      <w:pPr>
        <w:pStyle w:val="a4"/>
        <w:numPr>
          <w:ilvl w:val="0"/>
          <w:numId w:val="35"/>
        </w:numPr>
        <w:snapToGrid w:val="0"/>
        <w:spacing w:after="0" w:line="276" w:lineRule="auto"/>
        <w:ind w:left="482" w:hanging="482"/>
        <w:contextualSpacing w:val="0"/>
        <w:jc w:val="both"/>
        <w:rPr>
          <w:rFonts w:ascii="Times New Roman" w:hAnsi="Times New Roman" w:cs="Times New Roman"/>
          <w:sz w:val="24"/>
          <w:szCs w:val="24"/>
        </w:rPr>
      </w:pPr>
      <w:bookmarkStart w:id="9" w:name="_67b2fecjuqpj"/>
      <w:bookmarkEnd w:id="9"/>
      <w:r>
        <w:rPr>
          <w:rFonts w:ascii="Times New Roman" w:hAnsi="Times New Roman" w:cs="Times New Roman"/>
          <w:sz w:val="24"/>
          <w:szCs w:val="24"/>
        </w:rPr>
        <w:t>Based on the above data and trend</w:t>
      </w:r>
      <w:r w:rsidRPr="0047783D">
        <w:rPr>
          <w:rFonts w:ascii="Times New Roman" w:hAnsi="Times New Roman" w:cs="Times New Roman"/>
          <w:sz w:val="24"/>
          <w:szCs w:val="24"/>
        </w:rPr>
        <w:t>, what is the Government’s principle of financial management?</w:t>
      </w:r>
    </w:p>
    <w:tbl>
      <w:tblPr>
        <w:tblStyle w:val="a3"/>
        <w:tblW w:w="0" w:type="auto"/>
        <w:tblInd w:w="426" w:type="dxa"/>
        <w:tblBorders>
          <w:top w:val="none" w:sz="0" w:space="0" w:color="auto"/>
          <w:left w:val="none" w:sz="0" w:space="0" w:color="auto"/>
          <w:bottom w:val="single" w:sz="18"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7883"/>
      </w:tblGrid>
      <w:tr w:rsidR="00FB69FA" w14:paraId="464BE000" w14:textId="77777777" w:rsidTr="00E650A3">
        <w:tc>
          <w:tcPr>
            <w:tcW w:w="7883" w:type="dxa"/>
            <w:tcBorders>
              <w:top w:val="nil"/>
              <w:bottom w:val="single" w:sz="4" w:space="0" w:color="000000" w:themeColor="text1"/>
            </w:tcBorders>
            <w:shd w:val="clear" w:color="auto" w:fill="auto"/>
          </w:tcPr>
          <w:p w14:paraId="0A56FD9B" w14:textId="2EF67930" w:rsidR="00FB69FA" w:rsidRPr="00C77D85" w:rsidRDefault="00FB69FA" w:rsidP="00E650A3">
            <w:pPr>
              <w:pStyle w:val="a4"/>
              <w:spacing w:line="360" w:lineRule="auto"/>
              <w:ind w:left="0"/>
              <w:jc w:val="both"/>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The principle of keeping expenditure within the limits of revenues, striving to</w:t>
            </w:r>
          </w:p>
        </w:tc>
      </w:tr>
      <w:tr w:rsidR="00FB69FA" w14:paraId="2DBE763E" w14:textId="77777777" w:rsidTr="00E650A3">
        <w:tc>
          <w:tcPr>
            <w:tcW w:w="7883" w:type="dxa"/>
            <w:tcBorders>
              <w:top w:val="single" w:sz="4" w:space="0" w:color="000000" w:themeColor="text1"/>
              <w:bottom w:val="single" w:sz="4" w:space="0" w:color="000000" w:themeColor="text1"/>
            </w:tcBorders>
          </w:tcPr>
          <w:p w14:paraId="67DD3EC8" w14:textId="7F51788B" w:rsidR="00FB69FA" w:rsidRPr="004958B9" w:rsidRDefault="00FB69FA" w:rsidP="00E650A3">
            <w:pPr>
              <w:pStyle w:val="a4"/>
              <w:spacing w:line="360" w:lineRule="auto"/>
              <w:ind w:left="0"/>
              <w:jc w:val="both"/>
              <w:rPr>
                <w:rFonts w:asciiTheme="minorEastAsia" w:hAnsiTheme="minorEastAsia" w:cs="Times New Roman"/>
                <w:i/>
                <w:color w:val="FF0000"/>
                <w:sz w:val="24"/>
                <w:szCs w:val="24"/>
              </w:rPr>
            </w:pPr>
            <w:proofErr w:type="gramStart"/>
            <w:r w:rsidRPr="0047783D">
              <w:rPr>
                <w:rFonts w:ascii="Times New Roman" w:hAnsi="Times New Roman" w:cs="Times New Roman"/>
                <w:i/>
                <w:color w:val="FF0000"/>
                <w:sz w:val="24"/>
                <w:szCs w:val="24"/>
              </w:rPr>
              <w:t>achieve</w:t>
            </w:r>
            <w:proofErr w:type="gramEnd"/>
            <w:r w:rsidRPr="0047783D">
              <w:rPr>
                <w:rFonts w:ascii="Times New Roman" w:hAnsi="Times New Roman" w:cs="Times New Roman"/>
                <w:i/>
                <w:color w:val="FF0000"/>
                <w:sz w:val="24"/>
                <w:szCs w:val="24"/>
              </w:rPr>
              <w:t xml:space="preserve"> a fiscal balance and avoid deficits</w:t>
            </w:r>
            <w:r>
              <w:rPr>
                <w:rFonts w:ascii="Times New Roman" w:hAnsi="Times New Roman" w:cs="Times New Roman"/>
                <w:i/>
                <w:color w:val="FF0000"/>
                <w:sz w:val="24"/>
                <w:szCs w:val="24"/>
              </w:rPr>
              <w:t>.</w:t>
            </w:r>
          </w:p>
        </w:tc>
      </w:tr>
      <w:tr w:rsidR="00FB69FA" w14:paraId="4C91022E" w14:textId="77777777" w:rsidTr="00E650A3">
        <w:tc>
          <w:tcPr>
            <w:tcW w:w="7883" w:type="dxa"/>
            <w:tcBorders>
              <w:top w:val="single" w:sz="4" w:space="0" w:color="000000" w:themeColor="text1"/>
              <w:bottom w:val="single" w:sz="4" w:space="0" w:color="000000" w:themeColor="text1"/>
            </w:tcBorders>
          </w:tcPr>
          <w:p w14:paraId="7ECAFE76" w14:textId="77777777" w:rsidR="00FB69FA" w:rsidRPr="00CD2BCF" w:rsidRDefault="00FB69FA" w:rsidP="00E650A3">
            <w:pPr>
              <w:pStyle w:val="a4"/>
              <w:spacing w:line="360" w:lineRule="auto"/>
              <w:ind w:left="0"/>
              <w:jc w:val="both"/>
              <w:rPr>
                <w:rFonts w:ascii="Times New Roman" w:hAnsi="Times New Roman" w:cs="Times New Roman"/>
                <w:i/>
                <w:color w:val="FF0000"/>
                <w:sz w:val="24"/>
                <w:szCs w:val="24"/>
              </w:rPr>
            </w:pPr>
          </w:p>
        </w:tc>
      </w:tr>
    </w:tbl>
    <w:p w14:paraId="42816B75" w14:textId="1CDCEB61" w:rsidR="00FB69FA" w:rsidRDefault="00FB69FA" w:rsidP="00FB69FA">
      <w:pPr>
        <w:snapToGrid w:val="0"/>
        <w:spacing w:after="0" w:line="276" w:lineRule="auto"/>
        <w:jc w:val="both"/>
        <w:rPr>
          <w:rFonts w:ascii="Times New Roman" w:hAnsi="Times New Roman" w:cs="Times New Roman"/>
          <w:sz w:val="24"/>
          <w:szCs w:val="24"/>
        </w:rPr>
      </w:pPr>
    </w:p>
    <w:p w14:paraId="623EB3B0" w14:textId="77777777" w:rsidR="00FB69FA" w:rsidRDefault="00FB69FA">
      <w:pPr>
        <w:rPr>
          <w:rFonts w:ascii="Times New Roman" w:hAnsi="Times New Roman" w:cs="Times New Roman"/>
          <w:sz w:val="24"/>
          <w:szCs w:val="24"/>
        </w:rPr>
      </w:pPr>
      <w:r>
        <w:rPr>
          <w:rFonts w:ascii="Times New Roman" w:hAnsi="Times New Roman" w:cs="Times New Roman"/>
          <w:sz w:val="24"/>
          <w:szCs w:val="24"/>
        </w:rPr>
        <w:br w:type="page"/>
      </w:r>
    </w:p>
    <w:p w14:paraId="422AC81B" w14:textId="1CAC3EEB" w:rsidR="003F5781" w:rsidRPr="0047783D" w:rsidRDefault="003F5781" w:rsidP="00CD2BCF">
      <w:pPr>
        <w:pStyle w:val="a4"/>
        <w:numPr>
          <w:ilvl w:val="0"/>
          <w:numId w:val="35"/>
        </w:numPr>
        <w:snapToGrid w:val="0"/>
        <w:spacing w:after="0" w:line="276" w:lineRule="auto"/>
        <w:ind w:left="482" w:hanging="482"/>
        <w:contextualSpacing w:val="0"/>
        <w:jc w:val="both"/>
        <w:rPr>
          <w:rFonts w:ascii="Times New Roman" w:hAnsi="Times New Roman" w:cs="Times New Roman"/>
          <w:sz w:val="24"/>
          <w:szCs w:val="24"/>
        </w:rPr>
      </w:pPr>
      <w:r w:rsidRPr="0047783D">
        <w:rPr>
          <w:rFonts w:ascii="Times New Roman" w:hAnsi="Times New Roman" w:cs="Times New Roman"/>
          <w:sz w:val="24"/>
          <w:szCs w:val="24"/>
        </w:rPr>
        <w:lastRenderedPageBreak/>
        <w:t xml:space="preserve">What are the benefits to the </w:t>
      </w:r>
      <w:r w:rsidR="0082079D">
        <w:rPr>
          <w:rFonts w:ascii="Times New Roman" w:hAnsi="Times New Roman" w:cs="Times New Roman"/>
          <w:sz w:val="24"/>
          <w:szCs w:val="24"/>
        </w:rPr>
        <w:t>g</w:t>
      </w:r>
      <w:r w:rsidRPr="0047783D">
        <w:rPr>
          <w:rFonts w:ascii="Times New Roman" w:hAnsi="Times New Roman" w:cs="Times New Roman"/>
          <w:sz w:val="24"/>
          <w:szCs w:val="24"/>
        </w:rPr>
        <w:t>overnment’s fiscal position by adopting the above financial management principle? Explain briefly with examples.</w:t>
      </w:r>
    </w:p>
    <w:p w14:paraId="7E4B9955" w14:textId="0BF7E29D" w:rsidR="003F5781" w:rsidRDefault="003F5781" w:rsidP="00CD2BCF">
      <w:pPr>
        <w:pStyle w:val="a4"/>
        <w:snapToGrid w:val="0"/>
        <w:spacing w:after="0" w:line="276" w:lineRule="auto"/>
        <w:ind w:left="482"/>
        <w:contextualSpacing w:val="0"/>
        <w:jc w:val="both"/>
        <w:rPr>
          <w:rFonts w:ascii="Times New Roman" w:hAnsi="Times New Roman" w:cs="Times New Roman"/>
          <w:sz w:val="24"/>
          <w:szCs w:val="24"/>
        </w:rPr>
      </w:pPr>
      <w:r w:rsidRPr="0047783D">
        <w:rPr>
          <w:rFonts w:ascii="Times New Roman" w:hAnsi="Times New Roman" w:cs="Times New Roman"/>
          <w:sz w:val="24"/>
          <w:szCs w:val="24"/>
        </w:rPr>
        <w:t xml:space="preserve">(Hint: Think about why the </w:t>
      </w:r>
      <w:r w:rsidR="0082079D">
        <w:rPr>
          <w:rFonts w:ascii="Times New Roman" w:hAnsi="Times New Roman" w:cs="Times New Roman"/>
          <w:sz w:val="24"/>
          <w:szCs w:val="24"/>
        </w:rPr>
        <w:t>g</w:t>
      </w:r>
      <w:r w:rsidRPr="0047783D">
        <w:rPr>
          <w:rFonts w:ascii="Times New Roman" w:hAnsi="Times New Roman" w:cs="Times New Roman"/>
          <w:sz w:val="24"/>
          <w:szCs w:val="24"/>
        </w:rPr>
        <w:t>overnment can spend more money than it collects in some years.)</w:t>
      </w:r>
    </w:p>
    <w:tbl>
      <w:tblPr>
        <w:tblStyle w:val="a3"/>
        <w:tblW w:w="0" w:type="auto"/>
        <w:tblInd w:w="426" w:type="dxa"/>
        <w:tblBorders>
          <w:top w:val="none" w:sz="0" w:space="0" w:color="auto"/>
          <w:left w:val="none" w:sz="0" w:space="0" w:color="auto"/>
          <w:bottom w:val="single" w:sz="18"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7883"/>
      </w:tblGrid>
      <w:tr w:rsidR="00FB69FA" w14:paraId="03DA3011" w14:textId="77777777" w:rsidTr="00E650A3">
        <w:tc>
          <w:tcPr>
            <w:tcW w:w="7883" w:type="dxa"/>
            <w:tcBorders>
              <w:top w:val="nil"/>
              <w:bottom w:val="single" w:sz="4" w:space="0" w:color="000000" w:themeColor="text1"/>
            </w:tcBorders>
            <w:shd w:val="clear" w:color="auto" w:fill="auto"/>
          </w:tcPr>
          <w:p w14:paraId="54956F43" w14:textId="45E06723" w:rsidR="00FB69FA" w:rsidRPr="00C77D85" w:rsidRDefault="00FB69FA" w:rsidP="00E650A3">
            <w:pPr>
              <w:pStyle w:val="a4"/>
              <w:spacing w:line="360" w:lineRule="auto"/>
              <w:ind w:left="0"/>
              <w:jc w:val="both"/>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The principle of keeping expenditure within the limits of revenues enables a</w:t>
            </w:r>
          </w:p>
        </w:tc>
      </w:tr>
      <w:tr w:rsidR="00FB69FA" w14:paraId="1C178A61" w14:textId="77777777" w:rsidTr="00E650A3">
        <w:tc>
          <w:tcPr>
            <w:tcW w:w="7883" w:type="dxa"/>
            <w:tcBorders>
              <w:top w:val="single" w:sz="4" w:space="0" w:color="000000" w:themeColor="text1"/>
              <w:bottom w:val="single" w:sz="4" w:space="0" w:color="000000" w:themeColor="text1"/>
            </w:tcBorders>
          </w:tcPr>
          <w:p w14:paraId="64729DAB" w14:textId="5AF76D64" w:rsidR="00FB69FA" w:rsidRPr="004958B9" w:rsidRDefault="00FB69FA" w:rsidP="00E650A3">
            <w:pPr>
              <w:pStyle w:val="a4"/>
              <w:spacing w:line="360" w:lineRule="auto"/>
              <w:ind w:left="0"/>
              <w:jc w:val="both"/>
              <w:rPr>
                <w:rFonts w:asciiTheme="minorEastAsia" w:hAnsiTheme="minorEastAsia" w:cs="Times New Roman"/>
                <w:i/>
                <w:color w:val="FF0000"/>
                <w:sz w:val="24"/>
                <w:szCs w:val="24"/>
              </w:rPr>
            </w:pPr>
            <w:proofErr w:type="gramStart"/>
            <w:r w:rsidRPr="0047783D">
              <w:rPr>
                <w:rFonts w:ascii="Times New Roman" w:hAnsi="Times New Roman" w:cs="Times New Roman"/>
                <w:i/>
                <w:color w:val="FF0000"/>
                <w:sz w:val="24"/>
                <w:szCs w:val="24"/>
              </w:rPr>
              <w:t>sound</w:t>
            </w:r>
            <w:proofErr w:type="gramEnd"/>
            <w:r w:rsidRPr="0047783D">
              <w:rPr>
                <w:rFonts w:ascii="Times New Roman" w:hAnsi="Times New Roman" w:cs="Times New Roman"/>
                <w:i/>
                <w:color w:val="FF0000"/>
                <w:sz w:val="24"/>
                <w:szCs w:val="24"/>
              </w:rPr>
              <w:t xml:space="preserve"> fiscal position for the Hong Kong Government. It may even increase the</w:t>
            </w:r>
          </w:p>
        </w:tc>
      </w:tr>
      <w:tr w:rsidR="00FB69FA" w14:paraId="68BEF132" w14:textId="77777777" w:rsidTr="00E650A3">
        <w:tc>
          <w:tcPr>
            <w:tcW w:w="7883" w:type="dxa"/>
            <w:tcBorders>
              <w:top w:val="single" w:sz="4" w:space="0" w:color="000000" w:themeColor="text1"/>
              <w:bottom w:val="single" w:sz="4" w:space="0" w:color="000000" w:themeColor="text1"/>
            </w:tcBorders>
          </w:tcPr>
          <w:p w14:paraId="4E247C3C" w14:textId="06B74E51" w:rsidR="00FB69FA" w:rsidRPr="00CD2BCF" w:rsidRDefault="00FB69FA" w:rsidP="00E650A3">
            <w:pPr>
              <w:pStyle w:val="a4"/>
              <w:spacing w:line="360" w:lineRule="auto"/>
              <w:ind w:left="0"/>
              <w:jc w:val="both"/>
              <w:rPr>
                <w:rFonts w:ascii="Times New Roman" w:hAnsi="Times New Roman" w:cs="Times New Roman"/>
                <w:i/>
                <w:color w:val="FF0000"/>
                <w:sz w:val="24"/>
                <w:szCs w:val="24"/>
              </w:rPr>
            </w:pPr>
            <w:r>
              <w:rPr>
                <w:rFonts w:ascii="Times New Roman" w:hAnsi="Times New Roman" w:cs="Times New Roman"/>
                <w:i/>
                <w:color w:val="FF0000"/>
                <w:sz w:val="24"/>
                <w:szCs w:val="24"/>
              </w:rPr>
              <w:t>g</w:t>
            </w:r>
            <w:r w:rsidRPr="0047783D">
              <w:rPr>
                <w:rFonts w:ascii="Times New Roman" w:hAnsi="Times New Roman" w:cs="Times New Roman"/>
                <w:i/>
                <w:color w:val="FF0000"/>
                <w:sz w:val="24"/>
                <w:szCs w:val="24"/>
              </w:rPr>
              <w:t>overnment’s reserves to cope with annual expenditure and possible</w:t>
            </w:r>
          </w:p>
        </w:tc>
      </w:tr>
      <w:tr w:rsidR="00FB69FA" w14:paraId="73250301" w14:textId="77777777" w:rsidTr="00E650A3">
        <w:tc>
          <w:tcPr>
            <w:tcW w:w="7883" w:type="dxa"/>
            <w:tcBorders>
              <w:top w:val="single" w:sz="4" w:space="0" w:color="000000" w:themeColor="text1"/>
              <w:bottom w:val="single" w:sz="4" w:space="0" w:color="000000" w:themeColor="text1"/>
            </w:tcBorders>
          </w:tcPr>
          <w:p w14:paraId="5494FFC5" w14:textId="77DED8F2" w:rsidR="00FB69FA" w:rsidRDefault="00FB69FA" w:rsidP="00FB69FA">
            <w:pPr>
              <w:pStyle w:val="a4"/>
              <w:spacing w:line="360" w:lineRule="auto"/>
              <w:ind w:left="0"/>
              <w:jc w:val="both"/>
              <w:rPr>
                <w:rFonts w:ascii="Times New Roman" w:hAnsi="Times New Roman" w:cs="Times New Roman"/>
                <w:i/>
                <w:color w:val="FF0000"/>
                <w:sz w:val="24"/>
                <w:szCs w:val="24"/>
              </w:rPr>
            </w:pPr>
            <w:proofErr w:type="gramStart"/>
            <w:r w:rsidRPr="0047783D">
              <w:rPr>
                <w:rFonts w:ascii="Times New Roman" w:hAnsi="Times New Roman" w:cs="Times New Roman"/>
                <w:i/>
                <w:color w:val="FF0000"/>
                <w:sz w:val="24"/>
                <w:szCs w:val="24"/>
              </w:rPr>
              <w:t>emergencies</w:t>
            </w:r>
            <w:proofErr w:type="gramEnd"/>
            <w:r w:rsidRPr="0047783D">
              <w:rPr>
                <w:rFonts w:ascii="Times New Roman" w:hAnsi="Times New Roman" w:cs="Times New Roman"/>
                <w:i/>
                <w:color w:val="FF0000"/>
                <w:sz w:val="24"/>
                <w:szCs w:val="24"/>
              </w:rPr>
              <w:t xml:space="preserve">. For example, the </w:t>
            </w:r>
            <w:r>
              <w:rPr>
                <w:rFonts w:ascii="Times New Roman" w:hAnsi="Times New Roman" w:cs="Times New Roman"/>
                <w:i/>
                <w:color w:val="FF0000"/>
                <w:sz w:val="24"/>
                <w:szCs w:val="24"/>
              </w:rPr>
              <w:t>g</w:t>
            </w:r>
            <w:r w:rsidRPr="0047783D">
              <w:rPr>
                <w:rFonts w:ascii="Times New Roman" w:hAnsi="Times New Roman" w:cs="Times New Roman"/>
                <w:i/>
                <w:color w:val="FF0000"/>
                <w:sz w:val="24"/>
                <w:szCs w:val="24"/>
              </w:rPr>
              <w:t xml:space="preserve">overnment’s fiscal revenue fell sharply in </w:t>
            </w:r>
          </w:p>
        </w:tc>
      </w:tr>
      <w:tr w:rsidR="00FB69FA" w14:paraId="5744BF1C" w14:textId="77777777" w:rsidTr="00E650A3">
        <w:tc>
          <w:tcPr>
            <w:tcW w:w="7883" w:type="dxa"/>
            <w:tcBorders>
              <w:top w:val="single" w:sz="4" w:space="0" w:color="000000" w:themeColor="text1"/>
              <w:bottom w:val="single" w:sz="4" w:space="0" w:color="000000" w:themeColor="text1"/>
            </w:tcBorders>
          </w:tcPr>
          <w:p w14:paraId="3A4A8107" w14:textId="46E8F740" w:rsidR="00FB69FA" w:rsidRDefault="00FB69FA" w:rsidP="00FB69FA">
            <w:pPr>
              <w:pStyle w:val="a4"/>
              <w:spacing w:line="360" w:lineRule="auto"/>
              <w:ind w:left="0"/>
              <w:jc w:val="both"/>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2001-03</w:t>
            </w:r>
            <w:r>
              <w:rPr>
                <w:rFonts w:ascii="Times New Roman" w:hAnsi="Times New Roman" w:cs="Times New Roman"/>
                <w:i/>
                <w:color w:val="FF0000"/>
                <w:sz w:val="24"/>
                <w:szCs w:val="24"/>
              </w:rPr>
              <w:t xml:space="preserve">, </w:t>
            </w:r>
            <w:r w:rsidRPr="0047783D">
              <w:rPr>
                <w:rFonts w:ascii="Times New Roman" w:hAnsi="Times New Roman" w:cs="Times New Roman"/>
                <w:i/>
                <w:color w:val="FF0000"/>
                <w:sz w:val="24"/>
                <w:szCs w:val="24"/>
              </w:rPr>
              <w:t xml:space="preserve">2008-09 </w:t>
            </w:r>
            <w:r>
              <w:rPr>
                <w:rFonts w:ascii="Times New Roman" w:hAnsi="Times New Roman" w:cs="Times New Roman"/>
                <w:i/>
                <w:color w:val="FF0000"/>
                <w:sz w:val="24"/>
                <w:szCs w:val="24"/>
              </w:rPr>
              <w:t xml:space="preserve">and 2020-21 </w:t>
            </w:r>
            <w:r w:rsidRPr="0047783D">
              <w:rPr>
                <w:rFonts w:ascii="Times New Roman" w:hAnsi="Times New Roman" w:cs="Times New Roman"/>
                <w:i/>
                <w:color w:val="FF0000"/>
                <w:sz w:val="24"/>
                <w:szCs w:val="24"/>
              </w:rPr>
              <w:t xml:space="preserve">due to the bursting of the dotcom bubble, the </w:t>
            </w:r>
          </w:p>
        </w:tc>
      </w:tr>
      <w:tr w:rsidR="00FB69FA" w14:paraId="6C05A2E7" w14:textId="77777777" w:rsidTr="00E650A3">
        <w:tc>
          <w:tcPr>
            <w:tcW w:w="7883" w:type="dxa"/>
            <w:tcBorders>
              <w:top w:val="single" w:sz="4" w:space="0" w:color="000000" w:themeColor="text1"/>
              <w:bottom w:val="single" w:sz="4" w:space="0" w:color="000000" w:themeColor="text1"/>
            </w:tcBorders>
          </w:tcPr>
          <w:p w14:paraId="4AE91CE0" w14:textId="5A389BBB" w:rsidR="00FB69FA" w:rsidRPr="0047783D" w:rsidRDefault="00FB69FA" w:rsidP="00FB69FA">
            <w:pPr>
              <w:pStyle w:val="a4"/>
              <w:spacing w:line="360" w:lineRule="auto"/>
              <w:ind w:left="0"/>
              <w:jc w:val="both"/>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SARS epidemic</w:t>
            </w:r>
            <w:r>
              <w:rPr>
                <w:rFonts w:ascii="Times New Roman" w:hAnsi="Times New Roman" w:cs="Times New Roman"/>
                <w:i/>
                <w:color w:val="FF0000"/>
                <w:sz w:val="24"/>
                <w:szCs w:val="24"/>
              </w:rPr>
              <w:t xml:space="preserve">, </w:t>
            </w:r>
            <w:r w:rsidRPr="0047783D">
              <w:rPr>
                <w:rFonts w:ascii="Times New Roman" w:hAnsi="Times New Roman" w:cs="Times New Roman"/>
                <w:i/>
                <w:color w:val="FF0000"/>
                <w:sz w:val="24"/>
                <w:szCs w:val="24"/>
              </w:rPr>
              <w:t>the 2008 global financial crisis</w:t>
            </w:r>
            <w:r>
              <w:rPr>
                <w:rFonts w:ascii="Times New Roman" w:hAnsi="Times New Roman" w:cs="Times New Roman"/>
                <w:i/>
                <w:color w:val="FF0000"/>
                <w:sz w:val="24"/>
                <w:szCs w:val="24"/>
              </w:rPr>
              <w:t xml:space="preserve"> and COVID-19 </w:t>
            </w:r>
            <w:r w:rsidR="002F1CD0">
              <w:rPr>
                <w:rFonts w:ascii="Times New Roman" w:hAnsi="Times New Roman" w:cs="Times New Roman"/>
                <w:i/>
                <w:color w:val="FF0000"/>
                <w:sz w:val="24"/>
                <w:szCs w:val="24"/>
              </w:rPr>
              <w:t>pandemic</w:t>
            </w:r>
            <w:r w:rsidRPr="0047783D">
              <w:rPr>
                <w:rFonts w:ascii="Times New Roman" w:hAnsi="Times New Roman" w:cs="Times New Roman"/>
                <w:i/>
                <w:color w:val="FF0000"/>
                <w:sz w:val="24"/>
                <w:szCs w:val="24"/>
              </w:rPr>
              <w:t>.</w:t>
            </w:r>
          </w:p>
        </w:tc>
      </w:tr>
      <w:tr w:rsidR="00FB69FA" w14:paraId="705A0EA6" w14:textId="77777777" w:rsidTr="00E650A3">
        <w:tc>
          <w:tcPr>
            <w:tcW w:w="7883" w:type="dxa"/>
            <w:tcBorders>
              <w:top w:val="single" w:sz="4" w:space="0" w:color="000000" w:themeColor="text1"/>
              <w:bottom w:val="single" w:sz="4" w:space="0" w:color="000000" w:themeColor="text1"/>
            </w:tcBorders>
          </w:tcPr>
          <w:p w14:paraId="27472B6F" w14:textId="66C9F435" w:rsidR="00FB69FA" w:rsidRPr="0047783D" w:rsidRDefault="00FB69FA" w:rsidP="00FB69FA">
            <w:pPr>
              <w:pStyle w:val="a4"/>
              <w:spacing w:line="360" w:lineRule="auto"/>
              <w:ind w:left="0"/>
              <w:jc w:val="both"/>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 xml:space="preserve">respectively To maintain normal public services, the </w:t>
            </w:r>
            <w:r>
              <w:rPr>
                <w:rFonts w:ascii="Times New Roman" w:hAnsi="Times New Roman" w:cs="Times New Roman"/>
                <w:i/>
                <w:color w:val="FF0000"/>
                <w:sz w:val="24"/>
                <w:szCs w:val="24"/>
              </w:rPr>
              <w:t>g</w:t>
            </w:r>
            <w:r w:rsidRPr="0047783D">
              <w:rPr>
                <w:rFonts w:ascii="Times New Roman" w:hAnsi="Times New Roman" w:cs="Times New Roman"/>
                <w:i/>
                <w:color w:val="FF0000"/>
                <w:sz w:val="24"/>
                <w:szCs w:val="24"/>
              </w:rPr>
              <w:t xml:space="preserve">overnment needs to have </w:t>
            </w:r>
          </w:p>
        </w:tc>
      </w:tr>
      <w:tr w:rsidR="00FB69FA" w14:paraId="2B19EFEE" w14:textId="77777777" w:rsidTr="00E650A3">
        <w:tc>
          <w:tcPr>
            <w:tcW w:w="7883" w:type="dxa"/>
            <w:tcBorders>
              <w:top w:val="single" w:sz="4" w:space="0" w:color="000000" w:themeColor="text1"/>
              <w:bottom w:val="single" w:sz="4" w:space="0" w:color="000000" w:themeColor="text1"/>
            </w:tcBorders>
          </w:tcPr>
          <w:p w14:paraId="7CC84C09" w14:textId="64601BC4" w:rsidR="00FB69FA" w:rsidRPr="0047783D" w:rsidRDefault="00FB69FA" w:rsidP="00E650A3">
            <w:pPr>
              <w:pStyle w:val="a4"/>
              <w:spacing w:line="360" w:lineRule="auto"/>
              <w:ind w:left="0"/>
              <w:jc w:val="both"/>
              <w:rPr>
                <w:rFonts w:ascii="Times New Roman" w:hAnsi="Times New Roman" w:cs="Times New Roman"/>
                <w:i/>
                <w:color w:val="FF0000"/>
                <w:sz w:val="24"/>
                <w:szCs w:val="24"/>
              </w:rPr>
            </w:pPr>
            <w:proofErr w:type="gramStart"/>
            <w:r w:rsidRPr="0047783D">
              <w:rPr>
                <w:rFonts w:ascii="Times New Roman" w:hAnsi="Times New Roman" w:cs="Times New Roman"/>
                <w:i/>
                <w:color w:val="FF0000"/>
                <w:sz w:val="24"/>
                <w:szCs w:val="24"/>
              </w:rPr>
              <w:t>some</w:t>
            </w:r>
            <w:proofErr w:type="gramEnd"/>
            <w:r w:rsidRPr="0047783D">
              <w:rPr>
                <w:rFonts w:ascii="Times New Roman" w:hAnsi="Times New Roman" w:cs="Times New Roman"/>
                <w:i/>
                <w:color w:val="FF0000"/>
                <w:sz w:val="24"/>
                <w:szCs w:val="24"/>
              </w:rPr>
              <w:t xml:space="preserve"> reserves to meet </w:t>
            </w:r>
            <w:r>
              <w:rPr>
                <w:rFonts w:ascii="Times New Roman" w:hAnsi="Times New Roman" w:cs="Times New Roman"/>
                <w:i/>
                <w:color w:val="FF0000"/>
                <w:sz w:val="24"/>
                <w:szCs w:val="24"/>
              </w:rPr>
              <w:t>its expenditures</w:t>
            </w:r>
            <w:r w:rsidRPr="0047783D">
              <w:rPr>
                <w:rFonts w:ascii="Times New Roman" w:hAnsi="Times New Roman" w:cs="Times New Roman"/>
                <w:i/>
                <w:color w:val="FF0000"/>
                <w:sz w:val="24"/>
                <w:szCs w:val="24"/>
              </w:rPr>
              <w:t>.</w:t>
            </w:r>
          </w:p>
        </w:tc>
      </w:tr>
      <w:tr w:rsidR="00FB69FA" w14:paraId="6C68C691" w14:textId="77777777" w:rsidTr="00E650A3">
        <w:tc>
          <w:tcPr>
            <w:tcW w:w="7883" w:type="dxa"/>
            <w:tcBorders>
              <w:top w:val="single" w:sz="4" w:space="0" w:color="000000" w:themeColor="text1"/>
              <w:bottom w:val="single" w:sz="4" w:space="0" w:color="000000" w:themeColor="text1"/>
            </w:tcBorders>
          </w:tcPr>
          <w:p w14:paraId="0B80EF4B" w14:textId="77777777" w:rsidR="00FB69FA" w:rsidRPr="0047783D" w:rsidRDefault="00FB69FA" w:rsidP="00E650A3">
            <w:pPr>
              <w:pStyle w:val="a4"/>
              <w:spacing w:line="360" w:lineRule="auto"/>
              <w:ind w:left="0"/>
              <w:jc w:val="both"/>
              <w:rPr>
                <w:rFonts w:ascii="Times New Roman" w:hAnsi="Times New Roman" w:cs="Times New Roman"/>
                <w:i/>
                <w:color w:val="FF0000"/>
                <w:sz w:val="24"/>
                <w:szCs w:val="24"/>
              </w:rPr>
            </w:pPr>
          </w:p>
        </w:tc>
      </w:tr>
      <w:tr w:rsidR="00FB69FA" w14:paraId="7A6FDA24" w14:textId="77777777" w:rsidTr="00E650A3">
        <w:tc>
          <w:tcPr>
            <w:tcW w:w="7883" w:type="dxa"/>
            <w:tcBorders>
              <w:top w:val="single" w:sz="4" w:space="0" w:color="000000" w:themeColor="text1"/>
              <w:bottom w:val="single" w:sz="4" w:space="0" w:color="000000" w:themeColor="text1"/>
            </w:tcBorders>
          </w:tcPr>
          <w:p w14:paraId="0BDB62F4" w14:textId="77777777" w:rsidR="00FB69FA" w:rsidRPr="0047783D" w:rsidRDefault="00FB69FA" w:rsidP="00E650A3">
            <w:pPr>
              <w:pStyle w:val="a4"/>
              <w:spacing w:line="360" w:lineRule="auto"/>
              <w:ind w:left="0"/>
              <w:jc w:val="both"/>
              <w:rPr>
                <w:rFonts w:ascii="Times New Roman" w:hAnsi="Times New Roman" w:cs="Times New Roman"/>
                <w:i/>
                <w:color w:val="FF0000"/>
                <w:sz w:val="24"/>
                <w:szCs w:val="24"/>
              </w:rPr>
            </w:pPr>
          </w:p>
        </w:tc>
      </w:tr>
    </w:tbl>
    <w:p w14:paraId="3FBD4BF8" w14:textId="6EBE5271" w:rsidR="00FB69FA" w:rsidRPr="00FB69FA" w:rsidRDefault="00FB69FA" w:rsidP="00CD2BCF">
      <w:pPr>
        <w:pStyle w:val="a4"/>
        <w:snapToGrid w:val="0"/>
        <w:spacing w:after="0" w:line="276" w:lineRule="auto"/>
        <w:ind w:left="482"/>
        <w:contextualSpacing w:val="0"/>
        <w:jc w:val="both"/>
        <w:rPr>
          <w:rFonts w:ascii="Times New Roman" w:hAnsi="Times New Roman" w:cs="Times New Roman"/>
          <w:sz w:val="24"/>
          <w:szCs w:val="24"/>
        </w:rPr>
      </w:pPr>
    </w:p>
    <w:p w14:paraId="2FBA7C2A" w14:textId="3318DB07" w:rsidR="00FC0ACA" w:rsidRPr="0047783D" w:rsidRDefault="00FC0ACA" w:rsidP="00CD2BCF">
      <w:pPr>
        <w:pStyle w:val="a4"/>
        <w:numPr>
          <w:ilvl w:val="0"/>
          <w:numId w:val="35"/>
        </w:numPr>
        <w:snapToGrid w:val="0"/>
        <w:spacing w:after="0" w:line="276" w:lineRule="auto"/>
        <w:ind w:left="482" w:hanging="482"/>
        <w:contextualSpacing w:val="0"/>
        <w:jc w:val="both"/>
        <w:rPr>
          <w:rFonts w:ascii="Times New Roman" w:hAnsi="Times New Roman" w:cs="Times New Roman"/>
          <w:sz w:val="24"/>
          <w:szCs w:val="24"/>
        </w:rPr>
      </w:pPr>
      <w:r w:rsidRPr="0047783D">
        <w:rPr>
          <w:rFonts w:ascii="Times New Roman" w:hAnsi="Times New Roman" w:cs="Times New Roman"/>
          <w:sz w:val="24"/>
          <w:szCs w:val="24"/>
        </w:rPr>
        <w:t xml:space="preserve">Based on Sources </w:t>
      </w:r>
      <w:r w:rsidR="00CD2BCF">
        <w:rPr>
          <w:rFonts w:ascii="Times New Roman" w:hAnsi="Times New Roman" w:cs="Times New Roman"/>
          <w:sz w:val="24"/>
          <w:szCs w:val="24"/>
        </w:rPr>
        <w:t>2</w:t>
      </w:r>
      <w:r w:rsidRPr="0047783D">
        <w:rPr>
          <w:rFonts w:ascii="Times New Roman" w:hAnsi="Times New Roman" w:cs="Times New Roman"/>
          <w:sz w:val="24"/>
          <w:szCs w:val="24"/>
        </w:rPr>
        <w:t xml:space="preserve"> to </w:t>
      </w:r>
      <w:r w:rsidR="00CD2BCF">
        <w:rPr>
          <w:rFonts w:ascii="Times New Roman" w:hAnsi="Times New Roman" w:cs="Times New Roman"/>
          <w:sz w:val="24"/>
          <w:szCs w:val="24"/>
        </w:rPr>
        <w:t>4</w:t>
      </w:r>
      <w:r w:rsidRPr="0047783D">
        <w:rPr>
          <w:rFonts w:ascii="Times New Roman" w:hAnsi="Times New Roman" w:cs="Times New Roman"/>
          <w:sz w:val="24"/>
          <w:szCs w:val="24"/>
        </w:rPr>
        <w:t xml:space="preserve"> and the knowledge acquired, what factors may affect government expenditure? Try to explain two of the factors.</w:t>
      </w:r>
    </w:p>
    <w:p w14:paraId="203A1141" w14:textId="052AF35C" w:rsidR="00FC0ACA" w:rsidRDefault="00FC0ACA" w:rsidP="00CD2BCF">
      <w:pPr>
        <w:pStyle w:val="a4"/>
        <w:snapToGrid w:val="0"/>
        <w:spacing w:after="0" w:line="276" w:lineRule="auto"/>
        <w:ind w:left="482"/>
        <w:contextualSpacing w:val="0"/>
        <w:jc w:val="both"/>
        <w:rPr>
          <w:rFonts w:ascii="Times New Roman" w:hAnsi="Times New Roman" w:cs="Times New Roman"/>
          <w:sz w:val="24"/>
          <w:szCs w:val="24"/>
        </w:rPr>
      </w:pPr>
      <w:r w:rsidRPr="0047783D">
        <w:rPr>
          <w:rFonts w:ascii="Times New Roman" w:hAnsi="Times New Roman" w:cs="Times New Roman"/>
          <w:sz w:val="24"/>
          <w:szCs w:val="24"/>
        </w:rPr>
        <w:t xml:space="preserve">(Hint: We know that government revenue is closely related to the economic environment. How is its expenditure affected by its revenue? What principle does the </w:t>
      </w:r>
      <w:r w:rsidR="0089631D">
        <w:rPr>
          <w:rFonts w:ascii="Times New Roman" w:hAnsi="Times New Roman" w:cs="Times New Roman"/>
          <w:sz w:val="24"/>
          <w:szCs w:val="24"/>
        </w:rPr>
        <w:t>g</w:t>
      </w:r>
      <w:r w:rsidRPr="0047783D">
        <w:rPr>
          <w:rFonts w:ascii="Times New Roman" w:hAnsi="Times New Roman" w:cs="Times New Roman"/>
          <w:sz w:val="24"/>
          <w:szCs w:val="24"/>
        </w:rPr>
        <w:t>overnment follow in financial management? Are there long-term factors besides the current short-term ones?)</w:t>
      </w:r>
    </w:p>
    <w:tbl>
      <w:tblPr>
        <w:tblStyle w:val="a3"/>
        <w:tblW w:w="0" w:type="auto"/>
        <w:tblInd w:w="426" w:type="dxa"/>
        <w:tblBorders>
          <w:top w:val="none" w:sz="0" w:space="0" w:color="auto"/>
          <w:left w:val="none" w:sz="0" w:space="0" w:color="auto"/>
          <w:bottom w:val="single" w:sz="18"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7883"/>
      </w:tblGrid>
      <w:tr w:rsidR="00FB69FA" w14:paraId="4B8F5889" w14:textId="77777777" w:rsidTr="00E650A3">
        <w:tc>
          <w:tcPr>
            <w:tcW w:w="7883" w:type="dxa"/>
            <w:tcBorders>
              <w:bottom w:val="single" w:sz="4" w:space="0" w:color="000000" w:themeColor="text1"/>
            </w:tcBorders>
          </w:tcPr>
          <w:p w14:paraId="570DE823" w14:textId="4C4C1459" w:rsidR="00FB69FA" w:rsidRPr="00FB69FA" w:rsidRDefault="00FB69FA" w:rsidP="00FB69FA">
            <w:pPr>
              <w:pStyle w:val="a4"/>
              <w:numPr>
                <w:ilvl w:val="0"/>
                <w:numId w:val="46"/>
              </w:numPr>
              <w:spacing w:line="360" w:lineRule="auto"/>
              <w:rPr>
                <w:rFonts w:ascii="Times New Roman" w:hAnsi="Times New Roman" w:cs="Times New Roman"/>
                <w:i/>
                <w:color w:val="FF0000"/>
                <w:sz w:val="24"/>
                <w:szCs w:val="24"/>
                <w:lang w:eastAsia="zh-HK"/>
              </w:rPr>
            </w:pPr>
            <w:r w:rsidRPr="00FB69FA">
              <w:rPr>
                <w:rFonts w:ascii="Times New Roman" w:hAnsi="Times New Roman" w:cs="Times New Roman"/>
                <w:i/>
                <w:color w:val="FF0000"/>
                <w:sz w:val="24"/>
                <w:szCs w:val="24"/>
              </w:rPr>
              <w:t>External economic environmental factors: When the economy is in a</w:t>
            </w:r>
          </w:p>
        </w:tc>
      </w:tr>
      <w:tr w:rsidR="00FB69FA" w14:paraId="3C33F011" w14:textId="77777777" w:rsidTr="00E650A3">
        <w:tc>
          <w:tcPr>
            <w:tcW w:w="7883" w:type="dxa"/>
            <w:tcBorders>
              <w:top w:val="single" w:sz="4" w:space="0" w:color="000000" w:themeColor="text1"/>
              <w:bottom w:val="single" w:sz="4" w:space="0" w:color="000000" w:themeColor="text1"/>
            </w:tcBorders>
          </w:tcPr>
          <w:p w14:paraId="55446718" w14:textId="69578FEB" w:rsidR="00FB69FA" w:rsidRPr="00C77D85" w:rsidRDefault="00FB69FA" w:rsidP="00FB69FA">
            <w:pPr>
              <w:pStyle w:val="a4"/>
              <w:spacing w:line="360" w:lineRule="auto"/>
              <w:ind w:left="480"/>
              <w:jc w:val="both"/>
              <w:rPr>
                <w:rFonts w:ascii="Times New Roman" w:hAnsi="Times New Roman" w:cs="Times New Roman"/>
                <w:sz w:val="24"/>
                <w:szCs w:val="24"/>
                <w:lang w:eastAsia="zh-HK"/>
              </w:rPr>
            </w:pPr>
            <w:proofErr w:type="gramStart"/>
            <w:r w:rsidRPr="0047783D">
              <w:rPr>
                <w:rFonts w:ascii="Times New Roman" w:hAnsi="Times New Roman" w:cs="Times New Roman"/>
                <w:i/>
                <w:color w:val="FF0000"/>
                <w:sz w:val="24"/>
                <w:szCs w:val="24"/>
              </w:rPr>
              <w:t>recession</w:t>
            </w:r>
            <w:proofErr w:type="gramEnd"/>
            <w:r w:rsidRPr="0047783D">
              <w:rPr>
                <w:rFonts w:ascii="Times New Roman" w:hAnsi="Times New Roman" w:cs="Times New Roman"/>
                <w:i/>
                <w:color w:val="FF0000"/>
                <w:sz w:val="24"/>
                <w:szCs w:val="24"/>
              </w:rPr>
              <w:t xml:space="preserve">, government revenues will decrease. It will be necessary to </w:t>
            </w:r>
          </w:p>
        </w:tc>
      </w:tr>
      <w:tr w:rsidR="00FB69FA" w14:paraId="63C14025" w14:textId="77777777" w:rsidTr="00E650A3">
        <w:tc>
          <w:tcPr>
            <w:tcW w:w="7883" w:type="dxa"/>
            <w:tcBorders>
              <w:top w:val="single" w:sz="4" w:space="0" w:color="000000" w:themeColor="text1"/>
              <w:bottom w:val="single" w:sz="4" w:space="0" w:color="000000" w:themeColor="text1"/>
            </w:tcBorders>
          </w:tcPr>
          <w:p w14:paraId="2F8D88AE" w14:textId="2A26D47F" w:rsidR="00FB69FA" w:rsidRPr="00FB69FA" w:rsidRDefault="00FB69FA" w:rsidP="00FB69FA">
            <w:pPr>
              <w:pStyle w:val="a4"/>
              <w:spacing w:line="360" w:lineRule="auto"/>
              <w:ind w:left="480"/>
              <w:jc w:val="both"/>
              <w:rPr>
                <w:rFonts w:ascii="Times New Roman" w:hAnsi="Times New Roman" w:cs="Times New Roman"/>
                <w:i/>
                <w:color w:val="FF0000"/>
                <w:sz w:val="24"/>
                <w:szCs w:val="24"/>
              </w:rPr>
            </w:pPr>
            <w:proofErr w:type="gramStart"/>
            <w:r w:rsidRPr="00FB69FA">
              <w:rPr>
                <w:rFonts w:ascii="Times New Roman" w:hAnsi="Times New Roman" w:cs="Times New Roman"/>
                <w:i/>
                <w:color w:val="FF0000"/>
                <w:sz w:val="24"/>
                <w:szCs w:val="24"/>
              </w:rPr>
              <w:t>tighten</w:t>
            </w:r>
            <w:proofErr w:type="gramEnd"/>
            <w:r w:rsidRPr="00FB69FA">
              <w:rPr>
                <w:rFonts w:ascii="Times New Roman" w:hAnsi="Times New Roman" w:cs="Times New Roman"/>
                <w:i/>
                <w:color w:val="FF0000"/>
                <w:sz w:val="24"/>
                <w:szCs w:val="24"/>
              </w:rPr>
              <w:t xml:space="preserve"> the spending to achieve a fiscal balance.</w:t>
            </w:r>
          </w:p>
        </w:tc>
      </w:tr>
      <w:tr w:rsidR="00FB69FA" w14:paraId="6B608595" w14:textId="77777777" w:rsidTr="00E650A3">
        <w:tc>
          <w:tcPr>
            <w:tcW w:w="7883" w:type="dxa"/>
            <w:tcBorders>
              <w:top w:val="single" w:sz="4" w:space="0" w:color="000000" w:themeColor="text1"/>
              <w:bottom w:val="single" w:sz="4" w:space="0" w:color="000000" w:themeColor="text1"/>
            </w:tcBorders>
          </w:tcPr>
          <w:p w14:paraId="07C6A97B" w14:textId="1199F3FF" w:rsidR="00FB69FA" w:rsidRPr="00FB69FA" w:rsidRDefault="00FB69FA" w:rsidP="00FB69FA">
            <w:pPr>
              <w:pStyle w:val="a4"/>
              <w:numPr>
                <w:ilvl w:val="0"/>
                <w:numId w:val="46"/>
              </w:numPr>
              <w:spacing w:line="360" w:lineRule="auto"/>
              <w:jc w:val="both"/>
              <w:rPr>
                <w:rFonts w:ascii="Times New Roman" w:hAnsi="Times New Roman" w:cs="Times New Roman"/>
                <w:i/>
                <w:color w:val="FF0000"/>
                <w:sz w:val="24"/>
                <w:szCs w:val="24"/>
              </w:rPr>
            </w:pPr>
            <w:r w:rsidRPr="00FB69FA">
              <w:rPr>
                <w:rFonts w:ascii="Times New Roman" w:hAnsi="Times New Roman" w:cs="Times New Roman"/>
                <w:i/>
                <w:color w:val="FF0000"/>
                <w:sz w:val="24"/>
                <w:szCs w:val="24"/>
              </w:rPr>
              <w:t>The government’s principle of financial management and requirements of</w:t>
            </w:r>
          </w:p>
        </w:tc>
      </w:tr>
      <w:tr w:rsidR="00FB69FA" w14:paraId="01384171" w14:textId="77777777" w:rsidTr="00E650A3">
        <w:tc>
          <w:tcPr>
            <w:tcW w:w="7883" w:type="dxa"/>
            <w:tcBorders>
              <w:top w:val="single" w:sz="4" w:space="0" w:color="000000" w:themeColor="text1"/>
              <w:bottom w:val="single" w:sz="4" w:space="0" w:color="000000" w:themeColor="text1"/>
            </w:tcBorders>
          </w:tcPr>
          <w:p w14:paraId="70F1A448" w14:textId="69A5675D" w:rsidR="00FB69FA" w:rsidRPr="00FB69FA" w:rsidRDefault="00FB69FA" w:rsidP="00FB69FA">
            <w:pPr>
              <w:pStyle w:val="a4"/>
              <w:spacing w:line="360" w:lineRule="auto"/>
              <w:ind w:left="480"/>
              <w:jc w:val="both"/>
              <w:rPr>
                <w:rFonts w:ascii="Times New Roman" w:hAnsi="Times New Roman" w:cs="Times New Roman"/>
                <w:i/>
                <w:color w:val="FF0000"/>
                <w:sz w:val="24"/>
                <w:szCs w:val="24"/>
              </w:rPr>
            </w:pPr>
            <w:r w:rsidRPr="00FB69FA">
              <w:rPr>
                <w:rFonts w:ascii="Times New Roman" w:hAnsi="Times New Roman" w:cs="Times New Roman"/>
                <w:i/>
                <w:color w:val="FF0000"/>
                <w:sz w:val="24"/>
                <w:szCs w:val="24"/>
              </w:rPr>
              <w:t>the Basic Law: The government has always managed public finances</w:t>
            </w:r>
          </w:p>
        </w:tc>
      </w:tr>
      <w:tr w:rsidR="00FB69FA" w14:paraId="553BC52F" w14:textId="77777777" w:rsidTr="00E650A3">
        <w:tc>
          <w:tcPr>
            <w:tcW w:w="7883" w:type="dxa"/>
            <w:tcBorders>
              <w:top w:val="single" w:sz="4" w:space="0" w:color="000000" w:themeColor="text1"/>
              <w:bottom w:val="single" w:sz="4" w:space="0" w:color="000000" w:themeColor="text1"/>
            </w:tcBorders>
          </w:tcPr>
          <w:p w14:paraId="66333316" w14:textId="489AB217" w:rsidR="00FB69FA" w:rsidRPr="00FB69FA" w:rsidRDefault="00FB69FA" w:rsidP="00FB69FA">
            <w:pPr>
              <w:pStyle w:val="a4"/>
              <w:spacing w:line="360" w:lineRule="auto"/>
              <w:ind w:left="480"/>
              <w:jc w:val="both"/>
              <w:rPr>
                <w:rFonts w:ascii="Times New Roman" w:hAnsi="Times New Roman" w:cs="Times New Roman"/>
                <w:i/>
                <w:color w:val="FF0000"/>
                <w:sz w:val="24"/>
                <w:szCs w:val="24"/>
              </w:rPr>
            </w:pPr>
            <w:r w:rsidRPr="00FB69FA">
              <w:rPr>
                <w:rFonts w:ascii="Times New Roman" w:hAnsi="Times New Roman" w:cs="Times New Roman"/>
                <w:i/>
                <w:color w:val="FF0000"/>
                <w:sz w:val="24"/>
                <w:szCs w:val="24"/>
              </w:rPr>
              <w:t>prudently by keeping expenditure within the limits of revenues, maintaining</w:t>
            </w:r>
          </w:p>
        </w:tc>
      </w:tr>
      <w:tr w:rsidR="00FB69FA" w14:paraId="6D4FBBCA" w14:textId="77777777" w:rsidTr="00E650A3">
        <w:tc>
          <w:tcPr>
            <w:tcW w:w="7883" w:type="dxa"/>
            <w:tcBorders>
              <w:top w:val="single" w:sz="4" w:space="0" w:color="000000" w:themeColor="text1"/>
              <w:bottom w:val="single" w:sz="4" w:space="0" w:color="000000" w:themeColor="text1"/>
            </w:tcBorders>
          </w:tcPr>
          <w:p w14:paraId="71087A7B" w14:textId="7FD8EF3E" w:rsidR="00FB69FA" w:rsidRPr="00FB69FA" w:rsidRDefault="00FB69FA" w:rsidP="00FB69FA">
            <w:pPr>
              <w:pStyle w:val="a4"/>
              <w:spacing w:line="360" w:lineRule="auto"/>
              <w:ind w:left="480"/>
              <w:jc w:val="both"/>
              <w:rPr>
                <w:rFonts w:ascii="Times New Roman" w:hAnsi="Times New Roman" w:cs="Times New Roman"/>
                <w:i/>
                <w:color w:val="FF0000"/>
                <w:sz w:val="24"/>
                <w:szCs w:val="24"/>
              </w:rPr>
            </w:pPr>
            <w:proofErr w:type="gramStart"/>
            <w:r w:rsidRPr="00FB69FA">
              <w:rPr>
                <w:rFonts w:ascii="Times New Roman" w:hAnsi="Times New Roman" w:cs="Times New Roman"/>
                <w:i/>
                <w:color w:val="FF0000"/>
                <w:sz w:val="24"/>
                <w:szCs w:val="24"/>
              </w:rPr>
              <w:t>a</w:t>
            </w:r>
            <w:proofErr w:type="gramEnd"/>
            <w:r w:rsidRPr="00FB69FA">
              <w:rPr>
                <w:rFonts w:ascii="Times New Roman" w:hAnsi="Times New Roman" w:cs="Times New Roman"/>
                <w:i/>
                <w:color w:val="FF0000"/>
                <w:sz w:val="24"/>
                <w:szCs w:val="24"/>
              </w:rPr>
              <w:t xml:space="preserve"> low and simple tax system. Article 107 of the Basic Law also states, “The</w:t>
            </w:r>
          </w:p>
        </w:tc>
      </w:tr>
      <w:tr w:rsidR="00FB69FA" w14:paraId="1886557D" w14:textId="77777777" w:rsidTr="00E650A3">
        <w:tc>
          <w:tcPr>
            <w:tcW w:w="7883" w:type="dxa"/>
            <w:tcBorders>
              <w:top w:val="single" w:sz="4" w:space="0" w:color="000000" w:themeColor="text1"/>
              <w:bottom w:val="single" w:sz="4" w:space="0" w:color="000000" w:themeColor="text1"/>
            </w:tcBorders>
          </w:tcPr>
          <w:p w14:paraId="26E41F02" w14:textId="25A7D5E9" w:rsidR="00FB69FA" w:rsidRPr="00FB69FA" w:rsidRDefault="00FB69FA" w:rsidP="00FB69FA">
            <w:pPr>
              <w:pStyle w:val="a4"/>
              <w:spacing w:line="360" w:lineRule="auto"/>
              <w:ind w:left="480"/>
              <w:jc w:val="both"/>
              <w:rPr>
                <w:rFonts w:ascii="Times New Roman" w:hAnsi="Times New Roman" w:cs="Times New Roman"/>
                <w:i/>
                <w:color w:val="FF0000"/>
                <w:sz w:val="24"/>
                <w:szCs w:val="24"/>
              </w:rPr>
            </w:pPr>
            <w:r w:rsidRPr="00FB69FA">
              <w:rPr>
                <w:rFonts w:ascii="Times New Roman" w:hAnsi="Times New Roman" w:cs="Times New Roman"/>
                <w:i/>
                <w:color w:val="FF0000"/>
                <w:sz w:val="24"/>
                <w:szCs w:val="24"/>
              </w:rPr>
              <w:t>Hong Kong Special Administrative Region shall follow the principle of</w:t>
            </w:r>
          </w:p>
        </w:tc>
      </w:tr>
      <w:tr w:rsidR="00FB69FA" w14:paraId="79C5A205" w14:textId="77777777" w:rsidTr="00E650A3">
        <w:tc>
          <w:tcPr>
            <w:tcW w:w="7883" w:type="dxa"/>
            <w:tcBorders>
              <w:top w:val="single" w:sz="4" w:space="0" w:color="000000" w:themeColor="text1"/>
              <w:bottom w:val="single" w:sz="4" w:space="0" w:color="000000" w:themeColor="text1"/>
            </w:tcBorders>
          </w:tcPr>
          <w:p w14:paraId="748A5401" w14:textId="3A51C476" w:rsidR="00FB69FA" w:rsidRPr="00FB69FA" w:rsidRDefault="00FB69FA" w:rsidP="00FB69FA">
            <w:pPr>
              <w:pStyle w:val="a4"/>
              <w:spacing w:line="360" w:lineRule="auto"/>
              <w:ind w:left="480"/>
              <w:jc w:val="both"/>
              <w:rPr>
                <w:rFonts w:ascii="Times New Roman" w:hAnsi="Times New Roman" w:cs="Times New Roman"/>
                <w:i/>
                <w:color w:val="FF0000"/>
                <w:sz w:val="24"/>
                <w:szCs w:val="24"/>
              </w:rPr>
            </w:pPr>
            <w:r w:rsidRPr="00FB69FA">
              <w:rPr>
                <w:rFonts w:ascii="Times New Roman" w:hAnsi="Times New Roman" w:cs="Times New Roman"/>
                <w:i/>
                <w:color w:val="FF0000"/>
                <w:sz w:val="24"/>
                <w:szCs w:val="24"/>
              </w:rPr>
              <w:t>keeping expenditure within the limits of revenues in drawing up its budget,</w:t>
            </w:r>
          </w:p>
        </w:tc>
      </w:tr>
      <w:tr w:rsidR="00FB69FA" w14:paraId="5CCB3E21" w14:textId="77777777" w:rsidTr="00E650A3">
        <w:tc>
          <w:tcPr>
            <w:tcW w:w="7883" w:type="dxa"/>
            <w:tcBorders>
              <w:top w:val="single" w:sz="4" w:space="0" w:color="000000" w:themeColor="text1"/>
              <w:bottom w:val="single" w:sz="4" w:space="0" w:color="000000" w:themeColor="text1"/>
            </w:tcBorders>
          </w:tcPr>
          <w:p w14:paraId="2DE59D2B" w14:textId="7E841AEF" w:rsidR="00FB69FA" w:rsidRPr="004958B9" w:rsidRDefault="00FB69FA" w:rsidP="00FB69FA">
            <w:pPr>
              <w:pStyle w:val="a4"/>
              <w:spacing w:line="360" w:lineRule="auto"/>
              <w:ind w:left="480"/>
              <w:jc w:val="both"/>
              <w:rPr>
                <w:rFonts w:asciiTheme="minorEastAsia" w:hAnsiTheme="minorEastAsia" w:cs="Times New Roman"/>
                <w:i/>
                <w:color w:val="FF0000"/>
                <w:sz w:val="24"/>
                <w:szCs w:val="24"/>
              </w:rPr>
            </w:pPr>
            <w:r w:rsidRPr="0047783D">
              <w:rPr>
                <w:rFonts w:ascii="Times New Roman" w:hAnsi="Times New Roman" w:cs="Times New Roman"/>
                <w:i/>
                <w:color w:val="FF0000"/>
                <w:sz w:val="24"/>
                <w:szCs w:val="24"/>
              </w:rPr>
              <w:t>and strive to achieve a fiscal balance, avoid deficits and keep the budget</w:t>
            </w:r>
          </w:p>
        </w:tc>
      </w:tr>
      <w:tr w:rsidR="00FB69FA" w:rsidRPr="00FB69FA" w14:paraId="42E7B81B" w14:textId="77777777" w:rsidTr="00E650A3">
        <w:tc>
          <w:tcPr>
            <w:tcW w:w="7883" w:type="dxa"/>
            <w:tcBorders>
              <w:top w:val="single" w:sz="4" w:space="0" w:color="000000" w:themeColor="text1"/>
              <w:bottom w:val="single" w:sz="4" w:space="0" w:color="000000" w:themeColor="text1"/>
            </w:tcBorders>
          </w:tcPr>
          <w:p w14:paraId="7C1B6B13" w14:textId="6B9F2B0C" w:rsidR="00FB69FA" w:rsidRPr="00E72E5F" w:rsidRDefault="00FB69FA" w:rsidP="00FB69FA">
            <w:pPr>
              <w:pStyle w:val="a4"/>
              <w:spacing w:line="360" w:lineRule="auto"/>
              <w:ind w:left="480"/>
              <w:jc w:val="both"/>
              <w:rPr>
                <w:rFonts w:ascii="Times New Roman" w:hAnsi="Times New Roman" w:cs="Times New Roman"/>
                <w:i/>
                <w:color w:val="FF0000"/>
                <w:sz w:val="24"/>
                <w:szCs w:val="24"/>
              </w:rPr>
            </w:pPr>
            <w:proofErr w:type="gramStart"/>
            <w:r w:rsidRPr="0047783D">
              <w:rPr>
                <w:rFonts w:ascii="Times New Roman" w:hAnsi="Times New Roman" w:cs="Times New Roman"/>
                <w:i/>
                <w:color w:val="FF0000"/>
                <w:sz w:val="24"/>
                <w:szCs w:val="24"/>
              </w:rPr>
              <w:t>commensurate</w:t>
            </w:r>
            <w:proofErr w:type="gramEnd"/>
            <w:r w:rsidRPr="0047783D">
              <w:rPr>
                <w:rFonts w:ascii="Times New Roman" w:hAnsi="Times New Roman" w:cs="Times New Roman"/>
                <w:i/>
                <w:color w:val="FF0000"/>
                <w:sz w:val="24"/>
                <w:szCs w:val="24"/>
              </w:rPr>
              <w:t xml:space="preserve"> with the growth rate of its gross domestic product.”</w:t>
            </w:r>
          </w:p>
        </w:tc>
      </w:tr>
      <w:tr w:rsidR="00FB69FA" w:rsidRPr="00FB69FA" w14:paraId="57B43484" w14:textId="77777777" w:rsidTr="00E650A3">
        <w:tc>
          <w:tcPr>
            <w:tcW w:w="7883" w:type="dxa"/>
            <w:tcBorders>
              <w:top w:val="single" w:sz="4" w:space="0" w:color="000000" w:themeColor="text1"/>
              <w:bottom w:val="single" w:sz="4" w:space="0" w:color="000000" w:themeColor="text1"/>
            </w:tcBorders>
          </w:tcPr>
          <w:p w14:paraId="2F4DD369" w14:textId="3DACD872" w:rsidR="00FB69FA" w:rsidRPr="0047783D" w:rsidRDefault="00FB69FA" w:rsidP="00FB69FA">
            <w:pPr>
              <w:pStyle w:val="a4"/>
              <w:numPr>
                <w:ilvl w:val="0"/>
                <w:numId w:val="46"/>
              </w:numPr>
              <w:spacing w:line="360" w:lineRule="auto"/>
              <w:jc w:val="both"/>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 xml:space="preserve">The </w:t>
            </w:r>
            <w:r>
              <w:rPr>
                <w:rFonts w:ascii="Times New Roman" w:hAnsi="Times New Roman" w:cs="Times New Roman"/>
                <w:i/>
                <w:color w:val="FF0000"/>
                <w:sz w:val="24"/>
                <w:szCs w:val="24"/>
              </w:rPr>
              <w:t>g</w:t>
            </w:r>
            <w:r w:rsidRPr="0047783D">
              <w:rPr>
                <w:rFonts w:ascii="Times New Roman" w:hAnsi="Times New Roman" w:cs="Times New Roman"/>
                <w:i/>
                <w:color w:val="FF0000"/>
                <w:sz w:val="24"/>
                <w:szCs w:val="24"/>
              </w:rPr>
              <w:t>overnment’s policy</w:t>
            </w:r>
            <w:r>
              <w:rPr>
                <w:rFonts w:ascii="Times New Roman" w:hAnsi="Times New Roman" w:cs="Times New Roman"/>
                <w:i/>
                <w:color w:val="FF0000"/>
                <w:sz w:val="24"/>
                <w:szCs w:val="24"/>
              </w:rPr>
              <w:t xml:space="preserve"> </w:t>
            </w:r>
            <w:r>
              <w:rPr>
                <w:rFonts w:ascii="Times New Roman" w:hAnsi="Times New Roman" w:cs="Times New Roman" w:hint="eastAsia"/>
                <w:i/>
                <w:color w:val="FF0000"/>
                <w:sz w:val="24"/>
                <w:szCs w:val="24"/>
              </w:rPr>
              <w:t>d</w:t>
            </w:r>
            <w:r>
              <w:rPr>
                <w:rFonts w:ascii="Times New Roman" w:hAnsi="Times New Roman" w:cs="Times New Roman"/>
                <w:i/>
                <w:color w:val="FF0000"/>
                <w:sz w:val="24"/>
                <w:szCs w:val="24"/>
              </w:rPr>
              <w:t>irections</w:t>
            </w:r>
            <w:r w:rsidRPr="0047783D">
              <w:rPr>
                <w:rFonts w:ascii="Times New Roman" w:hAnsi="Times New Roman" w:cs="Times New Roman"/>
                <w:i/>
                <w:color w:val="FF0000"/>
                <w:sz w:val="24"/>
                <w:szCs w:val="24"/>
              </w:rPr>
              <w:t>: For example, to maintain the long-</w:t>
            </w:r>
          </w:p>
        </w:tc>
      </w:tr>
      <w:tr w:rsidR="00FB69FA" w:rsidRPr="00FB69FA" w14:paraId="3E8B932E" w14:textId="77777777" w:rsidTr="00E650A3">
        <w:tc>
          <w:tcPr>
            <w:tcW w:w="7883" w:type="dxa"/>
            <w:tcBorders>
              <w:top w:val="single" w:sz="4" w:space="0" w:color="000000" w:themeColor="text1"/>
              <w:bottom w:val="single" w:sz="4" w:space="0" w:color="000000" w:themeColor="text1"/>
            </w:tcBorders>
          </w:tcPr>
          <w:p w14:paraId="109BA813" w14:textId="23B8A264" w:rsidR="00FB69FA" w:rsidRPr="0047783D" w:rsidRDefault="00FB69FA" w:rsidP="00FB69FA">
            <w:pPr>
              <w:pStyle w:val="a4"/>
              <w:spacing w:line="360" w:lineRule="auto"/>
              <w:ind w:left="480"/>
              <w:jc w:val="both"/>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 xml:space="preserve">term stable development of the economy, the </w:t>
            </w:r>
            <w:r>
              <w:rPr>
                <w:rFonts w:ascii="Times New Roman" w:hAnsi="Times New Roman" w:cs="Times New Roman"/>
                <w:i/>
                <w:color w:val="FF0000"/>
                <w:sz w:val="24"/>
                <w:szCs w:val="24"/>
              </w:rPr>
              <w:t>g</w:t>
            </w:r>
            <w:r w:rsidRPr="0047783D">
              <w:rPr>
                <w:rFonts w:ascii="Times New Roman" w:hAnsi="Times New Roman" w:cs="Times New Roman"/>
                <w:i/>
                <w:color w:val="FF0000"/>
                <w:sz w:val="24"/>
                <w:szCs w:val="24"/>
              </w:rPr>
              <w:t xml:space="preserve">overnment will invest more </w:t>
            </w:r>
          </w:p>
        </w:tc>
      </w:tr>
      <w:tr w:rsidR="00FB69FA" w:rsidRPr="00FB69FA" w14:paraId="3EE229E2" w14:textId="77777777" w:rsidTr="00E650A3">
        <w:tc>
          <w:tcPr>
            <w:tcW w:w="7883" w:type="dxa"/>
            <w:tcBorders>
              <w:top w:val="single" w:sz="4" w:space="0" w:color="000000" w:themeColor="text1"/>
              <w:bottom w:val="single" w:sz="4" w:space="0" w:color="000000" w:themeColor="text1"/>
            </w:tcBorders>
          </w:tcPr>
          <w:p w14:paraId="184C36E2" w14:textId="4C045BA4" w:rsidR="00FB69FA" w:rsidRPr="0047783D" w:rsidRDefault="00FB69FA" w:rsidP="00FB69FA">
            <w:pPr>
              <w:pStyle w:val="a4"/>
              <w:spacing w:line="360" w:lineRule="auto"/>
              <w:ind w:left="480"/>
              <w:jc w:val="both"/>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in emerging and</w:t>
            </w:r>
            <w:r>
              <w:rPr>
                <w:rFonts w:ascii="Times New Roman" w:hAnsi="Times New Roman" w:cs="Times New Roman"/>
                <w:i/>
                <w:color w:val="FF0000"/>
                <w:sz w:val="24"/>
                <w:szCs w:val="24"/>
              </w:rPr>
              <w:t xml:space="preserve"> </w:t>
            </w:r>
            <w:r w:rsidRPr="0047783D">
              <w:rPr>
                <w:rFonts w:ascii="Times New Roman" w:hAnsi="Times New Roman" w:cs="Times New Roman"/>
                <w:i/>
                <w:color w:val="FF0000"/>
                <w:sz w:val="24"/>
                <w:szCs w:val="24"/>
              </w:rPr>
              <w:t>/</w:t>
            </w:r>
            <w:r>
              <w:rPr>
                <w:rFonts w:ascii="Times New Roman" w:hAnsi="Times New Roman" w:cs="Times New Roman"/>
                <w:i/>
                <w:color w:val="FF0000"/>
                <w:sz w:val="24"/>
                <w:szCs w:val="24"/>
              </w:rPr>
              <w:t xml:space="preserve"> </w:t>
            </w:r>
            <w:r w:rsidRPr="0047783D">
              <w:rPr>
                <w:rFonts w:ascii="Times New Roman" w:hAnsi="Times New Roman" w:cs="Times New Roman"/>
                <w:i/>
                <w:color w:val="FF0000"/>
                <w:sz w:val="24"/>
                <w:szCs w:val="24"/>
              </w:rPr>
              <w:t xml:space="preserve">or promising industries, such as the innovation </w:t>
            </w:r>
            <w:r>
              <w:rPr>
                <w:rFonts w:ascii="Times New Roman" w:hAnsi="Times New Roman" w:cs="Times New Roman"/>
                <w:i/>
                <w:color w:val="FF0000"/>
                <w:sz w:val="24"/>
                <w:szCs w:val="24"/>
              </w:rPr>
              <w:t>and</w:t>
            </w:r>
          </w:p>
        </w:tc>
      </w:tr>
      <w:tr w:rsidR="00FB69FA" w:rsidRPr="00FB69FA" w14:paraId="392F8CA8" w14:textId="77777777" w:rsidTr="00E650A3">
        <w:tc>
          <w:tcPr>
            <w:tcW w:w="7883" w:type="dxa"/>
            <w:tcBorders>
              <w:top w:val="single" w:sz="4" w:space="0" w:color="000000" w:themeColor="text1"/>
              <w:bottom w:val="single" w:sz="4" w:space="0" w:color="000000" w:themeColor="text1"/>
            </w:tcBorders>
          </w:tcPr>
          <w:p w14:paraId="4A87074A" w14:textId="5E621B05" w:rsidR="00FB69FA" w:rsidRPr="0047783D" w:rsidRDefault="00FB69FA" w:rsidP="00FB69FA">
            <w:pPr>
              <w:pStyle w:val="a4"/>
              <w:spacing w:line="360" w:lineRule="auto"/>
              <w:ind w:left="480"/>
              <w:jc w:val="both"/>
              <w:rPr>
                <w:rFonts w:ascii="Times New Roman" w:hAnsi="Times New Roman" w:cs="Times New Roman"/>
                <w:i/>
                <w:color w:val="FF0000"/>
                <w:sz w:val="24"/>
                <w:szCs w:val="24"/>
              </w:rPr>
            </w:pPr>
            <w:proofErr w:type="gramStart"/>
            <w:r w:rsidRPr="0047783D">
              <w:rPr>
                <w:rFonts w:ascii="Times New Roman" w:hAnsi="Times New Roman" w:cs="Times New Roman"/>
                <w:i/>
                <w:color w:val="FF0000"/>
                <w:sz w:val="24"/>
                <w:szCs w:val="24"/>
              </w:rPr>
              <w:lastRenderedPageBreak/>
              <w:t>technology</w:t>
            </w:r>
            <w:proofErr w:type="gramEnd"/>
            <w:r w:rsidRPr="0047783D">
              <w:rPr>
                <w:rFonts w:ascii="Times New Roman" w:hAnsi="Times New Roman" w:cs="Times New Roman"/>
                <w:i/>
                <w:color w:val="FF0000"/>
                <w:sz w:val="24"/>
                <w:szCs w:val="24"/>
              </w:rPr>
              <w:t xml:space="preserve"> (I&amp;T) industry in recent years. On the other hand, to cater for</w:t>
            </w:r>
          </w:p>
        </w:tc>
      </w:tr>
      <w:tr w:rsidR="00FB69FA" w:rsidRPr="00FB69FA" w14:paraId="22A797A7" w14:textId="77777777" w:rsidTr="00E650A3">
        <w:tc>
          <w:tcPr>
            <w:tcW w:w="7883" w:type="dxa"/>
            <w:tcBorders>
              <w:top w:val="single" w:sz="4" w:space="0" w:color="000000" w:themeColor="text1"/>
              <w:bottom w:val="single" w:sz="4" w:space="0" w:color="000000" w:themeColor="text1"/>
            </w:tcBorders>
          </w:tcPr>
          <w:p w14:paraId="1844CE35" w14:textId="16110574" w:rsidR="00FB69FA" w:rsidRPr="0047783D" w:rsidRDefault="00FB69FA" w:rsidP="00FB69FA">
            <w:pPr>
              <w:pStyle w:val="a4"/>
              <w:spacing w:line="360" w:lineRule="auto"/>
              <w:ind w:left="480"/>
              <w:jc w:val="both"/>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the needs of different groups in the community, such as the elderly and the</w:t>
            </w:r>
          </w:p>
        </w:tc>
      </w:tr>
      <w:tr w:rsidR="00FB69FA" w:rsidRPr="00FB69FA" w14:paraId="00D4CA04" w14:textId="77777777" w:rsidTr="00E650A3">
        <w:tc>
          <w:tcPr>
            <w:tcW w:w="7883" w:type="dxa"/>
            <w:tcBorders>
              <w:top w:val="single" w:sz="4" w:space="0" w:color="000000" w:themeColor="text1"/>
              <w:bottom w:val="single" w:sz="4" w:space="0" w:color="000000" w:themeColor="text1"/>
            </w:tcBorders>
          </w:tcPr>
          <w:p w14:paraId="08D57ACD" w14:textId="59D66AD9" w:rsidR="00FB69FA" w:rsidRPr="0047783D" w:rsidRDefault="00FB69FA" w:rsidP="00FB69FA">
            <w:pPr>
              <w:pStyle w:val="a4"/>
              <w:spacing w:line="360" w:lineRule="auto"/>
              <w:ind w:left="480"/>
              <w:jc w:val="both"/>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 xml:space="preserve">underprivileged, the </w:t>
            </w:r>
            <w:r>
              <w:rPr>
                <w:rFonts w:ascii="Times New Roman" w:hAnsi="Times New Roman" w:cs="Times New Roman"/>
                <w:i/>
                <w:color w:val="FF0000"/>
                <w:sz w:val="24"/>
                <w:szCs w:val="24"/>
              </w:rPr>
              <w:t>g</w:t>
            </w:r>
            <w:r w:rsidRPr="0047783D">
              <w:rPr>
                <w:rFonts w:ascii="Times New Roman" w:hAnsi="Times New Roman" w:cs="Times New Roman"/>
                <w:i/>
                <w:color w:val="FF0000"/>
                <w:sz w:val="24"/>
                <w:szCs w:val="24"/>
              </w:rPr>
              <w:t>overnment will introduce financial support measures</w:t>
            </w:r>
          </w:p>
        </w:tc>
      </w:tr>
      <w:tr w:rsidR="00FB69FA" w:rsidRPr="00FB69FA" w14:paraId="0181DD61" w14:textId="77777777" w:rsidTr="00E650A3">
        <w:tc>
          <w:tcPr>
            <w:tcW w:w="7883" w:type="dxa"/>
            <w:tcBorders>
              <w:top w:val="single" w:sz="4" w:space="0" w:color="000000" w:themeColor="text1"/>
              <w:bottom w:val="single" w:sz="4" w:space="0" w:color="000000" w:themeColor="text1"/>
            </w:tcBorders>
          </w:tcPr>
          <w:p w14:paraId="37743E2C" w14:textId="4036CF66" w:rsidR="00FB69FA" w:rsidRPr="0047783D" w:rsidRDefault="00FB69FA" w:rsidP="00FB69FA">
            <w:pPr>
              <w:pStyle w:val="a4"/>
              <w:tabs>
                <w:tab w:val="left" w:pos="594"/>
              </w:tabs>
              <w:snapToGrid w:val="0"/>
              <w:spacing w:line="360" w:lineRule="auto"/>
              <w:ind w:left="480"/>
              <w:jc w:val="both"/>
              <w:rPr>
                <w:rFonts w:ascii="Times New Roman" w:hAnsi="Times New Roman" w:cs="Times New Roman"/>
                <w:i/>
                <w:color w:val="FF0000"/>
                <w:sz w:val="24"/>
                <w:szCs w:val="24"/>
              </w:rPr>
            </w:pPr>
            <w:proofErr w:type="gramStart"/>
            <w:r w:rsidRPr="00FB69FA">
              <w:rPr>
                <w:rFonts w:ascii="Times New Roman" w:hAnsi="Times New Roman" w:cs="Times New Roman"/>
                <w:i/>
                <w:color w:val="FF0000"/>
                <w:sz w:val="24"/>
                <w:szCs w:val="24"/>
              </w:rPr>
              <w:t>based</w:t>
            </w:r>
            <w:proofErr w:type="gramEnd"/>
            <w:r w:rsidRPr="00FB69FA">
              <w:rPr>
                <w:rFonts w:ascii="Times New Roman" w:hAnsi="Times New Roman" w:cs="Times New Roman"/>
                <w:i/>
                <w:color w:val="FF0000"/>
                <w:sz w:val="24"/>
                <w:szCs w:val="24"/>
              </w:rPr>
              <w:t xml:space="preserve"> on the economic situation. As a result, related expenses will increase.</w:t>
            </w:r>
          </w:p>
        </w:tc>
      </w:tr>
      <w:tr w:rsidR="00FB69FA" w:rsidRPr="00FB69FA" w14:paraId="540CF0C2" w14:textId="77777777" w:rsidTr="00E650A3">
        <w:tc>
          <w:tcPr>
            <w:tcW w:w="7883" w:type="dxa"/>
            <w:tcBorders>
              <w:top w:val="single" w:sz="4" w:space="0" w:color="000000" w:themeColor="text1"/>
              <w:bottom w:val="single" w:sz="4" w:space="0" w:color="000000" w:themeColor="text1"/>
            </w:tcBorders>
          </w:tcPr>
          <w:p w14:paraId="13F90A4D" w14:textId="45973A4D" w:rsidR="00FB69FA" w:rsidRPr="0047783D" w:rsidRDefault="00FB69FA" w:rsidP="00FB69FA">
            <w:pPr>
              <w:pStyle w:val="a4"/>
              <w:spacing w:line="360" w:lineRule="auto"/>
              <w:ind w:left="480"/>
              <w:jc w:val="both"/>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(Other reasonable answers</w:t>
            </w:r>
            <w:r w:rsidR="002F1CD0">
              <w:rPr>
                <w:rFonts w:ascii="Times New Roman" w:hAnsi="Times New Roman" w:cs="Times New Roman"/>
                <w:i/>
                <w:color w:val="FF0000"/>
                <w:sz w:val="24"/>
                <w:szCs w:val="24"/>
              </w:rPr>
              <w:t xml:space="preserve"> are acceptable</w:t>
            </w:r>
            <w:r w:rsidRPr="0047783D">
              <w:rPr>
                <w:rFonts w:ascii="Times New Roman" w:hAnsi="Times New Roman" w:cs="Times New Roman"/>
                <w:i/>
                <w:color w:val="FF0000"/>
                <w:sz w:val="24"/>
                <w:szCs w:val="24"/>
              </w:rPr>
              <w:t>)</w:t>
            </w:r>
          </w:p>
        </w:tc>
      </w:tr>
    </w:tbl>
    <w:p w14:paraId="4138D1FF" w14:textId="102697BD" w:rsidR="00FB69FA" w:rsidRDefault="00FB69FA" w:rsidP="00CD2BCF">
      <w:pPr>
        <w:pStyle w:val="a4"/>
        <w:snapToGrid w:val="0"/>
        <w:spacing w:after="0" w:line="276" w:lineRule="auto"/>
        <w:ind w:left="482"/>
        <w:contextualSpacing w:val="0"/>
        <w:jc w:val="both"/>
        <w:rPr>
          <w:rFonts w:ascii="Times New Roman" w:hAnsi="Times New Roman" w:cs="Times New Roman"/>
          <w:sz w:val="24"/>
          <w:szCs w:val="24"/>
        </w:rPr>
      </w:pPr>
    </w:p>
    <w:p w14:paraId="39F5B610" w14:textId="7B409724" w:rsidR="00FB69FA" w:rsidRDefault="00FB69FA" w:rsidP="00CD2BCF">
      <w:pPr>
        <w:pStyle w:val="a4"/>
        <w:snapToGrid w:val="0"/>
        <w:spacing w:after="0" w:line="276" w:lineRule="auto"/>
        <w:ind w:left="482"/>
        <w:contextualSpacing w:val="0"/>
        <w:jc w:val="both"/>
        <w:rPr>
          <w:rFonts w:ascii="Times New Roman" w:hAnsi="Times New Roman" w:cs="Times New Roman"/>
          <w:sz w:val="24"/>
          <w:szCs w:val="24"/>
        </w:rPr>
      </w:pPr>
    </w:p>
    <w:p w14:paraId="72883D11" w14:textId="76561B7B" w:rsidR="00FC0ACA" w:rsidRPr="0047783D" w:rsidRDefault="00FB69FA" w:rsidP="00FC0ACA">
      <w:pPr>
        <w:rPr>
          <w:rFonts w:ascii="Times New Roman" w:hAnsi="Times New Roman" w:cs="Times New Roman"/>
          <w:sz w:val="24"/>
          <w:szCs w:val="24"/>
        </w:rPr>
      </w:pPr>
      <w:r w:rsidRPr="0047783D">
        <w:rPr>
          <w:rFonts w:ascii="Times New Roman" w:hAnsi="Times New Roman" w:cs="Times New Roman"/>
          <w:noProof/>
          <w:sz w:val="24"/>
          <w:szCs w:val="24"/>
          <w:lang w:eastAsia="zh-CN"/>
        </w:rPr>
        <mc:AlternateContent>
          <mc:Choice Requires="wps">
            <w:drawing>
              <wp:anchor distT="0" distB="0" distL="114300" distR="114300" simplePos="0" relativeHeight="251970591" behindDoc="0" locked="0" layoutInCell="1" allowOverlap="1" wp14:anchorId="6F9BAFD5" wp14:editId="435226C4">
                <wp:simplePos x="0" y="0"/>
                <wp:positionH relativeFrom="column">
                  <wp:posOffset>2118360</wp:posOffset>
                </wp:positionH>
                <wp:positionV relativeFrom="paragraph">
                  <wp:posOffset>4445</wp:posOffset>
                </wp:positionV>
                <wp:extent cx="3676015" cy="1716405"/>
                <wp:effectExtent l="781050" t="0" r="38735" b="36195"/>
                <wp:wrapNone/>
                <wp:docPr id="25" name="雲朵形圖說文字 25"/>
                <wp:cNvGraphicFramePr/>
                <a:graphic xmlns:a="http://schemas.openxmlformats.org/drawingml/2006/main">
                  <a:graphicData uri="http://schemas.microsoft.com/office/word/2010/wordprocessingShape">
                    <wps:wsp>
                      <wps:cNvSpPr/>
                      <wps:spPr>
                        <a:xfrm>
                          <a:off x="0" y="0"/>
                          <a:ext cx="3676015" cy="1716405"/>
                        </a:xfrm>
                        <a:prstGeom prst="cloudCallout">
                          <a:avLst>
                            <a:gd name="adj1" fmla="val -69622"/>
                            <a:gd name="adj2" fmla="val -706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42F440" w14:textId="77777777" w:rsidR="00E650A3" w:rsidRPr="00375CD1" w:rsidRDefault="00E650A3" w:rsidP="00FC0ACA">
                            <w:pPr>
                              <w:spacing w:line="0" w:lineRule="atLeast"/>
                              <w:rPr>
                                <w:rFonts w:ascii="Times New Roman" w:hAnsi="Times New Roman" w:cs="Times New Roman"/>
                                <w:color w:val="000000" w:themeColor="text1"/>
                                <w:sz w:val="24"/>
                                <w:szCs w:val="24"/>
                              </w:rPr>
                            </w:pPr>
                            <w:r w:rsidRPr="00375CD1">
                              <w:rPr>
                                <w:rFonts w:ascii="Times New Roman" w:hAnsi="Times New Roman" w:cs="Times New Roman"/>
                                <w:b/>
                                <w:bCs/>
                                <w:color w:val="000000" w:themeColor="text1"/>
                                <w:sz w:val="24"/>
                                <w:szCs w:val="24"/>
                              </w:rPr>
                              <w:t>Think about this:</w:t>
                            </w:r>
                          </w:p>
                          <w:p w14:paraId="6DA12E56" w14:textId="21B0253C" w:rsidR="00E650A3" w:rsidRPr="00375CD1" w:rsidRDefault="00E650A3" w:rsidP="00FC0ACA">
                            <w:pPr>
                              <w:spacing w:line="0" w:lineRule="atLeast"/>
                              <w:rPr>
                                <w:rFonts w:ascii="Times New Roman" w:hAnsi="Times New Roman" w:cs="Times New Roman"/>
                                <w:color w:val="000000" w:themeColor="text1"/>
                                <w:sz w:val="24"/>
                                <w:szCs w:val="24"/>
                              </w:rPr>
                            </w:pPr>
                            <w:r w:rsidRPr="00375CD1">
                              <w:rPr>
                                <w:rFonts w:ascii="Times New Roman" w:hAnsi="Times New Roman" w:cs="Times New Roman"/>
                                <w:color w:val="000000" w:themeColor="text1"/>
                                <w:sz w:val="24"/>
                                <w:szCs w:val="24"/>
                              </w:rPr>
                              <w:t xml:space="preserve">In case of continuing deficits, what do you think the </w:t>
                            </w:r>
                            <w:r>
                              <w:rPr>
                                <w:rFonts w:ascii="Times New Roman" w:hAnsi="Times New Roman" w:cs="Times New Roman"/>
                                <w:color w:val="000000" w:themeColor="text1"/>
                                <w:sz w:val="24"/>
                                <w:szCs w:val="24"/>
                              </w:rPr>
                              <w:t>g</w:t>
                            </w:r>
                            <w:r w:rsidRPr="00375CD1">
                              <w:rPr>
                                <w:rFonts w:ascii="Times New Roman" w:hAnsi="Times New Roman" w:cs="Times New Roman"/>
                                <w:color w:val="000000" w:themeColor="text1"/>
                                <w:sz w:val="24"/>
                                <w:szCs w:val="24"/>
                              </w:rPr>
                              <w:t>overnment can do as short- and long-term solutions?</w:t>
                            </w:r>
                          </w:p>
                          <w:p w14:paraId="5B7B9971" w14:textId="77777777" w:rsidR="00E650A3" w:rsidRPr="00375CD1" w:rsidRDefault="00E650A3" w:rsidP="00FC0ACA">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BAFD5" id="雲朵形圖說文字 25" o:spid="_x0000_s1048" type="#_x0000_t106" style="position:absolute;margin-left:166.8pt;margin-top:.35pt;width:289.45pt;height:135.15pt;z-index:251970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" adj="-4238,9273" fillcolor="white [3212]" strokecolor="#1f4d78 [1604]" strokeweight="1pt">
                <v:stroke joinstyle="miter"/>
                <v:textbox>
                  <w:txbxContent>
                    <w:p w14:paraId="5242F440" w14:textId="77777777" w:rsidR="00E650A3" w:rsidRPr="00375CD1" w:rsidRDefault="00E650A3" w:rsidP="00FC0ACA">
                      <w:pPr>
                        <w:spacing w:line="0" w:lineRule="atLeast"/>
                        <w:rPr>
                          <w:rFonts w:ascii="Times New Roman" w:hAnsi="Times New Roman" w:cs="Times New Roman"/>
                          <w:color w:val="000000" w:themeColor="text1"/>
                          <w:sz w:val="24"/>
                          <w:szCs w:val="24"/>
                        </w:rPr>
                      </w:pPr>
                      <w:r w:rsidRPr="00375CD1">
                        <w:rPr>
                          <w:rFonts w:ascii="Times New Roman" w:hAnsi="Times New Roman" w:cs="Times New Roman"/>
                          <w:b/>
                          <w:bCs/>
                          <w:color w:val="000000" w:themeColor="text1"/>
                          <w:sz w:val="24"/>
                          <w:szCs w:val="24"/>
                        </w:rPr>
                        <w:t>Think about this:</w:t>
                      </w:r>
                    </w:p>
                    <w:p w14:paraId="6DA12E56" w14:textId="21B0253C" w:rsidR="00E650A3" w:rsidRPr="00375CD1" w:rsidRDefault="00E650A3" w:rsidP="00FC0ACA">
                      <w:pPr>
                        <w:spacing w:line="0" w:lineRule="atLeast"/>
                        <w:rPr>
                          <w:rFonts w:ascii="Times New Roman" w:hAnsi="Times New Roman" w:cs="Times New Roman"/>
                          <w:color w:val="000000" w:themeColor="text1"/>
                          <w:sz w:val="24"/>
                          <w:szCs w:val="24"/>
                        </w:rPr>
                      </w:pPr>
                      <w:r w:rsidRPr="00375CD1">
                        <w:rPr>
                          <w:rFonts w:ascii="Times New Roman" w:hAnsi="Times New Roman" w:cs="Times New Roman"/>
                          <w:color w:val="000000" w:themeColor="text1"/>
                          <w:sz w:val="24"/>
                          <w:szCs w:val="24"/>
                        </w:rPr>
                        <w:t xml:space="preserve">In case of continuing deficits, what do you think the </w:t>
                      </w:r>
                      <w:r>
                        <w:rPr>
                          <w:rFonts w:ascii="Times New Roman" w:hAnsi="Times New Roman" w:cs="Times New Roman"/>
                          <w:color w:val="000000" w:themeColor="text1"/>
                          <w:sz w:val="24"/>
                          <w:szCs w:val="24"/>
                        </w:rPr>
                        <w:t>g</w:t>
                      </w:r>
                      <w:r w:rsidRPr="00375CD1">
                        <w:rPr>
                          <w:rFonts w:ascii="Times New Roman" w:hAnsi="Times New Roman" w:cs="Times New Roman"/>
                          <w:color w:val="000000" w:themeColor="text1"/>
                          <w:sz w:val="24"/>
                          <w:szCs w:val="24"/>
                        </w:rPr>
                        <w:t>overnment can do as short- and long-term solutions?</w:t>
                      </w:r>
                    </w:p>
                    <w:p w14:paraId="5B7B9971" w14:textId="77777777" w:rsidR="00E650A3" w:rsidRPr="00375CD1" w:rsidRDefault="00E650A3" w:rsidP="00FC0ACA">
                      <w:pPr>
                        <w:jc w:val="center"/>
                        <w:rPr>
                          <w:rFonts w:ascii="Times New Roman" w:hAnsi="Times New Roman" w:cs="Times New Roman"/>
                        </w:rPr>
                      </w:pPr>
                    </w:p>
                  </w:txbxContent>
                </v:textbox>
              </v:shape>
            </w:pict>
          </mc:Fallback>
        </mc:AlternateContent>
      </w:r>
      <w:r w:rsidRPr="0047783D">
        <w:rPr>
          <w:rFonts w:ascii="Times New Roman" w:hAnsi="Times New Roman" w:cs="Times New Roman"/>
          <w:noProof/>
          <w:lang w:eastAsia="zh-CN"/>
        </w:rPr>
        <w:drawing>
          <wp:anchor distT="0" distB="0" distL="114300" distR="114300" simplePos="0" relativeHeight="251971615" behindDoc="0" locked="0" layoutInCell="1" allowOverlap="1" wp14:anchorId="4405D712" wp14:editId="41A5FECD">
            <wp:simplePos x="0" y="0"/>
            <wp:positionH relativeFrom="column">
              <wp:posOffset>426720</wp:posOffset>
            </wp:positionH>
            <wp:positionV relativeFrom="paragraph">
              <wp:posOffset>230505</wp:posOffset>
            </wp:positionV>
            <wp:extent cx="1165860" cy="1689801"/>
            <wp:effectExtent l="0" t="0" r="0" b="0"/>
            <wp:wrapNone/>
            <wp:docPr id="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1165860" cy="1689801"/>
                    </a:xfrm>
                    <a:prstGeom prst="rect">
                      <a:avLst/>
                    </a:prstGeom>
                    <a:noFill/>
                    <a:ln>
                      <a:noFill/>
                    </a:ln>
                  </pic:spPr>
                </pic:pic>
              </a:graphicData>
            </a:graphic>
            <wp14:sizeRelH relativeFrom="page">
              <wp14:pctWidth>0</wp14:pctWidth>
            </wp14:sizeRelH>
            <wp14:sizeRelV relativeFrom="page">
              <wp14:pctHeight>0</wp14:pctHeight>
            </wp14:sizeRelV>
          </wp:anchor>
        </w:drawing>
      </w:r>
      <w:r w:rsidR="00FC0ACA" w:rsidRPr="0047783D">
        <w:rPr>
          <w:rFonts w:ascii="Times New Roman" w:hAnsi="Times New Roman" w:cs="Times New Roman"/>
        </w:rPr>
        <w:br w:type="page"/>
      </w:r>
    </w:p>
    <w:p w14:paraId="72928614" w14:textId="5A2E5E9B" w:rsidR="00A96C37" w:rsidRDefault="001E2A2C" w:rsidP="003B65A0">
      <w:pPr>
        <w:spacing w:after="0" w:line="240" w:lineRule="auto"/>
        <w:jc w:val="center"/>
        <w:rPr>
          <w:rFonts w:asciiTheme="minorEastAsia" w:hAnsiTheme="minorEastAsia"/>
          <w:b/>
          <w:sz w:val="32"/>
          <w:szCs w:val="32"/>
          <w:lang w:eastAsia="zh-HK"/>
        </w:rPr>
      </w:pPr>
      <w:r>
        <w:rPr>
          <w:rFonts w:asciiTheme="minorEastAsia" w:hAnsiTheme="minorEastAsia" w:cs="新細明體"/>
          <w:b/>
          <w:bCs/>
          <w:noProof/>
          <w:sz w:val="32"/>
          <w:szCs w:val="32"/>
          <w:lang w:eastAsia="zh-CN"/>
        </w:rPr>
        <w:lastRenderedPageBreak/>
        <w:drawing>
          <wp:anchor distT="0" distB="0" distL="114300" distR="114300" simplePos="0" relativeHeight="251973663" behindDoc="0" locked="0" layoutInCell="1" allowOverlap="1" wp14:anchorId="3FF055F2" wp14:editId="182CD0E6">
            <wp:simplePos x="0" y="0"/>
            <wp:positionH relativeFrom="margin">
              <wp:align>left</wp:align>
            </wp:positionH>
            <wp:positionV relativeFrom="paragraph">
              <wp:posOffset>0</wp:posOffset>
            </wp:positionV>
            <wp:extent cx="1943100" cy="390525"/>
            <wp:effectExtent l="0" t="0" r="0" b="9525"/>
            <wp:wrapNone/>
            <wp:docPr id="479" name="圖片 479"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F6EBF" w14:textId="49929064" w:rsidR="00C42969" w:rsidRPr="00C42969" w:rsidRDefault="00C42969" w:rsidP="00245763">
      <w:pPr>
        <w:snapToGrid w:val="0"/>
        <w:spacing w:after="0" w:line="276" w:lineRule="auto"/>
        <w:rPr>
          <w:rFonts w:asciiTheme="minorEastAsia" w:hAnsiTheme="minorEastAsia"/>
          <w:b/>
          <w:sz w:val="28"/>
          <w:szCs w:val="28"/>
          <w:lang w:eastAsia="zh-HK"/>
        </w:rPr>
      </w:pPr>
      <w:r w:rsidRPr="00C42969">
        <w:rPr>
          <w:rFonts w:ascii="Times New Roman" w:hAnsi="Times New Roman" w:cs="Times New Roman"/>
          <w:b/>
          <w:sz w:val="28"/>
          <w:szCs w:val="28"/>
        </w:rPr>
        <w:t>Objectives of public finance</w:t>
      </w:r>
    </w:p>
    <w:p w14:paraId="1A4864E3" w14:textId="1CD29371" w:rsidR="00C42969" w:rsidRPr="0047783D" w:rsidRDefault="00C42969" w:rsidP="00245763">
      <w:pPr>
        <w:snapToGrid w:val="0"/>
        <w:spacing w:after="0" w:line="276" w:lineRule="auto"/>
        <w:jc w:val="both"/>
        <w:rPr>
          <w:rFonts w:ascii="Times New Roman" w:hAnsi="Times New Roman" w:cs="Times New Roman"/>
          <w:sz w:val="24"/>
          <w:szCs w:val="24"/>
        </w:rPr>
      </w:pPr>
      <w:r w:rsidRPr="0047783D">
        <w:rPr>
          <w:rFonts w:ascii="Times New Roman" w:hAnsi="Times New Roman" w:cs="Times New Roman"/>
          <w:sz w:val="24"/>
          <w:szCs w:val="24"/>
        </w:rPr>
        <w:t xml:space="preserve">Public finance refers to government revenue and </w:t>
      </w:r>
      <w:r w:rsidR="0083370D">
        <w:rPr>
          <w:rFonts w:ascii="Times New Roman" w:hAnsi="Times New Roman" w:cs="Times New Roman"/>
          <w:sz w:val="24"/>
          <w:szCs w:val="24"/>
        </w:rPr>
        <w:t xml:space="preserve">government </w:t>
      </w:r>
      <w:r w:rsidRPr="0047783D">
        <w:rPr>
          <w:rFonts w:ascii="Times New Roman" w:hAnsi="Times New Roman" w:cs="Times New Roman"/>
          <w:sz w:val="24"/>
          <w:szCs w:val="24"/>
        </w:rPr>
        <w:t xml:space="preserve">expenditure. </w:t>
      </w:r>
      <w:r w:rsidR="00A95756">
        <w:rPr>
          <w:rFonts w:ascii="Times New Roman" w:hAnsi="Times New Roman" w:cs="Times New Roman"/>
          <w:sz w:val="24"/>
          <w:szCs w:val="24"/>
        </w:rPr>
        <w:t>It</w:t>
      </w:r>
      <w:r w:rsidRPr="0047783D">
        <w:rPr>
          <w:rFonts w:ascii="Times New Roman" w:hAnsi="Times New Roman" w:cs="Times New Roman"/>
          <w:sz w:val="24"/>
          <w:szCs w:val="24"/>
        </w:rPr>
        <w:t xml:space="preserve"> is </w:t>
      </w:r>
      <w:r w:rsidR="00A95756">
        <w:rPr>
          <w:rFonts w:ascii="Times New Roman" w:hAnsi="Times New Roman" w:cs="Times New Roman"/>
          <w:sz w:val="24"/>
          <w:szCs w:val="24"/>
        </w:rPr>
        <w:t>crucial</w:t>
      </w:r>
      <w:r w:rsidRPr="0047783D">
        <w:rPr>
          <w:rFonts w:ascii="Times New Roman" w:hAnsi="Times New Roman" w:cs="Times New Roman"/>
          <w:sz w:val="24"/>
          <w:szCs w:val="24"/>
        </w:rPr>
        <w:t xml:space="preserve"> to social development and operation</w:t>
      </w:r>
      <w:r>
        <w:rPr>
          <w:rFonts w:ascii="Times New Roman" w:hAnsi="Times New Roman" w:cs="Times New Roman"/>
          <w:sz w:val="24"/>
          <w:szCs w:val="24"/>
        </w:rPr>
        <w:t>.</w:t>
      </w:r>
      <w:r w:rsidRPr="0047783D">
        <w:rPr>
          <w:rFonts w:ascii="Times New Roman" w:hAnsi="Times New Roman" w:cs="Times New Roman"/>
          <w:sz w:val="24"/>
          <w:szCs w:val="24"/>
        </w:rPr>
        <w:t xml:space="preserve"> The objectives of public finance fall into</w:t>
      </w:r>
      <w:r>
        <w:rPr>
          <w:rFonts w:ascii="Times New Roman" w:hAnsi="Times New Roman" w:cs="Times New Roman"/>
          <w:sz w:val="24"/>
          <w:szCs w:val="24"/>
        </w:rPr>
        <w:t xml:space="preserve"> the following</w:t>
      </w:r>
      <w:r w:rsidRPr="0047783D">
        <w:rPr>
          <w:rFonts w:ascii="Times New Roman" w:hAnsi="Times New Roman" w:cs="Times New Roman"/>
          <w:sz w:val="24"/>
          <w:szCs w:val="24"/>
        </w:rPr>
        <w:t xml:space="preserve"> three categories:</w:t>
      </w:r>
    </w:p>
    <w:p w14:paraId="0E8149A7" w14:textId="77777777" w:rsidR="00A96C37" w:rsidRPr="00A96C37" w:rsidRDefault="00A96C37" w:rsidP="00245763">
      <w:pPr>
        <w:snapToGrid w:val="0"/>
        <w:spacing w:after="0" w:line="276" w:lineRule="auto"/>
        <w:jc w:val="both"/>
        <w:rPr>
          <w:rFonts w:ascii="微軟正黑體" w:eastAsia="微軟正黑體" w:hAnsi="微軟正黑體"/>
          <w:sz w:val="24"/>
          <w:szCs w:val="24"/>
          <w:lang w:eastAsia="zh-HK"/>
        </w:rPr>
      </w:pPr>
    </w:p>
    <w:p w14:paraId="6AF57ECC" w14:textId="43A95053" w:rsidR="00D05763" w:rsidRPr="00245763" w:rsidRDefault="00D05763" w:rsidP="00245763">
      <w:pPr>
        <w:pStyle w:val="a4"/>
        <w:numPr>
          <w:ilvl w:val="1"/>
          <w:numId w:val="15"/>
        </w:numPr>
        <w:tabs>
          <w:tab w:val="left" w:pos="426"/>
        </w:tabs>
        <w:snapToGrid w:val="0"/>
        <w:spacing w:after="0" w:line="276" w:lineRule="auto"/>
        <w:ind w:left="482" w:hanging="482"/>
        <w:contextualSpacing w:val="0"/>
        <w:rPr>
          <w:rFonts w:ascii="Times New Roman" w:hAnsi="Times New Roman" w:cs="Times New Roman"/>
          <w:b/>
          <w:sz w:val="24"/>
          <w:szCs w:val="24"/>
        </w:rPr>
      </w:pPr>
      <w:r w:rsidRPr="00245763">
        <w:rPr>
          <w:rFonts w:ascii="Times New Roman" w:hAnsi="Times New Roman" w:cs="Times New Roman"/>
          <w:b/>
          <w:sz w:val="24"/>
          <w:szCs w:val="24"/>
        </w:rPr>
        <w:t>To re</w:t>
      </w:r>
      <w:r w:rsidR="00364F81" w:rsidRPr="00245763">
        <w:rPr>
          <w:rFonts w:ascii="Times New Roman" w:hAnsi="Times New Roman" w:cs="Times New Roman"/>
          <w:b/>
          <w:sz w:val="24"/>
          <w:szCs w:val="24"/>
        </w:rPr>
        <w:t>distribute</w:t>
      </w:r>
      <w:r w:rsidRPr="00245763">
        <w:rPr>
          <w:rFonts w:ascii="Times New Roman" w:hAnsi="Times New Roman" w:cs="Times New Roman"/>
          <w:b/>
          <w:sz w:val="24"/>
          <w:szCs w:val="24"/>
        </w:rPr>
        <w:t xml:space="preserve"> income</w:t>
      </w:r>
    </w:p>
    <w:p w14:paraId="5BAA2E6A" w14:textId="43F172CE" w:rsidR="00D05763" w:rsidRDefault="00D05763" w:rsidP="00245763">
      <w:pPr>
        <w:snapToGrid w:val="0"/>
        <w:spacing w:after="0" w:line="276" w:lineRule="auto"/>
        <w:ind w:left="482"/>
        <w:jc w:val="both"/>
        <w:rPr>
          <w:rFonts w:ascii="Times New Roman" w:hAnsi="Times New Roman" w:cs="Times New Roman"/>
          <w:sz w:val="24"/>
          <w:szCs w:val="24"/>
        </w:rPr>
      </w:pPr>
      <w:r w:rsidRPr="0047783D">
        <w:rPr>
          <w:rFonts w:ascii="Times New Roman" w:hAnsi="Times New Roman" w:cs="Times New Roman"/>
          <w:sz w:val="24"/>
          <w:szCs w:val="24"/>
        </w:rPr>
        <w:t xml:space="preserve">Through public expenditure, the </w:t>
      </w:r>
      <w:r w:rsidR="0089631D">
        <w:rPr>
          <w:rFonts w:ascii="Times New Roman" w:hAnsi="Times New Roman" w:cs="Times New Roman"/>
          <w:sz w:val="24"/>
          <w:szCs w:val="24"/>
        </w:rPr>
        <w:t>g</w:t>
      </w:r>
      <w:r w:rsidRPr="0047783D">
        <w:rPr>
          <w:rFonts w:ascii="Times New Roman" w:hAnsi="Times New Roman" w:cs="Times New Roman"/>
          <w:sz w:val="24"/>
          <w:szCs w:val="24"/>
        </w:rPr>
        <w:t xml:space="preserve">overnment supports those who are in need by </w:t>
      </w:r>
      <w:r w:rsidR="00A50D26">
        <w:rPr>
          <w:rFonts w:ascii="Times New Roman" w:hAnsi="Times New Roman" w:cs="Times New Roman"/>
          <w:sz w:val="24"/>
          <w:szCs w:val="24"/>
        </w:rPr>
        <w:t xml:space="preserve">collecting </w:t>
      </w:r>
      <w:r w:rsidRPr="0047783D">
        <w:rPr>
          <w:rFonts w:ascii="Times New Roman" w:hAnsi="Times New Roman" w:cs="Times New Roman"/>
          <w:sz w:val="24"/>
          <w:szCs w:val="24"/>
        </w:rPr>
        <w:t xml:space="preserve">taxes from the </w:t>
      </w:r>
      <w:r w:rsidR="005775D3">
        <w:rPr>
          <w:rFonts w:ascii="Times New Roman" w:hAnsi="Times New Roman" w:cs="Times New Roman" w:hint="eastAsia"/>
          <w:sz w:val="24"/>
          <w:szCs w:val="24"/>
        </w:rPr>
        <w:t>high</w:t>
      </w:r>
      <w:r w:rsidR="005775D3">
        <w:rPr>
          <w:rFonts w:ascii="Times New Roman" w:hAnsi="Times New Roman" w:cs="Times New Roman"/>
          <w:sz w:val="24"/>
          <w:szCs w:val="24"/>
        </w:rPr>
        <w:t>-income people</w:t>
      </w:r>
      <w:r w:rsidRPr="0047783D">
        <w:rPr>
          <w:rFonts w:ascii="Times New Roman" w:hAnsi="Times New Roman" w:cs="Times New Roman"/>
          <w:sz w:val="24"/>
          <w:szCs w:val="24"/>
        </w:rPr>
        <w:t>, so as to achieve the objective</w:t>
      </w:r>
      <w:r w:rsidR="00245763">
        <w:rPr>
          <w:rFonts w:ascii="Times New Roman" w:hAnsi="Times New Roman" w:cs="Times New Roman"/>
          <w:sz w:val="24"/>
          <w:szCs w:val="24"/>
        </w:rPr>
        <w:t>s</w:t>
      </w:r>
      <w:r w:rsidRPr="0047783D">
        <w:rPr>
          <w:rFonts w:ascii="Times New Roman" w:hAnsi="Times New Roman" w:cs="Times New Roman"/>
          <w:sz w:val="24"/>
          <w:szCs w:val="24"/>
        </w:rPr>
        <w:t xml:space="preserve"> of reallocation of wealth</w:t>
      </w:r>
      <w:r w:rsidR="00245763">
        <w:rPr>
          <w:rFonts w:ascii="Times New Roman" w:hAnsi="Times New Roman" w:cs="Times New Roman"/>
          <w:sz w:val="24"/>
          <w:szCs w:val="24"/>
        </w:rPr>
        <w:t xml:space="preserve"> and narrowing the disparity between the rich and the poor</w:t>
      </w:r>
      <w:r w:rsidRPr="0047783D">
        <w:rPr>
          <w:rFonts w:ascii="Times New Roman" w:hAnsi="Times New Roman" w:cs="Times New Roman"/>
          <w:sz w:val="24"/>
          <w:szCs w:val="24"/>
        </w:rPr>
        <w:t xml:space="preserve"> </w:t>
      </w:r>
      <w:r w:rsidR="00A2001A">
        <w:rPr>
          <w:rFonts w:ascii="Times New Roman" w:hAnsi="Times New Roman" w:cs="Times New Roman"/>
          <w:sz w:val="24"/>
          <w:szCs w:val="24"/>
        </w:rPr>
        <w:t xml:space="preserve">It helps </w:t>
      </w:r>
      <w:r w:rsidRPr="0047783D">
        <w:rPr>
          <w:rFonts w:ascii="Times New Roman" w:hAnsi="Times New Roman" w:cs="Times New Roman"/>
          <w:sz w:val="24"/>
          <w:szCs w:val="24"/>
        </w:rPr>
        <w:t>fulfilling the basic needs of the people</w:t>
      </w:r>
      <w:r w:rsidR="00A2001A">
        <w:rPr>
          <w:rFonts w:ascii="Times New Roman" w:hAnsi="Times New Roman" w:cs="Times New Roman"/>
          <w:sz w:val="24"/>
          <w:szCs w:val="24"/>
        </w:rPr>
        <w:t>,</w:t>
      </w:r>
      <w:r w:rsidR="00A2001A" w:rsidRPr="00A2001A">
        <w:rPr>
          <w:rFonts w:ascii="Times New Roman" w:hAnsi="Times New Roman" w:cs="Times New Roman"/>
          <w:sz w:val="24"/>
          <w:szCs w:val="24"/>
        </w:rPr>
        <w:t xml:space="preserve"> </w:t>
      </w:r>
      <w:r w:rsidR="00A2001A" w:rsidRPr="0047783D">
        <w:rPr>
          <w:rFonts w:ascii="Times New Roman" w:hAnsi="Times New Roman" w:cs="Times New Roman"/>
          <w:sz w:val="24"/>
          <w:szCs w:val="24"/>
        </w:rPr>
        <w:t>supporting the disadvantaged</w:t>
      </w:r>
      <w:r w:rsidRPr="0047783D">
        <w:rPr>
          <w:rFonts w:ascii="Times New Roman" w:hAnsi="Times New Roman" w:cs="Times New Roman"/>
          <w:sz w:val="24"/>
          <w:szCs w:val="24"/>
        </w:rPr>
        <w:t xml:space="preserve"> </w:t>
      </w:r>
      <w:r w:rsidR="00A2001A">
        <w:rPr>
          <w:rFonts w:ascii="Times New Roman" w:hAnsi="Times New Roman" w:cs="Times New Roman"/>
          <w:sz w:val="24"/>
          <w:szCs w:val="24"/>
        </w:rPr>
        <w:t xml:space="preserve">and </w:t>
      </w:r>
      <w:r w:rsidRPr="0047783D">
        <w:rPr>
          <w:rFonts w:ascii="Times New Roman" w:hAnsi="Times New Roman" w:cs="Times New Roman"/>
          <w:sz w:val="24"/>
          <w:szCs w:val="24"/>
        </w:rPr>
        <w:t>enhanc</w:t>
      </w:r>
      <w:r w:rsidR="00A2001A">
        <w:rPr>
          <w:rFonts w:ascii="Times New Roman" w:hAnsi="Times New Roman" w:cs="Times New Roman"/>
          <w:sz w:val="24"/>
          <w:szCs w:val="24"/>
        </w:rPr>
        <w:t>ing</w:t>
      </w:r>
      <w:r w:rsidRPr="0047783D">
        <w:rPr>
          <w:rFonts w:ascii="Times New Roman" w:hAnsi="Times New Roman" w:cs="Times New Roman"/>
          <w:sz w:val="24"/>
          <w:szCs w:val="24"/>
        </w:rPr>
        <w:t xml:space="preserve"> social cohesion.</w:t>
      </w:r>
    </w:p>
    <w:p w14:paraId="4933837F" w14:textId="09E718F3" w:rsidR="00427DE0" w:rsidRDefault="00A01FE1" w:rsidP="00245763">
      <w:pPr>
        <w:snapToGrid w:val="0"/>
        <w:spacing w:after="0" w:line="276" w:lineRule="auto"/>
        <w:jc w:val="center"/>
        <w:rPr>
          <w:rFonts w:ascii="微軟正黑體" w:eastAsia="微軟正黑體" w:hAnsi="微軟正黑體"/>
          <w:sz w:val="24"/>
          <w:szCs w:val="24"/>
        </w:rPr>
      </w:pPr>
      <w:r>
        <w:rPr>
          <w:noProof/>
          <w:lang w:eastAsia="zh-CN"/>
        </w:rPr>
        <w:drawing>
          <wp:inline distT="0" distB="0" distL="0" distR="0" wp14:anchorId="37516443" wp14:editId="0A56B38B">
            <wp:extent cx="3278038" cy="1984075"/>
            <wp:effectExtent l="0" t="0" r="0" b="0"/>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3288435" cy="1990368"/>
                    </a:xfrm>
                    <a:prstGeom prst="rect">
                      <a:avLst/>
                    </a:prstGeom>
                    <a:ln>
                      <a:noFill/>
                    </a:ln>
                    <a:extLst>
                      <a:ext uri="{53640926-AAD7-44D8-BBD7-CCE9431645EC}">
                        <a14:shadowObscured xmlns:a14="http://schemas.microsoft.com/office/drawing/2010/main"/>
                      </a:ext>
                    </a:extLst>
                  </pic:spPr>
                </pic:pic>
              </a:graphicData>
            </a:graphic>
          </wp:inline>
        </w:drawing>
      </w:r>
    </w:p>
    <w:p w14:paraId="01B4D54F" w14:textId="77777777" w:rsidR="001E2CEF" w:rsidRPr="00A96C37" w:rsidRDefault="001E2CEF" w:rsidP="00245763">
      <w:pPr>
        <w:snapToGrid w:val="0"/>
        <w:spacing w:after="0" w:line="276" w:lineRule="auto"/>
        <w:jc w:val="center"/>
        <w:rPr>
          <w:rFonts w:ascii="微軟正黑體" w:eastAsia="微軟正黑體" w:hAnsi="微軟正黑體"/>
          <w:sz w:val="24"/>
          <w:szCs w:val="24"/>
        </w:rPr>
      </w:pPr>
    </w:p>
    <w:p w14:paraId="71E1B81C" w14:textId="20CE260D" w:rsidR="00967DA1" w:rsidRPr="009F32C6" w:rsidRDefault="009F32C6" w:rsidP="00245763">
      <w:pPr>
        <w:pStyle w:val="a4"/>
        <w:numPr>
          <w:ilvl w:val="1"/>
          <w:numId w:val="15"/>
        </w:numPr>
        <w:snapToGrid w:val="0"/>
        <w:spacing w:after="0" w:line="276" w:lineRule="auto"/>
        <w:ind w:left="482" w:hanging="482"/>
        <w:contextualSpacing w:val="0"/>
        <w:rPr>
          <w:rFonts w:ascii="Times New Roman" w:hAnsi="Times New Roman" w:cs="Times New Roman"/>
          <w:sz w:val="24"/>
          <w:szCs w:val="24"/>
        </w:rPr>
      </w:pPr>
      <w:r w:rsidRPr="009F32C6">
        <w:rPr>
          <w:rFonts w:ascii="Times New Roman" w:hAnsi="Times New Roman" w:cs="Times New Roman" w:hint="eastAsia"/>
          <w:b/>
          <w:sz w:val="24"/>
          <w:szCs w:val="24"/>
        </w:rPr>
        <w:t xml:space="preserve">To promote economic development </w:t>
      </w:r>
    </w:p>
    <w:p w14:paraId="19F29F47" w14:textId="0BF5FE4A" w:rsidR="009F32C6" w:rsidRDefault="009F32C6" w:rsidP="00245763">
      <w:pPr>
        <w:snapToGrid w:val="0"/>
        <w:spacing w:after="0" w:line="276" w:lineRule="auto"/>
        <w:ind w:left="482"/>
        <w:jc w:val="both"/>
        <w:rPr>
          <w:rFonts w:ascii="Times New Roman" w:hAnsi="Times New Roman" w:cs="Times New Roman"/>
          <w:sz w:val="24"/>
          <w:szCs w:val="24"/>
        </w:rPr>
      </w:pPr>
      <w:r w:rsidRPr="0047783D">
        <w:rPr>
          <w:rFonts w:ascii="Times New Roman" w:hAnsi="Times New Roman" w:cs="Times New Roman"/>
          <w:sz w:val="24"/>
          <w:szCs w:val="24"/>
        </w:rPr>
        <w:t xml:space="preserve">With tax revenue, the </w:t>
      </w:r>
      <w:r w:rsidR="0089631D">
        <w:rPr>
          <w:rFonts w:ascii="Times New Roman" w:hAnsi="Times New Roman" w:cs="Times New Roman"/>
          <w:sz w:val="24"/>
          <w:szCs w:val="24"/>
        </w:rPr>
        <w:t>g</w:t>
      </w:r>
      <w:r w:rsidRPr="0047783D">
        <w:rPr>
          <w:rFonts w:ascii="Times New Roman" w:hAnsi="Times New Roman" w:cs="Times New Roman"/>
          <w:sz w:val="24"/>
          <w:szCs w:val="24"/>
        </w:rPr>
        <w:t xml:space="preserve">overnment can have sufficient funds to </w:t>
      </w:r>
      <w:r w:rsidR="00B9116F">
        <w:rPr>
          <w:rFonts w:ascii="Times New Roman" w:hAnsi="Times New Roman" w:cs="Times New Roman"/>
          <w:sz w:val="24"/>
          <w:szCs w:val="24"/>
        </w:rPr>
        <w:t xml:space="preserve">spend on </w:t>
      </w:r>
      <w:r w:rsidRPr="0047783D">
        <w:rPr>
          <w:rFonts w:ascii="Times New Roman" w:hAnsi="Times New Roman" w:cs="Times New Roman"/>
          <w:sz w:val="24"/>
          <w:szCs w:val="24"/>
        </w:rPr>
        <w:t>infrastructure</w:t>
      </w:r>
      <w:r w:rsidR="00B9116F">
        <w:rPr>
          <w:rFonts w:ascii="Times New Roman" w:hAnsi="Times New Roman" w:cs="Times New Roman"/>
          <w:sz w:val="24"/>
          <w:szCs w:val="24"/>
        </w:rPr>
        <w:t>, education, transport, etc. to develop social infrastructure</w:t>
      </w:r>
      <w:r w:rsidRPr="0047783D">
        <w:rPr>
          <w:rFonts w:ascii="Times New Roman" w:hAnsi="Times New Roman" w:cs="Times New Roman"/>
          <w:sz w:val="24"/>
          <w:szCs w:val="24"/>
        </w:rPr>
        <w:t xml:space="preserve"> and enhance the quality of human resources</w:t>
      </w:r>
      <w:r w:rsidR="00B9116F">
        <w:rPr>
          <w:rFonts w:ascii="Times New Roman" w:hAnsi="Times New Roman" w:cs="Times New Roman"/>
          <w:sz w:val="24"/>
          <w:szCs w:val="24"/>
        </w:rPr>
        <w:t>.</w:t>
      </w:r>
      <w:r w:rsidRPr="0047783D">
        <w:rPr>
          <w:rFonts w:ascii="Times New Roman" w:hAnsi="Times New Roman" w:cs="Times New Roman"/>
          <w:sz w:val="24"/>
          <w:szCs w:val="24"/>
        </w:rPr>
        <w:t xml:space="preserve"> Government spending and policy priorities facilitate the economic development of Hong Kong and enhance its competitiveness in terms of its </w:t>
      </w:r>
      <w:r w:rsidR="00440FB6">
        <w:rPr>
          <w:rFonts w:ascii="Times New Roman" w:hAnsi="Times New Roman" w:cs="Times New Roman"/>
          <w:sz w:val="24"/>
          <w:szCs w:val="24"/>
        </w:rPr>
        <w:t xml:space="preserve">focusing on the development of </w:t>
      </w:r>
      <w:r w:rsidRPr="0047783D">
        <w:rPr>
          <w:rFonts w:ascii="Times New Roman" w:hAnsi="Times New Roman" w:cs="Times New Roman"/>
          <w:sz w:val="24"/>
          <w:szCs w:val="24"/>
        </w:rPr>
        <w:t>industries</w:t>
      </w:r>
      <w:r w:rsidR="00440FB6">
        <w:rPr>
          <w:rFonts w:ascii="Times New Roman" w:hAnsi="Times New Roman" w:cs="Times New Roman"/>
          <w:sz w:val="24"/>
          <w:szCs w:val="24"/>
        </w:rPr>
        <w:t xml:space="preserve"> with advantages</w:t>
      </w:r>
      <w:r w:rsidRPr="0047783D">
        <w:rPr>
          <w:rFonts w:ascii="Times New Roman" w:hAnsi="Times New Roman" w:cs="Times New Roman"/>
          <w:sz w:val="24"/>
          <w:szCs w:val="24"/>
        </w:rPr>
        <w:t xml:space="preserve">, including the </w:t>
      </w:r>
      <w:r w:rsidR="00440FB6" w:rsidRPr="0047783D">
        <w:rPr>
          <w:rFonts w:ascii="Times New Roman" w:hAnsi="Times New Roman" w:cs="Times New Roman"/>
          <w:sz w:val="24"/>
          <w:szCs w:val="24"/>
        </w:rPr>
        <w:t xml:space="preserve">traditional </w:t>
      </w:r>
      <w:r w:rsidRPr="0047783D">
        <w:rPr>
          <w:rFonts w:ascii="Times New Roman" w:hAnsi="Times New Roman" w:cs="Times New Roman"/>
          <w:sz w:val="24"/>
          <w:szCs w:val="24"/>
        </w:rPr>
        <w:t>four pillar industries (</w:t>
      </w:r>
      <w:proofErr w:type="spellStart"/>
      <w:r w:rsidRPr="0047783D">
        <w:rPr>
          <w:rFonts w:ascii="Times New Roman" w:hAnsi="Times New Roman" w:cs="Times New Roman"/>
          <w:sz w:val="24"/>
          <w:szCs w:val="24"/>
        </w:rPr>
        <w:t>i.e</w:t>
      </w:r>
      <w:proofErr w:type="spellEnd"/>
      <w:r w:rsidRPr="0047783D">
        <w:rPr>
          <w:rFonts w:ascii="Times New Roman" w:hAnsi="Times New Roman" w:cs="Times New Roman"/>
          <w:sz w:val="24"/>
          <w:szCs w:val="24"/>
        </w:rPr>
        <w:t xml:space="preserve">, financial services, tourism, trading and logistics, and professional </w:t>
      </w:r>
      <w:r w:rsidR="00495587" w:rsidRPr="0047783D">
        <w:rPr>
          <w:rFonts w:ascii="Times New Roman" w:hAnsi="Times New Roman" w:cs="Times New Roman"/>
          <w:sz w:val="24"/>
          <w:szCs w:val="24"/>
        </w:rPr>
        <w:t>services</w:t>
      </w:r>
      <w:r w:rsidR="00495587">
        <w:rPr>
          <w:rFonts w:ascii="Times New Roman" w:hAnsi="Times New Roman" w:cs="Times New Roman"/>
          <w:sz w:val="24"/>
          <w:szCs w:val="24"/>
        </w:rPr>
        <w:t xml:space="preserve"> </w:t>
      </w:r>
      <w:r w:rsidR="00440FB6">
        <w:rPr>
          <w:rFonts w:ascii="Times New Roman" w:hAnsi="Times New Roman" w:cs="Times New Roman"/>
          <w:sz w:val="24"/>
          <w:szCs w:val="24"/>
        </w:rPr>
        <w:t xml:space="preserve">and </w:t>
      </w:r>
      <w:r w:rsidR="00D82314">
        <w:rPr>
          <w:rFonts w:ascii="Times New Roman" w:hAnsi="Times New Roman" w:cs="Times New Roman"/>
          <w:sz w:val="24"/>
          <w:szCs w:val="24"/>
        </w:rPr>
        <w:t xml:space="preserve">other </w:t>
      </w:r>
      <w:r w:rsidR="00440FB6">
        <w:rPr>
          <w:rFonts w:ascii="Times New Roman" w:hAnsi="Times New Roman" w:cs="Times New Roman"/>
          <w:sz w:val="24"/>
          <w:szCs w:val="24"/>
        </w:rPr>
        <w:t xml:space="preserve">producer </w:t>
      </w:r>
      <w:r w:rsidRPr="0047783D">
        <w:rPr>
          <w:rFonts w:ascii="Times New Roman" w:hAnsi="Times New Roman" w:cs="Times New Roman"/>
          <w:sz w:val="24"/>
          <w:szCs w:val="24"/>
        </w:rPr>
        <w:t>services), and other priority industries (e.g., education services, medical services, testing and certification services, environmental industries, innovation and technology, and cultural and creative industries).</w:t>
      </w:r>
    </w:p>
    <w:p w14:paraId="7775DC79" w14:textId="10DA009B" w:rsidR="00A96C37" w:rsidRPr="00A96C37" w:rsidRDefault="00A96C37" w:rsidP="00245763">
      <w:pPr>
        <w:snapToGrid w:val="0"/>
        <w:spacing w:after="0" w:line="276" w:lineRule="auto"/>
        <w:jc w:val="both"/>
        <w:rPr>
          <w:rFonts w:ascii="微軟正黑體" w:eastAsia="微軟正黑體" w:hAnsi="微軟正黑體"/>
          <w:sz w:val="24"/>
          <w:szCs w:val="24"/>
        </w:rPr>
      </w:pPr>
    </w:p>
    <w:p w14:paraId="241181E5" w14:textId="70CD9AB5" w:rsidR="0093362F" w:rsidRPr="004D0D6E" w:rsidRDefault="004D0D6E" w:rsidP="00245763">
      <w:pPr>
        <w:pStyle w:val="a4"/>
        <w:numPr>
          <w:ilvl w:val="1"/>
          <w:numId w:val="15"/>
        </w:numPr>
        <w:snapToGrid w:val="0"/>
        <w:spacing w:after="0" w:line="276" w:lineRule="auto"/>
        <w:ind w:left="482" w:hanging="482"/>
        <w:contextualSpacing w:val="0"/>
        <w:rPr>
          <w:rFonts w:ascii="Times New Roman" w:hAnsi="Times New Roman" w:cs="Times New Roman"/>
          <w:b/>
          <w:sz w:val="24"/>
          <w:szCs w:val="24"/>
        </w:rPr>
      </w:pPr>
      <w:r w:rsidRPr="004D0D6E">
        <w:rPr>
          <w:rFonts w:ascii="Times New Roman" w:hAnsi="Times New Roman" w:cs="Times New Roman" w:hint="eastAsia"/>
          <w:b/>
          <w:sz w:val="24"/>
          <w:szCs w:val="24"/>
        </w:rPr>
        <w:t>T</w:t>
      </w:r>
      <w:r w:rsidRPr="004D0D6E">
        <w:rPr>
          <w:rFonts w:ascii="Times New Roman" w:hAnsi="Times New Roman" w:cs="Times New Roman"/>
          <w:b/>
          <w:sz w:val="24"/>
          <w:szCs w:val="24"/>
        </w:rPr>
        <w:t>o respond to social needs</w:t>
      </w:r>
    </w:p>
    <w:p w14:paraId="12D04B5F" w14:textId="423BACBF" w:rsidR="00CE6805" w:rsidRDefault="00002975" w:rsidP="00245763">
      <w:pPr>
        <w:snapToGrid w:val="0"/>
        <w:spacing w:after="0" w:line="276" w:lineRule="auto"/>
        <w:ind w:left="482"/>
        <w:jc w:val="both"/>
        <w:rPr>
          <w:rFonts w:ascii="Times New Roman" w:hAnsi="Times New Roman" w:cs="Times New Roman"/>
          <w:sz w:val="24"/>
          <w:szCs w:val="24"/>
        </w:rPr>
      </w:pPr>
      <w:r w:rsidRPr="008021B9">
        <w:rPr>
          <w:rFonts w:ascii="Times New Roman" w:hAnsi="Times New Roman" w:cs="Times New Roman"/>
          <w:sz w:val="24"/>
          <w:szCs w:val="24"/>
        </w:rPr>
        <w:t>To respond to social need</w:t>
      </w:r>
      <w:r w:rsidR="008021B9">
        <w:rPr>
          <w:rFonts w:ascii="Times New Roman" w:hAnsi="Times New Roman" w:cs="Times New Roman"/>
          <w:sz w:val="24"/>
          <w:szCs w:val="24"/>
        </w:rPr>
        <w:t>s</w:t>
      </w:r>
      <w:r w:rsidR="008021B9" w:rsidRPr="008021B9">
        <w:rPr>
          <w:rFonts w:ascii="Times New Roman" w:hAnsi="Times New Roman" w:cs="Times New Roman"/>
          <w:sz w:val="24"/>
          <w:szCs w:val="24"/>
        </w:rPr>
        <w:t xml:space="preserve"> </w:t>
      </w:r>
      <w:r w:rsidR="008021B9">
        <w:rPr>
          <w:rFonts w:ascii="Times New Roman" w:hAnsi="Times New Roman" w:cs="Times New Roman"/>
          <w:sz w:val="24"/>
          <w:szCs w:val="24"/>
        </w:rPr>
        <w:t>(</w:t>
      </w:r>
      <w:r w:rsidR="008021B9" w:rsidRPr="008021B9">
        <w:rPr>
          <w:rFonts w:ascii="Times New Roman" w:hAnsi="Times New Roman" w:cs="Times New Roman"/>
          <w:sz w:val="24"/>
          <w:szCs w:val="24"/>
        </w:rPr>
        <w:t>such as poverty alleviation, catering for the housing needs of the public, tackling with an aging population, etc.)</w:t>
      </w:r>
      <w:r w:rsidRPr="008021B9">
        <w:rPr>
          <w:rFonts w:ascii="Times New Roman" w:hAnsi="Times New Roman" w:cs="Times New Roman"/>
          <w:sz w:val="24"/>
          <w:szCs w:val="24"/>
        </w:rPr>
        <w:t>, the government implements different policies by making use of public resources.</w:t>
      </w:r>
      <w:r w:rsidR="008021B9" w:rsidRPr="008021B9">
        <w:rPr>
          <w:rFonts w:ascii="Times New Roman" w:hAnsi="Times New Roman" w:cs="Times New Roman"/>
          <w:sz w:val="24"/>
          <w:szCs w:val="24"/>
        </w:rPr>
        <w:t xml:space="preserve"> </w:t>
      </w:r>
      <w:r w:rsidR="004D0D6E" w:rsidRPr="008021B9">
        <w:rPr>
          <w:rFonts w:ascii="Times New Roman" w:hAnsi="Times New Roman" w:cs="Times New Roman"/>
          <w:sz w:val="24"/>
          <w:szCs w:val="24"/>
        </w:rPr>
        <w:t>T</w:t>
      </w:r>
      <w:r w:rsidR="004D0D6E" w:rsidRPr="0047783D">
        <w:rPr>
          <w:rFonts w:ascii="Times New Roman" w:hAnsi="Times New Roman" w:cs="Times New Roman"/>
          <w:sz w:val="24"/>
          <w:szCs w:val="24"/>
        </w:rPr>
        <w:t xml:space="preserve">he </w:t>
      </w:r>
      <w:r w:rsidR="0089631D">
        <w:rPr>
          <w:rFonts w:ascii="Times New Roman" w:hAnsi="Times New Roman" w:cs="Times New Roman"/>
          <w:sz w:val="24"/>
          <w:szCs w:val="24"/>
        </w:rPr>
        <w:t>g</w:t>
      </w:r>
      <w:r w:rsidR="004D0D6E" w:rsidRPr="0047783D">
        <w:rPr>
          <w:rFonts w:ascii="Times New Roman" w:hAnsi="Times New Roman" w:cs="Times New Roman"/>
          <w:sz w:val="24"/>
          <w:szCs w:val="24"/>
        </w:rPr>
        <w:t xml:space="preserve">overnment provides the people with many public services and goods </w:t>
      </w:r>
      <w:r w:rsidR="004D0D6E">
        <w:rPr>
          <w:rFonts w:ascii="Times New Roman" w:hAnsi="Times New Roman" w:cs="Times New Roman"/>
          <w:sz w:val="24"/>
          <w:szCs w:val="24"/>
        </w:rPr>
        <w:t>so as to fill the gap of insufficient supply in the market</w:t>
      </w:r>
      <w:r w:rsidR="002F1CD0">
        <w:rPr>
          <w:rFonts w:ascii="Times New Roman" w:hAnsi="Times New Roman" w:cs="Times New Roman"/>
          <w:sz w:val="24"/>
          <w:szCs w:val="24"/>
        </w:rPr>
        <w:t>, such as</w:t>
      </w:r>
      <w:r w:rsidR="004D0D6E" w:rsidRPr="0047783D">
        <w:rPr>
          <w:rFonts w:ascii="Times New Roman" w:hAnsi="Times New Roman" w:cs="Times New Roman"/>
          <w:sz w:val="24"/>
          <w:szCs w:val="24"/>
        </w:rPr>
        <w:t xml:space="preserve"> security, fire safety, </w:t>
      </w:r>
      <w:r w:rsidR="00A2001A">
        <w:rPr>
          <w:rFonts w:ascii="Times New Roman" w:hAnsi="Times New Roman" w:cs="Times New Roman"/>
          <w:sz w:val="24"/>
          <w:szCs w:val="24"/>
        </w:rPr>
        <w:t>medical</w:t>
      </w:r>
      <w:r w:rsidR="004D0D6E" w:rsidRPr="0047783D">
        <w:rPr>
          <w:rFonts w:ascii="Times New Roman" w:hAnsi="Times New Roman" w:cs="Times New Roman"/>
          <w:sz w:val="24"/>
          <w:szCs w:val="24"/>
        </w:rPr>
        <w:t xml:space="preserve"> care, </w:t>
      </w:r>
      <w:r w:rsidR="004D0D6E" w:rsidRPr="0047783D">
        <w:rPr>
          <w:rFonts w:ascii="Times New Roman" w:hAnsi="Times New Roman" w:cs="Times New Roman"/>
          <w:sz w:val="24"/>
          <w:szCs w:val="24"/>
        </w:rPr>
        <w:lastRenderedPageBreak/>
        <w:t xml:space="preserve">education, housing and social welfare. They are heavily </w:t>
      </w:r>
      <w:proofErr w:type="spellStart"/>
      <w:r w:rsidR="004D0D6E" w:rsidRPr="0047783D">
        <w:rPr>
          <w:rFonts w:ascii="Times New Roman" w:hAnsi="Times New Roman" w:cs="Times New Roman"/>
          <w:sz w:val="24"/>
          <w:szCs w:val="24"/>
        </w:rPr>
        <w:t>subsidised</w:t>
      </w:r>
      <w:proofErr w:type="spellEnd"/>
      <w:r w:rsidR="004D0D6E" w:rsidRPr="0047783D">
        <w:rPr>
          <w:rFonts w:ascii="Times New Roman" w:hAnsi="Times New Roman" w:cs="Times New Roman"/>
          <w:sz w:val="24"/>
          <w:szCs w:val="24"/>
        </w:rPr>
        <w:t xml:space="preserve"> by the government to ensure </w:t>
      </w:r>
      <w:r w:rsidR="004D0D6E">
        <w:rPr>
          <w:rFonts w:ascii="Times New Roman" w:hAnsi="Times New Roman" w:cs="Times New Roman"/>
          <w:sz w:val="24"/>
          <w:szCs w:val="24"/>
        </w:rPr>
        <w:t xml:space="preserve">the </w:t>
      </w:r>
      <w:r w:rsidR="004D0D6E" w:rsidRPr="0047783D">
        <w:rPr>
          <w:rFonts w:ascii="Times New Roman" w:hAnsi="Times New Roman" w:cs="Times New Roman"/>
          <w:sz w:val="24"/>
          <w:szCs w:val="24"/>
        </w:rPr>
        <w:t>availability</w:t>
      </w:r>
      <w:r w:rsidR="004D0D6E">
        <w:rPr>
          <w:rFonts w:ascii="Times New Roman" w:hAnsi="Times New Roman" w:cs="Times New Roman"/>
          <w:sz w:val="24"/>
          <w:szCs w:val="24"/>
        </w:rPr>
        <w:t xml:space="preserve"> for</w:t>
      </w:r>
      <w:r w:rsidR="004D0D6E" w:rsidRPr="0047783D">
        <w:rPr>
          <w:rFonts w:ascii="Times New Roman" w:hAnsi="Times New Roman" w:cs="Times New Roman"/>
          <w:sz w:val="24"/>
          <w:szCs w:val="24"/>
        </w:rPr>
        <w:t xml:space="preserve"> the public.</w:t>
      </w:r>
    </w:p>
    <w:p w14:paraId="3D749B00" w14:textId="649B5ABE" w:rsidR="008021B9" w:rsidRDefault="008021B9" w:rsidP="00245763">
      <w:pPr>
        <w:snapToGrid w:val="0"/>
        <w:spacing w:after="0" w:line="276" w:lineRule="auto"/>
        <w:ind w:left="482"/>
        <w:jc w:val="both"/>
        <w:rPr>
          <w:rFonts w:ascii="Times New Roman" w:hAnsi="Times New Roman" w:cs="Times New Roman"/>
          <w:sz w:val="24"/>
          <w:szCs w:val="24"/>
        </w:rPr>
      </w:pPr>
    </w:p>
    <w:p w14:paraId="34A29781" w14:textId="77777777" w:rsidR="008021B9" w:rsidRPr="00622A90" w:rsidRDefault="008021B9" w:rsidP="008021B9">
      <w:pPr>
        <w:widowControl w:val="0"/>
        <w:snapToGrid w:val="0"/>
        <w:spacing w:after="0" w:line="276" w:lineRule="auto"/>
        <w:jc w:val="both"/>
        <w:rPr>
          <w:rFonts w:ascii="Times New Roman" w:hAnsi="Times New Roman" w:cs="Times New Roman"/>
          <w:b/>
          <w:sz w:val="28"/>
          <w:szCs w:val="28"/>
        </w:rPr>
      </w:pPr>
      <w:r w:rsidRPr="00622A90">
        <w:rPr>
          <w:rFonts w:ascii="Times New Roman" w:hAnsi="Times New Roman" w:cs="Times New Roman"/>
          <w:b/>
          <w:sz w:val="28"/>
          <w:szCs w:val="28"/>
        </w:rPr>
        <w:t>Factors affecting government expenditure</w:t>
      </w:r>
    </w:p>
    <w:p w14:paraId="02BF739A" w14:textId="77777777" w:rsidR="008021B9" w:rsidRPr="008021B9" w:rsidRDefault="008021B9" w:rsidP="008021B9">
      <w:pPr>
        <w:pStyle w:val="a4"/>
        <w:numPr>
          <w:ilvl w:val="0"/>
          <w:numId w:val="25"/>
        </w:numPr>
        <w:snapToGrid w:val="0"/>
        <w:spacing w:before="240" w:after="0" w:line="276" w:lineRule="auto"/>
        <w:ind w:left="482" w:hanging="482"/>
        <w:contextualSpacing w:val="0"/>
        <w:jc w:val="both"/>
        <w:rPr>
          <w:rFonts w:ascii="Times New Roman" w:eastAsia="微軟正黑體" w:hAnsi="Times New Roman" w:cs="Times New Roman"/>
          <w:sz w:val="24"/>
          <w:szCs w:val="24"/>
        </w:rPr>
      </w:pPr>
      <w:r>
        <w:rPr>
          <w:rFonts w:ascii="Times New Roman" w:hAnsi="Times New Roman" w:cs="Times New Roman"/>
          <w:b/>
          <w:sz w:val="24"/>
          <w:szCs w:val="24"/>
        </w:rPr>
        <w:t>The principles underlying</w:t>
      </w:r>
      <w:r w:rsidRPr="00622A90">
        <w:rPr>
          <w:rFonts w:ascii="Times New Roman" w:hAnsi="Times New Roman" w:cs="Times New Roman"/>
          <w:b/>
          <w:sz w:val="24"/>
          <w:szCs w:val="24"/>
        </w:rPr>
        <w:t xml:space="preserve"> the</w:t>
      </w:r>
      <w:r>
        <w:rPr>
          <w:rFonts w:ascii="Times New Roman" w:hAnsi="Times New Roman" w:cs="Times New Roman"/>
          <w:b/>
          <w:sz w:val="24"/>
          <w:szCs w:val="24"/>
        </w:rPr>
        <w:t xml:space="preserve"> Government’s management of public finances as stipulated in the</w:t>
      </w:r>
      <w:r w:rsidRPr="00622A90">
        <w:rPr>
          <w:rFonts w:ascii="Times New Roman" w:hAnsi="Times New Roman" w:cs="Times New Roman"/>
          <w:b/>
          <w:sz w:val="24"/>
          <w:szCs w:val="24"/>
        </w:rPr>
        <w:t xml:space="preserve"> Basic Law: </w:t>
      </w:r>
    </w:p>
    <w:p w14:paraId="442060EE" w14:textId="3ADE71C5" w:rsidR="008021B9" w:rsidRPr="00622A90" w:rsidRDefault="008021B9" w:rsidP="008021B9">
      <w:pPr>
        <w:pStyle w:val="a4"/>
        <w:snapToGrid w:val="0"/>
        <w:spacing w:after="0" w:line="276" w:lineRule="auto"/>
        <w:ind w:left="482"/>
        <w:contextualSpacing w:val="0"/>
        <w:jc w:val="both"/>
        <w:rPr>
          <w:rFonts w:ascii="Times New Roman" w:eastAsia="微軟正黑體" w:hAnsi="Times New Roman" w:cs="Times New Roman"/>
          <w:sz w:val="24"/>
          <w:szCs w:val="24"/>
        </w:rPr>
      </w:pPr>
      <w:r w:rsidRPr="00622A90">
        <w:rPr>
          <w:rFonts w:ascii="Times New Roman" w:hAnsi="Times New Roman" w:cs="Times New Roman"/>
          <w:sz w:val="24"/>
          <w:szCs w:val="24"/>
        </w:rPr>
        <w:t xml:space="preserve">Articles 107 and 108 of the Basic Law states the Hong Kong Special Administrative Region shall follow the principle of keeping expenditure within the limits of revenues in drawing up its budget, strive to achieve a fiscal balance, avoid deficits, implement a low tax policy and </w:t>
      </w:r>
      <w:proofErr w:type="spellStart"/>
      <w:r w:rsidRPr="00622A90">
        <w:rPr>
          <w:rFonts w:ascii="Times New Roman" w:hAnsi="Times New Roman" w:cs="Times New Roman"/>
          <w:sz w:val="24"/>
          <w:szCs w:val="24"/>
        </w:rPr>
        <w:t>practise</w:t>
      </w:r>
      <w:proofErr w:type="spellEnd"/>
      <w:r w:rsidRPr="00622A90">
        <w:rPr>
          <w:rFonts w:ascii="Times New Roman" w:hAnsi="Times New Roman" w:cs="Times New Roman"/>
          <w:sz w:val="24"/>
          <w:szCs w:val="24"/>
        </w:rPr>
        <w:t xml:space="preserve"> an independent taxation system. These requirements provide established guidelines </w:t>
      </w:r>
      <w:r>
        <w:rPr>
          <w:rFonts w:ascii="Times New Roman" w:hAnsi="Times New Roman" w:cs="Times New Roman"/>
          <w:sz w:val="24"/>
          <w:szCs w:val="24"/>
        </w:rPr>
        <w:t>on</w:t>
      </w:r>
      <w:r w:rsidRPr="00622A90">
        <w:rPr>
          <w:rFonts w:ascii="Times New Roman" w:hAnsi="Times New Roman" w:cs="Times New Roman"/>
          <w:sz w:val="24"/>
          <w:szCs w:val="24"/>
        </w:rPr>
        <w:t xml:space="preserve"> government revenue and spending that the </w:t>
      </w:r>
      <w:r>
        <w:rPr>
          <w:rFonts w:ascii="Times New Roman" w:hAnsi="Times New Roman" w:cs="Times New Roman"/>
          <w:sz w:val="24"/>
          <w:szCs w:val="24"/>
        </w:rPr>
        <w:t>g</w:t>
      </w:r>
      <w:r w:rsidRPr="00622A90">
        <w:rPr>
          <w:rFonts w:ascii="Times New Roman" w:hAnsi="Times New Roman" w:cs="Times New Roman"/>
          <w:sz w:val="24"/>
          <w:szCs w:val="24"/>
        </w:rPr>
        <w:t>overnment has to follow.</w:t>
      </w:r>
    </w:p>
    <w:p w14:paraId="29337469" w14:textId="77777777" w:rsidR="008021B9" w:rsidRPr="00622A90" w:rsidRDefault="008021B9" w:rsidP="008021B9">
      <w:pPr>
        <w:pStyle w:val="a4"/>
        <w:snapToGrid w:val="0"/>
        <w:spacing w:after="0" w:line="276" w:lineRule="auto"/>
        <w:ind w:left="482"/>
        <w:contextualSpacing w:val="0"/>
        <w:jc w:val="both"/>
        <w:rPr>
          <w:rFonts w:ascii="Times New Roman" w:eastAsia="微軟正黑體" w:hAnsi="Times New Roman" w:cs="Times New Roman"/>
          <w:sz w:val="24"/>
          <w:szCs w:val="24"/>
        </w:rPr>
      </w:pPr>
    </w:p>
    <w:p w14:paraId="4EA77EE3" w14:textId="77777777" w:rsidR="008021B9" w:rsidRPr="008021B9" w:rsidRDefault="008021B9" w:rsidP="008021B9">
      <w:pPr>
        <w:pStyle w:val="a4"/>
        <w:numPr>
          <w:ilvl w:val="0"/>
          <w:numId w:val="25"/>
        </w:numPr>
        <w:snapToGrid w:val="0"/>
        <w:spacing w:after="0" w:line="276" w:lineRule="auto"/>
        <w:ind w:left="482" w:hanging="482"/>
        <w:contextualSpacing w:val="0"/>
        <w:jc w:val="both"/>
        <w:rPr>
          <w:rFonts w:ascii="Times New Roman" w:hAnsi="Times New Roman" w:cs="Times New Roman"/>
          <w:sz w:val="24"/>
          <w:szCs w:val="24"/>
        </w:rPr>
      </w:pPr>
      <w:r w:rsidRPr="00622A90">
        <w:rPr>
          <w:rFonts w:ascii="Times New Roman" w:hAnsi="Times New Roman" w:cs="Times New Roman"/>
          <w:b/>
          <w:sz w:val="24"/>
          <w:szCs w:val="24"/>
        </w:rPr>
        <w:t xml:space="preserve">Government revenue and reserves: </w:t>
      </w:r>
    </w:p>
    <w:p w14:paraId="3605B3D7" w14:textId="7F9D3FDA" w:rsidR="008021B9" w:rsidRPr="00622A90" w:rsidRDefault="008021B9" w:rsidP="008021B9">
      <w:pPr>
        <w:pStyle w:val="a4"/>
        <w:snapToGrid w:val="0"/>
        <w:spacing w:after="0" w:line="276" w:lineRule="auto"/>
        <w:ind w:left="482"/>
        <w:contextualSpacing w:val="0"/>
        <w:jc w:val="both"/>
        <w:rPr>
          <w:rFonts w:ascii="Times New Roman" w:hAnsi="Times New Roman" w:cs="Times New Roman"/>
          <w:sz w:val="24"/>
          <w:szCs w:val="24"/>
        </w:rPr>
      </w:pPr>
      <w:r w:rsidRPr="00622A90">
        <w:rPr>
          <w:rFonts w:ascii="Times New Roman" w:hAnsi="Times New Roman" w:cs="Times New Roman"/>
          <w:sz w:val="24"/>
          <w:szCs w:val="24"/>
        </w:rPr>
        <w:t>The economic environment affects government revenue</w:t>
      </w:r>
      <w:r>
        <w:rPr>
          <w:rFonts w:ascii="Times New Roman" w:hAnsi="Times New Roman" w:cs="Times New Roman"/>
          <w:sz w:val="24"/>
          <w:szCs w:val="24"/>
        </w:rPr>
        <w:t>. When the</w:t>
      </w:r>
      <w:r w:rsidRPr="00622A90">
        <w:rPr>
          <w:rFonts w:ascii="Times New Roman" w:hAnsi="Times New Roman" w:cs="Times New Roman"/>
          <w:sz w:val="24"/>
          <w:szCs w:val="24"/>
        </w:rPr>
        <w:t xml:space="preserve"> economic environment</w:t>
      </w:r>
      <w:r>
        <w:rPr>
          <w:rFonts w:ascii="Times New Roman" w:hAnsi="Times New Roman" w:cs="Times New Roman"/>
          <w:sz w:val="24"/>
          <w:szCs w:val="24"/>
        </w:rPr>
        <w:t xml:space="preserve"> is good, the government revenue will also increase and</w:t>
      </w:r>
      <w:r w:rsidRPr="00622A90">
        <w:rPr>
          <w:rFonts w:ascii="Times New Roman" w:eastAsia="DengXian" w:hAnsi="Times New Roman" w:cs="Times New Roman"/>
          <w:sz w:val="24"/>
          <w:szCs w:val="24"/>
          <w:lang w:eastAsia="zh-CN"/>
        </w:rPr>
        <w:t xml:space="preserve"> </w:t>
      </w:r>
      <w:r w:rsidRPr="00622A90">
        <w:rPr>
          <w:rFonts w:ascii="Times New Roman" w:hAnsi="Times New Roman" w:cs="Times New Roman"/>
          <w:sz w:val="24"/>
          <w:szCs w:val="24"/>
        </w:rPr>
        <w:t xml:space="preserve">the </w:t>
      </w:r>
      <w:r>
        <w:rPr>
          <w:rFonts w:ascii="Times New Roman" w:hAnsi="Times New Roman" w:cs="Times New Roman"/>
          <w:sz w:val="24"/>
          <w:szCs w:val="24"/>
        </w:rPr>
        <w:t>g</w:t>
      </w:r>
      <w:r w:rsidRPr="00622A90">
        <w:rPr>
          <w:rFonts w:ascii="Times New Roman" w:hAnsi="Times New Roman" w:cs="Times New Roman"/>
          <w:sz w:val="24"/>
          <w:szCs w:val="24"/>
        </w:rPr>
        <w:t xml:space="preserve">overnment may </w:t>
      </w:r>
      <w:r>
        <w:rPr>
          <w:rFonts w:ascii="Times New Roman" w:hAnsi="Times New Roman" w:cs="Times New Roman"/>
          <w:sz w:val="24"/>
          <w:szCs w:val="24"/>
        </w:rPr>
        <w:t>then spend more</w:t>
      </w:r>
      <w:r w:rsidRPr="00622A90">
        <w:rPr>
          <w:rFonts w:ascii="Times New Roman" w:hAnsi="Times New Roman" w:cs="Times New Roman"/>
          <w:sz w:val="24"/>
          <w:szCs w:val="24"/>
        </w:rPr>
        <w:t xml:space="preserve">. Therefore, </w:t>
      </w:r>
      <w:r>
        <w:rPr>
          <w:rFonts w:ascii="Times New Roman" w:hAnsi="Times New Roman" w:cs="Times New Roman"/>
          <w:sz w:val="24"/>
          <w:szCs w:val="24"/>
        </w:rPr>
        <w:t xml:space="preserve">if </w:t>
      </w:r>
      <w:r w:rsidRPr="00622A90">
        <w:rPr>
          <w:rFonts w:ascii="Times New Roman" w:hAnsi="Times New Roman" w:cs="Times New Roman"/>
          <w:sz w:val="24"/>
          <w:szCs w:val="24"/>
        </w:rPr>
        <w:t xml:space="preserve">the </w:t>
      </w:r>
      <w:r>
        <w:rPr>
          <w:rFonts w:ascii="Times New Roman" w:hAnsi="Times New Roman" w:cs="Times New Roman"/>
          <w:sz w:val="24"/>
          <w:szCs w:val="24"/>
        </w:rPr>
        <w:t>g</w:t>
      </w:r>
      <w:r w:rsidRPr="00622A90">
        <w:rPr>
          <w:rFonts w:ascii="Times New Roman" w:hAnsi="Times New Roman" w:cs="Times New Roman"/>
          <w:sz w:val="24"/>
          <w:szCs w:val="24"/>
        </w:rPr>
        <w:t xml:space="preserve">overnment </w:t>
      </w:r>
      <w:r>
        <w:rPr>
          <w:rFonts w:ascii="Times New Roman" w:hAnsi="Times New Roman" w:cs="Times New Roman"/>
          <w:sz w:val="24"/>
          <w:szCs w:val="24"/>
        </w:rPr>
        <w:t xml:space="preserve">can </w:t>
      </w:r>
      <w:r w:rsidRPr="00622A90">
        <w:rPr>
          <w:rFonts w:ascii="Times New Roman" w:hAnsi="Times New Roman" w:cs="Times New Roman"/>
          <w:sz w:val="24"/>
          <w:szCs w:val="24"/>
        </w:rPr>
        <w:t xml:space="preserve">increase its </w:t>
      </w:r>
      <w:r>
        <w:rPr>
          <w:rFonts w:ascii="Times New Roman" w:hAnsi="Times New Roman" w:cs="Times New Roman"/>
          <w:sz w:val="24"/>
          <w:szCs w:val="24"/>
        </w:rPr>
        <w:t>revenue, it can increase its expenditure accordingly</w:t>
      </w:r>
      <w:r w:rsidRPr="00622A90">
        <w:rPr>
          <w:rFonts w:ascii="Times New Roman" w:hAnsi="Times New Roman" w:cs="Times New Roman"/>
          <w:sz w:val="24"/>
          <w:szCs w:val="24"/>
        </w:rPr>
        <w:t xml:space="preserve">. When the economic environment is </w:t>
      </w:r>
      <w:r>
        <w:rPr>
          <w:rFonts w:ascii="Times New Roman" w:hAnsi="Times New Roman" w:cs="Times New Roman"/>
          <w:sz w:val="24"/>
          <w:szCs w:val="24"/>
        </w:rPr>
        <w:t>poor</w:t>
      </w:r>
      <w:r w:rsidRPr="00622A90">
        <w:rPr>
          <w:rFonts w:ascii="Times New Roman" w:hAnsi="Times New Roman" w:cs="Times New Roman"/>
          <w:sz w:val="24"/>
          <w:szCs w:val="24"/>
        </w:rPr>
        <w:t>, reserves can be used to meet emergency needs whe</w:t>
      </w:r>
      <w:r>
        <w:rPr>
          <w:rFonts w:ascii="Times New Roman" w:hAnsi="Times New Roman" w:cs="Times New Roman"/>
          <w:sz w:val="24"/>
          <w:szCs w:val="24"/>
        </w:rPr>
        <w:t>re</w:t>
      </w:r>
      <w:r w:rsidRPr="00622A90">
        <w:rPr>
          <w:rFonts w:ascii="Times New Roman" w:hAnsi="Times New Roman" w:cs="Times New Roman"/>
          <w:sz w:val="24"/>
          <w:szCs w:val="24"/>
        </w:rPr>
        <w:t xml:space="preserve"> necessary and </w:t>
      </w:r>
      <w:r>
        <w:rPr>
          <w:rFonts w:ascii="Times New Roman" w:hAnsi="Times New Roman" w:cs="Times New Roman"/>
          <w:sz w:val="24"/>
          <w:szCs w:val="24"/>
        </w:rPr>
        <w:t>proper</w:t>
      </w:r>
      <w:r w:rsidRPr="00622A90">
        <w:rPr>
          <w:rFonts w:ascii="Times New Roman" w:hAnsi="Times New Roman" w:cs="Times New Roman"/>
          <w:sz w:val="24"/>
          <w:szCs w:val="24"/>
        </w:rPr>
        <w:t>.</w:t>
      </w:r>
    </w:p>
    <w:p w14:paraId="13D114D4" w14:textId="77777777" w:rsidR="008021B9" w:rsidRDefault="008021B9" w:rsidP="008021B9">
      <w:pPr>
        <w:snapToGrid w:val="0"/>
        <w:spacing w:after="0" w:line="276" w:lineRule="auto"/>
        <w:rPr>
          <w:rFonts w:ascii="Times New Roman" w:eastAsia="微軟正黑體" w:hAnsi="Times New Roman" w:cs="Times New Roman"/>
          <w:sz w:val="24"/>
          <w:szCs w:val="24"/>
        </w:rPr>
      </w:pPr>
    </w:p>
    <w:p w14:paraId="5A1B27A0" w14:textId="77777777" w:rsidR="008021B9" w:rsidRDefault="008021B9" w:rsidP="008021B9">
      <w:pPr>
        <w:pStyle w:val="a4"/>
        <w:numPr>
          <w:ilvl w:val="0"/>
          <w:numId w:val="25"/>
        </w:numPr>
        <w:snapToGrid w:val="0"/>
        <w:spacing w:after="0" w:line="276" w:lineRule="auto"/>
        <w:ind w:left="482" w:hanging="482"/>
        <w:contextualSpacing w:val="0"/>
        <w:jc w:val="both"/>
        <w:rPr>
          <w:rFonts w:ascii="Times New Roman" w:hAnsi="Times New Roman" w:cs="Times New Roman"/>
          <w:b/>
          <w:sz w:val="24"/>
          <w:szCs w:val="24"/>
        </w:rPr>
      </w:pPr>
      <w:r w:rsidRPr="0047783D">
        <w:rPr>
          <w:rFonts w:ascii="Times New Roman" w:hAnsi="Times New Roman" w:cs="Times New Roman"/>
          <w:b/>
          <w:sz w:val="24"/>
          <w:szCs w:val="24"/>
        </w:rPr>
        <w:t xml:space="preserve">Policy </w:t>
      </w:r>
      <w:r>
        <w:rPr>
          <w:rFonts w:ascii="Times New Roman" w:hAnsi="Times New Roman" w:cs="Times New Roman"/>
          <w:b/>
          <w:sz w:val="24"/>
          <w:szCs w:val="24"/>
        </w:rPr>
        <w:t>directions</w:t>
      </w:r>
      <w:r w:rsidRPr="0047783D">
        <w:rPr>
          <w:rFonts w:ascii="Times New Roman" w:hAnsi="Times New Roman" w:cs="Times New Roman"/>
          <w:b/>
          <w:sz w:val="24"/>
          <w:szCs w:val="24"/>
        </w:rPr>
        <w:t xml:space="preserve">: </w:t>
      </w:r>
    </w:p>
    <w:p w14:paraId="36F51293" w14:textId="2CCF30BF" w:rsidR="008021B9" w:rsidRPr="004D0D6E" w:rsidRDefault="008021B9" w:rsidP="008021B9">
      <w:pPr>
        <w:snapToGrid w:val="0"/>
        <w:spacing w:after="0" w:line="276" w:lineRule="auto"/>
        <w:ind w:left="482"/>
        <w:jc w:val="both"/>
        <w:rPr>
          <w:rFonts w:ascii="Times New Roman" w:hAnsi="Times New Roman" w:cs="Times New Roman"/>
          <w:sz w:val="24"/>
          <w:szCs w:val="24"/>
        </w:rPr>
      </w:pPr>
      <w:r>
        <w:rPr>
          <w:rFonts w:ascii="Times New Roman" w:hAnsi="Times New Roman" w:cs="Times New Roman"/>
          <w:sz w:val="24"/>
          <w:szCs w:val="24"/>
        </w:rPr>
        <w:t>G</w:t>
      </w:r>
      <w:r w:rsidRPr="00930CD4">
        <w:rPr>
          <w:rFonts w:ascii="Times New Roman" w:hAnsi="Times New Roman" w:cs="Times New Roman"/>
          <w:sz w:val="24"/>
          <w:szCs w:val="24"/>
        </w:rPr>
        <w:t xml:space="preserve">overnment policies have a direct impact on public </w:t>
      </w:r>
      <w:r>
        <w:rPr>
          <w:rFonts w:ascii="Times New Roman" w:hAnsi="Times New Roman" w:cs="Times New Roman"/>
          <w:sz w:val="24"/>
          <w:szCs w:val="24"/>
        </w:rPr>
        <w:t>expenditure</w:t>
      </w:r>
      <w:r w:rsidRPr="00930CD4">
        <w:rPr>
          <w:rFonts w:ascii="Times New Roman" w:hAnsi="Times New Roman" w:cs="Times New Roman"/>
          <w:sz w:val="24"/>
          <w:szCs w:val="24"/>
        </w:rPr>
        <w:t xml:space="preserve">. </w:t>
      </w:r>
      <w:r>
        <w:rPr>
          <w:rFonts w:ascii="Times New Roman" w:hAnsi="Times New Roman" w:cs="Times New Roman"/>
          <w:sz w:val="24"/>
          <w:szCs w:val="24"/>
        </w:rPr>
        <w:t>D</w:t>
      </w:r>
      <w:r w:rsidRPr="00930CD4">
        <w:rPr>
          <w:rFonts w:ascii="Times New Roman" w:hAnsi="Times New Roman" w:cs="Times New Roman"/>
          <w:sz w:val="24"/>
          <w:szCs w:val="24"/>
        </w:rPr>
        <w:t>irections of development for the following year will be formulated in the annual policy address prepared by t</w:t>
      </w:r>
      <w:r>
        <w:rPr>
          <w:rFonts w:ascii="Times New Roman" w:hAnsi="Times New Roman" w:cs="Times New Roman"/>
          <w:sz w:val="24"/>
          <w:szCs w:val="24"/>
        </w:rPr>
        <w:t>he Chief Executive. Government expenditure</w:t>
      </w:r>
      <w:r w:rsidRPr="00930CD4">
        <w:rPr>
          <w:rFonts w:ascii="Times New Roman" w:hAnsi="Times New Roman" w:cs="Times New Roman"/>
          <w:sz w:val="24"/>
          <w:szCs w:val="24"/>
        </w:rPr>
        <w:t xml:space="preserve"> will be allocated in accordance with the policy </w:t>
      </w:r>
      <w:proofErr w:type="spellStart"/>
      <w:r>
        <w:rPr>
          <w:rFonts w:ascii="Times New Roman" w:hAnsi="Times New Roman" w:cs="Times New Roman"/>
          <w:sz w:val="24"/>
          <w:szCs w:val="24"/>
        </w:rPr>
        <w:t>directionses</w:t>
      </w:r>
      <w:proofErr w:type="spellEnd"/>
      <w:r>
        <w:rPr>
          <w:rFonts w:ascii="Times New Roman" w:hAnsi="Times New Roman" w:cs="Times New Roman"/>
          <w:sz w:val="24"/>
          <w:szCs w:val="24"/>
        </w:rPr>
        <w:t xml:space="preserve"> and</w:t>
      </w:r>
      <w:r w:rsidRPr="00930CD4">
        <w:rPr>
          <w:rFonts w:ascii="Times New Roman" w:hAnsi="Times New Roman" w:cs="Times New Roman"/>
          <w:sz w:val="24"/>
          <w:szCs w:val="24"/>
        </w:rPr>
        <w:t xml:space="preserve"> in line with the direction of </w:t>
      </w:r>
      <w:r>
        <w:rPr>
          <w:rFonts w:ascii="Times New Roman" w:hAnsi="Times New Roman" w:cs="Times New Roman"/>
          <w:sz w:val="24"/>
          <w:szCs w:val="24"/>
        </w:rPr>
        <w:t xml:space="preserve">the </w:t>
      </w:r>
      <w:r w:rsidRPr="00930CD4">
        <w:rPr>
          <w:rFonts w:ascii="Times New Roman" w:hAnsi="Times New Roman" w:cs="Times New Roman"/>
          <w:sz w:val="24"/>
          <w:szCs w:val="24"/>
        </w:rPr>
        <w:t>development of the community. For example, as proposed in the Policy Address 20</w:t>
      </w:r>
      <w:r w:rsidR="00D664D3">
        <w:rPr>
          <w:rFonts w:ascii="Times New Roman" w:hAnsi="Times New Roman" w:cs="Times New Roman"/>
          <w:sz w:val="24"/>
          <w:szCs w:val="24"/>
        </w:rPr>
        <w:t>22</w:t>
      </w:r>
      <w:r w:rsidRPr="00930CD4">
        <w:rPr>
          <w:rFonts w:ascii="Times New Roman" w:hAnsi="Times New Roman" w:cs="Times New Roman"/>
          <w:sz w:val="24"/>
          <w:szCs w:val="24"/>
        </w:rPr>
        <w:t xml:space="preserve">, </w:t>
      </w:r>
      <w:r w:rsidR="00D664D3">
        <w:rPr>
          <w:rFonts w:ascii="Times New Roman" w:hAnsi="Times New Roman" w:cs="Times New Roman"/>
          <w:sz w:val="24"/>
          <w:szCs w:val="24"/>
        </w:rPr>
        <w:t>t</w:t>
      </w:r>
      <w:r w:rsidRPr="00930CD4">
        <w:rPr>
          <w:rFonts w:ascii="Times New Roman" w:hAnsi="Times New Roman" w:cs="Times New Roman"/>
          <w:sz w:val="24"/>
          <w:szCs w:val="24"/>
        </w:rPr>
        <w:t xml:space="preserve">he </w:t>
      </w:r>
      <w:r>
        <w:rPr>
          <w:rFonts w:ascii="Times New Roman" w:hAnsi="Times New Roman" w:cs="Times New Roman"/>
          <w:sz w:val="24"/>
          <w:szCs w:val="24"/>
        </w:rPr>
        <w:t>g</w:t>
      </w:r>
      <w:r w:rsidRPr="00930CD4">
        <w:rPr>
          <w:rFonts w:ascii="Times New Roman" w:hAnsi="Times New Roman" w:cs="Times New Roman"/>
          <w:sz w:val="24"/>
          <w:szCs w:val="24"/>
        </w:rPr>
        <w:t>overnment will allocate funds for</w:t>
      </w:r>
      <w:r w:rsidR="00D664D3">
        <w:rPr>
          <w:rFonts w:ascii="Times New Roman" w:hAnsi="Times New Roman" w:cs="Times New Roman"/>
          <w:sz w:val="24"/>
          <w:szCs w:val="24"/>
        </w:rPr>
        <w:t xml:space="preserve"> building the new Light Public Housing (LPH). About 30,000 units will be completed in five years, increasing the overall public housing supply by about 25%.</w:t>
      </w:r>
      <w:r w:rsidRPr="00930CD4">
        <w:rPr>
          <w:rFonts w:ascii="Times New Roman" w:hAnsi="Times New Roman" w:cs="Times New Roman"/>
          <w:sz w:val="24"/>
          <w:szCs w:val="24"/>
        </w:rPr>
        <w:t xml:space="preserve"> </w:t>
      </w:r>
      <w:r w:rsidR="00D664D3">
        <w:rPr>
          <w:rFonts w:ascii="Times New Roman" w:hAnsi="Times New Roman" w:cs="Times New Roman"/>
          <w:sz w:val="24"/>
          <w:szCs w:val="24"/>
        </w:rPr>
        <w:t xml:space="preserve">This helps </w:t>
      </w:r>
      <w:r w:rsidRPr="00930CD4">
        <w:rPr>
          <w:rFonts w:ascii="Times New Roman" w:hAnsi="Times New Roman" w:cs="Times New Roman"/>
          <w:sz w:val="24"/>
          <w:szCs w:val="24"/>
        </w:rPr>
        <w:t xml:space="preserve">relieve the pressure of families living in unpleasant conditions and those waiting for </w:t>
      </w:r>
      <w:r>
        <w:rPr>
          <w:rFonts w:ascii="Times New Roman" w:hAnsi="Times New Roman" w:cs="Times New Roman"/>
          <w:sz w:val="24"/>
          <w:szCs w:val="24"/>
        </w:rPr>
        <w:t xml:space="preserve">public rental housing </w:t>
      </w:r>
      <w:r w:rsidRPr="00930CD4">
        <w:rPr>
          <w:rFonts w:ascii="Times New Roman" w:hAnsi="Times New Roman" w:cs="Times New Roman"/>
          <w:sz w:val="24"/>
          <w:szCs w:val="24"/>
        </w:rPr>
        <w:t>for a long time.</w:t>
      </w:r>
      <w:r w:rsidRPr="00930CD4">
        <w:rPr>
          <w:rFonts w:ascii="Times New Roman" w:hAnsi="Times New Roman" w:cs="Times New Roman"/>
          <w:b/>
          <w:sz w:val="24"/>
          <w:szCs w:val="24"/>
        </w:rPr>
        <w:t xml:space="preserve"> </w:t>
      </w:r>
      <w:r>
        <w:rPr>
          <w:rFonts w:ascii="Times New Roman" w:hAnsi="Times New Roman" w:cs="Times New Roman"/>
          <w:sz w:val="24"/>
          <w:szCs w:val="24"/>
        </w:rPr>
        <w:t xml:space="preserve">So </w:t>
      </w:r>
      <w:r w:rsidRPr="00930CD4">
        <w:rPr>
          <w:rFonts w:ascii="Times New Roman" w:hAnsi="Times New Roman" w:cs="Times New Roman"/>
          <w:sz w:val="24"/>
          <w:szCs w:val="24"/>
        </w:rPr>
        <w:t xml:space="preserve">policy </w:t>
      </w:r>
      <w:r>
        <w:rPr>
          <w:rFonts w:ascii="Times New Roman" w:hAnsi="Times New Roman" w:cs="Times New Roman"/>
          <w:sz w:val="24"/>
          <w:szCs w:val="24"/>
        </w:rPr>
        <w:t xml:space="preserve">directions </w:t>
      </w:r>
      <w:proofErr w:type="gramStart"/>
      <w:r>
        <w:rPr>
          <w:rFonts w:ascii="Times New Roman" w:hAnsi="Times New Roman" w:cs="Times New Roman"/>
          <w:sz w:val="24"/>
          <w:szCs w:val="24"/>
        </w:rPr>
        <w:t xml:space="preserve">are </w:t>
      </w:r>
      <w:r w:rsidRPr="00930CD4">
        <w:rPr>
          <w:rFonts w:ascii="Times New Roman" w:hAnsi="Times New Roman" w:cs="Times New Roman"/>
          <w:sz w:val="24"/>
          <w:szCs w:val="24"/>
        </w:rPr>
        <w:t xml:space="preserve"> another</w:t>
      </w:r>
      <w:proofErr w:type="gramEnd"/>
      <w:r w:rsidRPr="00930CD4">
        <w:rPr>
          <w:rFonts w:ascii="Times New Roman" w:hAnsi="Times New Roman" w:cs="Times New Roman"/>
          <w:sz w:val="24"/>
          <w:szCs w:val="24"/>
        </w:rPr>
        <w:t xml:space="preserve"> important factor affecting government </w:t>
      </w:r>
      <w:r>
        <w:rPr>
          <w:rFonts w:ascii="Times New Roman" w:hAnsi="Times New Roman" w:cs="Times New Roman"/>
          <w:sz w:val="24"/>
          <w:szCs w:val="24"/>
        </w:rPr>
        <w:t>expenditure</w:t>
      </w:r>
      <w:r w:rsidRPr="00930CD4">
        <w:rPr>
          <w:rFonts w:ascii="Times New Roman" w:hAnsi="Times New Roman" w:cs="Times New Roman"/>
          <w:sz w:val="24"/>
          <w:szCs w:val="24"/>
        </w:rPr>
        <w:t>.</w:t>
      </w:r>
    </w:p>
    <w:p w14:paraId="12E8C685" w14:textId="27C5665C" w:rsidR="009C2B54" w:rsidRDefault="00FE670A" w:rsidP="009C2B54">
      <w:pPr>
        <w:spacing w:line="360" w:lineRule="auto"/>
        <w:rPr>
          <w:rFonts w:asciiTheme="minorEastAsia" w:hAnsiTheme="minorEastAsia"/>
          <w:sz w:val="24"/>
          <w:szCs w:val="24"/>
          <w:lang w:eastAsia="zh-HK"/>
        </w:rPr>
      </w:pPr>
      <w:r w:rsidRPr="00E46297">
        <w:rPr>
          <w:rFonts w:asciiTheme="minorEastAsia" w:hAnsiTheme="minorEastAsia" w:hint="eastAsia"/>
          <w:b/>
          <w:noProof/>
          <w:sz w:val="24"/>
          <w:szCs w:val="24"/>
          <w:lang w:eastAsia="zh-CN"/>
        </w:rPr>
        <mc:AlternateContent>
          <mc:Choice Requires="wps">
            <w:drawing>
              <wp:anchor distT="0" distB="0" distL="114300" distR="114300" simplePos="0" relativeHeight="251716639" behindDoc="0" locked="0" layoutInCell="1" allowOverlap="1" wp14:anchorId="46D0A28E" wp14:editId="3B328083">
                <wp:simplePos x="0" y="0"/>
                <wp:positionH relativeFrom="margin">
                  <wp:align>center</wp:align>
                </wp:positionH>
                <wp:positionV relativeFrom="paragraph">
                  <wp:posOffset>140335</wp:posOffset>
                </wp:positionV>
                <wp:extent cx="3326130" cy="1043940"/>
                <wp:effectExtent l="0" t="0" r="26670" b="22860"/>
                <wp:wrapNone/>
                <wp:docPr id="57"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6130" cy="1043940"/>
                        </a:xfrm>
                        <a:prstGeom prst="roundRect">
                          <a:avLst>
                            <a:gd name="adj" fmla="val 11123"/>
                          </a:avLst>
                        </a:prstGeom>
                        <a:solidFill>
                          <a:schemeClr val="accent6">
                            <a:lumMod val="40000"/>
                            <a:lumOff val="60000"/>
                          </a:schemeClr>
                        </a:solidFill>
                        <a:ln w="25400" cap="flat" cmpd="sng" algn="ctr">
                          <a:solidFill>
                            <a:srgbClr val="9BBB59">
                              <a:lumMod val="75000"/>
                            </a:srgbClr>
                          </a:solidFill>
                          <a:prstDash val="dashDot"/>
                          <a:round/>
                        </a:ln>
                        <a:effectLst/>
                      </wps:spPr>
                      <wps:txbx>
                        <w:txbxContent>
                          <w:p w14:paraId="3C81B3A6" w14:textId="6703982F" w:rsidR="00E650A3" w:rsidRPr="006911CA" w:rsidRDefault="00E650A3" w:rsidP="00A96C37">
                            <w:pPr>
                              <w:snapToGrid w:val="0"/>
                              <w:spacing w:after="0" w:line="240" w:lineRule="auto"/>
                              <w:jc w:val="both"/>
                              <w:rPr>
                                <w:rFonts w:ascii="Times New Roman" w:hAnsi="Times New Roman" w:cs="Times New Roman"/>
                              </w:rPr>
                            </w:pPr>
                            <w:r w:rsidRPr="006911CA">
                              <w:rPr>
                                <w:rFonts w:ascii="Times New Roman" w:hAnsi="Times New Roman" w:cs="Times New Roman"/>
                              </w:rPr>
                              <w:t xml:space="preserve">Note: Government revenue and reserves are limited resources. For example, if the </w:t>
                            </w:r>
                            <w:r>
                              <w:rPr>
                                <w:rFonts w:ascii="Times New Roman" w:hAnsi="Times New Roman" w:cs="Times New Roman"/>
                              </w:rPr>
                              <w:t>g</w:t>
                            </w:r>
                            <w:r w:rsidRPr="006911CA">
                              <w:rPr>
                                <w:rFonts w:ascii="Times New Roman" w:hAnsi="Times New Roman" w:cs="Times New Roman"/>
                              </w:rPr>
                              <w:t xml:space="preserve">overnment allocates more resources to education, it may need to cut the </w:t>
                            </w:r>
                            <w:r>
                              <w:rPr>
                                <w:rFonts w:ascii="Times New Roman" w:hAnsi="Times New Roman" w:cs="Times New Roman"/>
                              </w:rPr>
                              <w:t>budget in</w:t>
                            </w:r>
                            <w:r w:rsidRPr="006911CA">
                              <w:rPr>
                                <w:rFonts w:ascii="Times New Roman" w:hAnsi="Times New Roman" w:cs="Times New Roman"/>
                              </w:rPr>
                              <w:t xml:space="preserve"> other</w:t>
                            </w:r>
                            <w:r>
                              <w:rPr>
                                <w:rFonts w:ascii="Times New Roman" w:hAnsi="Times New Roman" w:cs="Times New Roman"/>
                              </w:rPr>
                              <w:t xml:space="preserve"> spending</w:t>
                            </w:r>
                            <w:r w:rsidRPr="006911CA">
                              <w:rPr>
                                <w:rFonts w:ascii="Times New Roman" w:hAnsi="Times New Roman" w:cs="Times New Roman"/>
                              </w:rPr>
                              <w:t xml:space="preserve"> areas (such as medical care), or its reserves will decrease.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0A28E" id="_x0000_s1049" style="position:absolute;margin-left:0;margin-top:11.05pt;width:261.9pt;height:82.2pt;z-index:2517166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7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" fillcolor="#c5e0b3 [1305]" strokecolor="#77933c" strokeweight="2pt">
                <v:stroke dashstyle="dashDot"/>
                <v:path arrowok="t"/>
                <v:textbox>
                  <w:txbxContent>
                    <w:p w14:paraId="3C81B3A6" w14:textId="6703982F" w:rsidR="00E650A3" w:rsidRPr="006911CA" w:rsidRDefault="00E650A3" w:rsidP="00A96C37">
                      <w:pPr>
                        <w:snapToGrid w:val="0"/>
                        <w:spacing w:after="0" w:line="240" w:lineRule="auto"/>
                        <w:jc w:val="both"/>
                        <w:rPr>
                          <w:rFonts w:ascii="Times New Roman" w:hAnsi="Times New Roman" w:cs="Times New Roman"/>
                        </w:rPr>
                      </w:pPr>
                      <w:r w:rsidRPr="006911CA">
                        <w:rPr>
                          <w:rFonts w:ascii="Times New Roman" w:hAnsi="Times New Roman" w:cs="Times New Roman"/>
                        </w:rPr>
                        <w:t xml:space="preserve">Note: Government revenue and reserves are limited resources. For example, if the </w:t>
                      </w:r>
                      <w:r>
                        <w:rPr>
                          <w:rFonts w:ascii="Times New Roman" w:hAnsi="Times New Roman" w:cs="Times New Roman"/>
                        </w:rPr>
                        <w:t>g</w:t>
                      </w:r>
                      <w:r w:rsidRPr="006911CA">
                        <w:rPr>
                          <w:rFonts w:ascii="Times New Roman" w:hAnsi="Times New Roman" w:cs="Times New Roman"/>
                        </w:rPr>
                        <w:t xml:space="preserve">overnment allocates more resources to education, it may need to cut the </w:t>
                      </w:r>
                      <w:r>
                        <w:rPr>
                          <w:rFonts w:ascii="Times New Roman" w:hAnsi="Times New Roman" w:cs="Times New Roman"/>
                        </w:rPr>
                        <w:t>budget in</w:t>
                      </w:r>
                      <w:r w:rsidRPr="006911CA">
                        <w:rPr>
                          <w:rFonts w:ascii="Times New Roman" w:hAnsi="Times New Roman" w:cs="Times New Roman"/>
                        </w:rPr>
                        <w:t xml:space="preserve"> other</w:t>
                      </w:r>
                      <w:r>
                        <w:rPr>
                          <w:rFonts w:ascii="Times New Roman" w:hAnsi="Times New Roman" w:cs="Times New Roman"/>
                        </w:rPr>
                        <w:t xml:space="preserve"> spending</w:t>
                      </w:r>
                      <w:r w:rsidRPr="006911CA">
                        <w:rPr>
                          <w:rFonts w:ascii="Times New Roman" w:hAnsi="Times New Roman" w:cs="Times New Roman"/>
                        </w:rPr>
                        <w:t xml:space="preserve"> areas (such as medical care), or its reserves will decrease.</w:t>
                      </w:r>
                    </w:p>
                  </w:txbxContent>
                </v:textbox>
                <w10:wrap anchorx="margin"/>
              </v:roundrect>
            </w:pict>
          </mc:Fallback>
        </mc:AlternateContent>
      </w:r>
      <w:r w:rsidR="009C2B54" w:rsidRPr="00B64054">
        <w:rPr>
          <w:rFonts w:asciiTheme="minorEastAsia" w:hAnsiTheme="minorEastAsia"/>
          <w:sz w:val="24"/>
          <w:szCs w:val="24"/>
          <w:lang w:eastAsia="zh-HK"/>
        </w:rPr>
        <w:br w:type="page"/>
      </w:r>
    </w:p>
    <w:p w14:paraId="69E3AD0F" w14:textId="609CD0C0" w:rsidR="00E12048" w:rsidRDefault="00E12048" w:rsidP="00EA3485">
      <w:pPr>
        <w:spacing w:line="360" w:lineRule="auto"/>
        <w:rPr>
          <w:rFonts w:asciiTheme="minorEastAsia" w:hAnsiTheme="minorEastAsia"/>
          <w:sz w:val="24"/>
          <w:szCs w:val="24"/>
          <w:lang w:eastAsia="zh-HK"/>
        </w:rPr>
        <w:sectPr w:rsidR="00E12048" w:rsidSect="00301F2D">
          <w:type w:val="continuous"/>
          <w:pgSz w:w="11909" w:h="16834" w:code="9"/>
          <w:pgMar w:top="1440" w:right="1800" w:bottom="1440" w:left="1800" w:header="706" w:footer="706" w:gutter="0"/>
          <w:cols w:space="708"/>
          <w:titlePg/>
          <w:docGrid w:type="lines" w:linePitch="360"/>
        </w:sectPr>
      </w:pPr>
    </w:p>
    <w:p w14:paraId="3E7334A6" w14:textId="3CA1414D" w:rsidR="001F21D6" w:rsidRPr="009C2B54" w:rsidRDefault="00C33B09">
      <w:pPr>
        <w:rPr>
          <w:rFonts w:asciiTheme="minorEastAsia" w:hAnsiTheme="minorEastAsia"/>
          <w:b/>
          <w:sz w:val="24"/>
          <w:szCs w:val="24"/>
        </w:rPr>
      </w:pPr>
      <w:r>
        <w:rPr>
          <w:rFonts w:ascii="Montserrat" w:hAnsi="Montserrat" w:cs="Segoe UI"/>
          <w:noProof/>
          <w:lang w:eastAsia="zh-CN"/>
        </w:rPr>
        <w:lastRenderedPageBreak/>
        <w:drawing>
          <wp:anchor distT="0" distB="0" distL="114300" distR="114300" simplePos="0" relativeHeight="251739167" behindDoc="1" locked="0" layoutInCell="1" allowOverlap="1" wp14:anchorId="10455BA9" wp14:editId="1B78F117">
            <wp:simplePos x="0" y="0"/>
            <wp:positionH relativeFrom="margin">
              <wp:align>center</wp:align>
            </wp:positionH>
            <wp:positionV relativeFrom="paragraph">
              <wp:posOffset>-452120</wp:posOffset>
            </wp:positionV>
            <wp:extent cx="6518910" cy="8419513"/>
            <wp:effectExtent l="0" t="0" r="0" b="635"/>
            <wp:wrapNone/>
            <wp:docPr id="520"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56"/>
                    <pic:cNvPicPr>
                      <a:picLocks noChangeAspect="1" noChangeArrowheads="1"/>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6518910" cy="84195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21D3">
        <w:rPr>
          <w:noProof/>
          <w:lang w:eastAsia="zh-CN"/>
        </w:rPr>
        <mc:AlternateContent>
          <mc:Choice Requires="wps">
            <w:drawing>
              <wp:anchor distT="45720" distB="45720" distL="114300" distR="114300" simplePos="0" relativeHeight="251904031" behindDoc="0" locked="0" layoutInCell="1" allowOverlap="1" wp14:anchorId="1B72ECDA" wp14:editId="09C5CE7C">
                <wp:simplePos x="0" y="0"/>
                <wp:positionH relativeFrom="margin">
                  <wp:posOffset>3929932</wp:posOffset>
                </wp:positionH>
                <wp:positionV relativeFrom="paragraph">
                  <wp:posOffset>333955</wp:posOffset>
                </wp:positionV>
                <wp:extent cx="951479" cy="289560"/>
                <wp:effectExtent l="0" t="0" r="0"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479" cy="289560"/>
                        </a:xfrm>
                        <a:prstGeom prst="rect">
                          <a:avLst/>
                        </a:prstGeom>
                        <a:noFill/>
                        <a:ln w="9525">
                          <a:noFill/>
                          <a:miter lim="800000"/>
                          <a:headEnd/>
                          <a:tailEnd/>
                        </a:ln>
                      </wps:spPr>
                      <wps:txbx>
                        <w:txbxContent>
                          <w:p w14:paraId="049D4179" w14:textId="7DCD0681" w:rsidR="00E650A3" w:rsidRPr="000C5751" w:rsidRDefault="00E650A3" w:rsidP="004F1A52">
                            <w:pPr>
                              <w:jc w:val="center"/>
                              <w:rPr>
                                <w:rFonts w:ascii="Times New Roman" w:hAnsi="Times New Roman" w:cs="Times New Roman"/>
                                <w:sz w:val="24"/>
                                <w:szCs w:val="24"/>
                              </w:rPr>
                            </w:pPr>
                            <w:r w:rsidRPr="000C5751">
                              <w:rPr>
                                <w:rFonts w:ascii="Times New Roman" w:hAnsi="Times New Roman" w:cs="Times New Roman"/>
                                <w:sz w:val="24"/>
                                <w:szCs w:val="24"/>
                              </w:rPr>
                              <w:t>Appendix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72ECDA" id="_x0000_s1050" type="#_x0000_t202" style="position:absolute;margin-left:309.45pt;margin-top:26.3pt;width:74.9pt;height:22.8pt;z-index:25190403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" filled="f" stroked="f">
                <v:textbox style="mso-fit-shape-to-text:t">
                  <w:txbxContent>
                    <w:p w14:paraId="049D4179" w14:textId="7DCD0681" w:rsidR="00E650A3" w:rsidRPr="000C5751" w:rsidRDefault="00E650A3" w:rsidP="004F1A52">
                      <w:pPr>
                        <w:jc w:val="center"/>
                        <w:rPr>
                          <w:rFonts w:ascii="Times New Roman" w:hAnsi="Times New Roman" w:cs="Times New Roman"/>
                          <w:sz w:val="24"/>
                          <w:szCs w:val="24"/>
                        </w:rPr>
                      </w:pPr>
                      <w:r w:rsidRPr="000C5751">
                        <w:rPr>
                          <w:rFonts w:ascii="Times New Roman" w:hAnsi="Times New Roman" w:cs="Times New Roman"/>
                          <w:sz w:val="24"/>
                          <w:szCs w:val="24"/>
                        </w:rPr>
                        <w:t>Appendix 2</w:t>
                      </w:r>
                    </w:p>
                  </w:txbxContent>
                </v:textbox>
                <w10:wrap anchorx="margin"/>
              </v:shape>
            </w:pict>
          </mc:Fallback>
        </mc:AlternateContent>
      </w:r>
    </w:p>
    <w:p w14:paraId="3C37F122" w14:textId="4114300D" w:rsidR="00F60219" w:rsidRDefault="00A96C37" w:rsidP="00F60219">
      <w:pPr>
        <w:ind w:leftChars="580" w:left="1276"/>
        <w:rPr>
          <w:rFonts w:asciiTheme="minorEastAsia" w:hAnsiTheme="minorEastAsia"/>
          <w:b/>
          <w:sz w:val="24"/>
          <w:szCs w:val="24"/>
        </w:rPr>
      </w:pPr>
      <w:r w:rsidRPr="00423F5A">
        <w:rPr>
          <w:rFonts w:ascii="微軟正黑體" w:eastAsia="微軟正黑體" w:hAnsi="微軟正黑體" w:hint="eastAsia"/>
          <w:b/>
          <w:noProof/>
          <w:color w:val="000000"/>
          <w:sz w:val="30"/>
          <w:szCs w:val="30"/>
          <w:lang w:eastAsia="zh-CN"/>
        </w:rPr>
        <w:drawing>
          <wp:anchor distT="0" distB="0" distL="114300" distR="114300" simplePos="0" relativeHeight="251911199" behindDoc="0" locked="0" layoutInCell="1" allowOverlap="1" wp14:anchorId="39781677" wp14:editId="048F1755">
            <wp:simplePos x="0" y="0"/>
            <wp:positionH relativeFrom="column">
              <wp:posOffset>646430</wp:posOffset>
            </wp:positionH>
            <wp:positionV relativeFrom="paragraph">
              <wp:posOffset>57785</wp:posOffset>
            </wp:positionV>
            <wp:extent cx="457200" cy="756285"/>
            <wp:effectExtent l="0" t="0" r="0" b="5715"/>
            <wp:wrapNone/>
            <wp:docPr id="449" name="圖片 492"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圖片 492" descr="一張含有 文字, 光 的圖片&#10;&#10;自動產生的描述"/>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457200" cy="75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1D2A4" w14:textId="1896B604" w:rsidR="00823201" w:rsidRPr="000C5751" w:rsidRDefault="000C5751" w:rsidP="008021B9">
      <w:pPr>
        <w:tabs>
          <w:tab w:val="left" w:pos="1985"/>
          <w:tab w:val="left" w:pos="3686"/>
        </w:tabs>
        <w:spacing w:after="0" w:line="240" w:lineRule="auto"/>
        <w:ind w:left="1985"/>
        <w:rPr>
          <w:rFonts w:ascii="Times New Roman" w:eastAsia="微軟正黑體" w:hAnsi="Times New Roman" w:cs="Times New Roman"/>
          <w:b/>
          <w:sz w:val="28"/>
          <w:szCs w:val="28"/>
        </w:rPr>
      </w:pPr>
      <w:r>
        <w:rPr>
          <w:rFonts w:ascii="Times New Roman" w:eastAsia="微軟正黑體" w:hAnsi="Times New Roman" w:cs="Times New Roman"/>
          <w:b/>
          <w:sz w:val="28"/>
          <w:szCs w:val="28"/>
        </w:rPr>
        <w:t>Know More</w:t>
      </w:r>
      <w:r w:rsidR="00823201" w:rsidRPr="000C5751">
        <w:rPr>
          <w:rFonts w:ascii="Times New Roman" w:eastAsia="微軟正黑體" w:hAnsi="Times New Roman" w:cs="Times New Roman"/>
          <w:b/>
          <w:sz w:val="28"/>
          <w:szCs w:val="28"/>
        </w:rPr>
        <w:t xml:space="preserve">: </w:t>
      </w:r>
      <w:r w:rsidR="008021B9">
        <w:rPr>
          <w:rFonts w:ascii="Times New Roman" w:eastAsia="微軟正黑體" w:hAnsi="Times New Roman" w:cs="Times New Roman"/>
          <w:b/>
          <w:sz w:val="28"/>
          <w:szCs w:val="28"/>
        </w:rPr>
        <w:tab/>
      </w:r>
      <w:r w:rsidR="00823201" w:rsidRPr="000C5751">
        <w:rPr>
          <w:rFonts w:ascii="Times New Roman" w:eastAsia="微軟正黑體" w:hAnsi="Times New Roman" w:cs="Times New Roman"/>
          <w:b/>
          <w:sz w:val="28"/>
          <w:szCs w:val="28"/>
        </w:rPr>
        <w:t>Approval of the Budget rests</w:t>
      </w:r>
    </w:p>
    <w:p w14:paraId="25286D7C" w14:textId="58AAC97B" w:rsidR="00F60219" w:rsidRPr="00A96C37" w:rsidRDefault="008021B9" w:rsidP="008021B9">
      <w:pPr>
        <w:tabs>
          <w:tab w:val="left" w:pos="3686"/>
        </w:tabs>
        <w:spacing w:after="0" w:line="240" w:lineRule="auto"/>
        <w:ind w:left="3686" w:hanging="1701"/>
        <w:rPr>
          <w:rFonts w:asciiTheme="minorEastAsia" w:hAnsiTheme="minorEastAsia"/>
          <w:b/>
          <w:sz w:val="28"/>
          <w:szCs w:val="28"/>
        </w:rPr>
      </w:pPr>
      <w:r>
        <w:rPr>
          <w:rFonts w:ascii="Times New Roman" w:eastAsia="微軟正黑體" w:hAnsi="Times New Roman" w:cs="Times New Roman"/>
          <w:b/>
          <w:sz w:val="28"/>
          <w:szCs w:val="28"/>
        </w:rPr>
        <w:tab/>
      </w:r>
      <w:proofErr w:type="gramStart"/>
      <w:r w:rsidR="00823201" w:rsidRPr="000C5751">
        <w:rPr>
          <w:rFonts w:ascii="Times New Roman" w:eastAsia="微軟正黑體" w:hAnsi="Times New Roman" w:cs="Times New Roman"/>
          <w:b/>
          <w:sz w:val="28"/>
          <w:szCs w:val="28"/>
        </w:rPr>
        <w:t>with</w:t>
      </w:r>
      <w:proofErr w:type="gramEnd"/>
      <w:r w:rsidR="00823201" w:rsidRPr="000C5751">
        <w:rPr>
          <w:rFonts w:ascii="Times New Roman" w:eastAsia="微軟正黑體" w:hAnsi="Times New Roman" w:cs="Times New Roman"/>
          <w:b/>
          <w:sz w:val="28"/>
          <w:szCs w:val="28"/>
        </w:rPr>
        <w:t xml:space="preserve"> the Legislative Council</w:t>
      </w:r>
    </w:p>
    <w:p w14:paraId="21CBF560" w14:textId="77777777" w:rsidR="00165D37" w:rsidRPr="00165D37" w:rsidRDefault="00165D37" w:rsidP="006F728B">
      <w:pPr>
        <w:snapToGrid w:val="0"/>
        <w:spacing w:after="0" w:line="240" w:lineRule="auto"/>
        <w:ind w:leftChars="129" w:left="284" w:rightChars="125" w:right="275"/>
        <w:jc w:val="both"/>
        <w:rPr>
          <w:rFonts w:ascii="微軟正黑體" w:eastAsia="微軟正黑體" w:hAnsi="微軟正黑體"/>
          <w:sz w:val="10"/>
          <w:szCs w:val="10"/>
        </w:rPr>
      </w:pPr>
    </w:p>
    <w:p w14:paraId="01DC3BF1" w14:textId="0A921EAB" w:rsidR="00165D37" w:rsidRDefault="00165D37" w:rsidP="00C33B09">
      <w:pPr>
        <w:snapToGrid w:val="0"/>
        <w:spacing w:after="0" w:line="276" w:lineRule="auto"/>
        <w:ind w:leftChars="129" w:left="284" w:rightChars="125" w:right="275" w:firstLine="1"/>
        <w:rPr>
          <w:rFonts w:ascii="Times New Roman" w:hAnsi="Times New Roman" w:cs="Times New Roman"/>
          <w:sz w:val="24"/>
          <w:szCs w:val="24"/>
        </w:rPr>
      </w:pPr>
      <w:r w:rsidRPr="00743D8A">
        <w:rPr>
          <w:rFonts w:ascii="Times New Roman" w:hAnsi="Times New Roman" w:cs="Times New Roman"/>
          <w:sz w:val="24"/>
          <w:szCs w:val="24"/>
        </w:rPr>
        <w:t xml:space="preserve">Why does the Financial </w:t>
      </w:r>
      <w:proofErr w:type="gramStart"/>
      <w:r w:rsidRPr="00743D8A">
        <w:rPr>
          <w:rFonts w:ascii="Times New Roman" w:hAnsi="Times New Roman" w:cs="Times New Roman"/>
          <w:sz w:val="24"/>
          <w:szCs w:val="24"/>
        </w:rPr>
        <w:t>Secretary(</w:t>
      </w:r>
      <w:proofErr w:type="gramEnd"/>
      <w:r w:rsidRPr="00743D8A">
        <w:rPr>
          <w:rFonts w:ascii="Times New Roman" w:hAnsi="Times New Roman" w:cs="Times New Roman"/>
          <w:sz w:val="24"/>
          <w:szCs w:val="24"/>
        </w:rPr>
        <w:t>“FS”) deliver the annual Budget Speech, usually in February each year, at a Legislative Council meeting?</w:t>
      </w:r>
      <w:r w:rsidRPr="00743D8A" w:rsidDel="00035B6D">
        <w:rPr>
          <w:rFonts w:ascii="Times New Roman" w:hAnsi="Times New Roman" w:cs="Times New Roman"/>
          <w:sz w:val="24"/>
          <w:szCs w:val="24"/>
        </w:rPr>
        <w:t xml:space="preserve"> </w:t>
      </w:r>
    </w:p>
    <w:p w14:paraId="22AF3B06" w14:textId="77777777" w:rsidR="00C33B09" w:rsidRPr="00743D8A" w:rsidRDefault="00C33B09" w:rsidP="00C33B09">
      <w:pPr>
        <w:snapToGrid w:val="0"/>
        <w:spacing w:after="0" w:line="276" w:lineRule="auto"/>
        <w:ind w:leftChars="129" w:left="284" w:rightChars="125" w:right="275" w:firstLine="1"/>
        <w:rPr>
          <w:rFonts w:ascii="Times New Roman" w:hAnsi="Times New Roman" w:cs="Times New Roman"/>
          <w:sz w:val="24"/>
          <w:szCs w:val="24"/>
        </w:rPr>
      </w:pPr>
    </w:p>
    <w:p w14:paraId="78F44831" w14:textId="3DD1BF6B" w:rsidR="00165D37" w:rsidRDefault="00165D37" w:rsidP="00C33B09">
      <w:pPr>
        <w:snapToGrid w:val="0"/>
        <w:spacing w:after="0" w:line="276" w:lineRule="auto"/>
        <w:ind w:leftChars="129" w:left="285" w:rightChars="125" w:right="275" w:hanging="1"/>
        <w:jc w:val="both"/>
        <w:rPr>
          <w:rFonts w:ascii="Times New Roman" w:hAnsi="Times New Roman" w:cs="Times New Roman"/>
          <w:color w:val="000000"/>
          <w:sz w:val="24"/>
          <w:szCs w:val="24"/>
          <w:shd w:val="clear" w:color="auto" w:fill="FFFFFF"/>
        </w:rPr>
      </w:pPr>
      <w:r w:rsidRPr="00743D8A">
        <w:rPr>
          <w:rFonts w:ascii="Times New Roman" w:hAnsi="Times New Roman" w:cs="Times New Roman"/>
          <w:b/>
          <w:color w:val="000000"/>
          <w:sz w:val="24"/>
          <w:szCs w:val="24"/>
          <w:shd w:val="clear" w:color="auto" w:fill="FFFFFF"/>
        </w:rPr>
        <w:t>According to Article 73 of the Basic Law, the Legislative Council of the Hong Kong Special Administrative Region (</w:t>
      </w:r>
      <w:proofErr w:type="spellStart"/>
      <w:r w:rsidRPr="00743D8A">
        <w:rPr>
          <w:rFonts w:ascii="Times New Roman" w:hAnsi="Times New Roman" w:cs="Times New Roman"/>
          <w:b/>
          <w:color w:val="000000"/>
          <w:sz w:val="24"/>
          <w:szCs w:val="24"/>
          <w:shd w:val="clear" w:color="auto" w:fill="FFFFFF"/>
        </w:rPr>
        <w:t>LegCo</w:t>
      </w:r>
      <w:proofErr w:type="spellEnd"/>
      <w:r w:rsidRPr="00743D8A">
        <w:rPr>
          <w:rFonts w:ascii="Times New Roman" w:hAnsi="Times New Roman" w:cs="Times New Roman"/>
          <w:b/>
          <w:color w:val="000000"/>
          <w:sz w:val="24"/>
          <w:szCs w:val="24"/>
          <w:shd w:val="clear" w:color="auto" w:fill="FFFFFF"/>
        </w:rPr>
        <w:t xml:space="preserve">) shall exercise the powers and functions to examine and approve budgets introduced by the government and to approve taxation and public expenditure. </w:t>
      </w:r>
      <w:r w:rsidRPr="00743D8A">
        <w:rPr>
          <w:rFonts w:ascii="Times New Roman" w:hAnsi="Times New Roman" w:cs="Times New Roman"/>
          <w:color w:val="000000"/>
          <w:sz w:val="24"/>
          <w:szCs w:val="24"/>
          <w:shd w:val="clear" w:color="auto" w:fill="FFFFFF"/>
        </w:rPr>
        <w:t xml:space="preserve">So FS has to report to the </w:t>
      </w:r>
      <w:proofErr w:type="spellStart"/>
      <w:r w:rsidRPr="00743D8A">
        <w:rPr>
          <w:rFonts w:ascii="Times New Roman" w:hAnsi="Times New Roman" w:cs="Times New Roman"/>
          <w:color w:val="000000"/>
          <w:sz w:val="24"/>
          <w:szCs w:val="24"/>
          <w:shd w:val="clear" w:color="auto" w:fill="FFFFFF"/>
        </w:rPr>
        <w:t>LegCo</w:t>
      </w:r>
      <w:proofErr w:type="spellEnd"/>
      <w:r w:rsidRPr="00743D8A">
        <w:rPr>
          <w:rFonts w:ascii="Times New Roman" w:hAnsi="Times New Roman" w:cs="Times New Roman"/>
          <w:color w:val="000000"/>
          <w:sz w:val="24"/>
          <w:szCs w:val="24"/>
          <w:shd w:val="clear" w:color="auto" w:fill="FFFFFF"/>
        </w:rPr>
        <w:t xml:space="preserve"> on the Budget. </w:t>
      </w:r>
    </w:p>
    <w:p w14:paraId="32A94470" w14:textId="77777777" w:rsidR="00C33B09" w:rsidRPr="00743D8A" w:rsidRDefault="00C33B09" w:rsidP="00C33B09">
      <w:pPr>
        <w:snapToGrid w:val="0"/>
        <w:spacing w:after="0" w:line="276" w:lineRule="auto"/>
        <w:ind w:leftChars="129" w:left="285" w:rightChars="125" w:right="275" w:hanging="1"/>
        <w:jc w:val="both"/>
        <w:rPr>
          <w:rFonts w:ascii="Times New Roman" w:hAnsi="Times New Roman" w:cs="Times New Roman"/>
          <w:sz w:val="24"/>
          <w:szCs w:val="24"/>
        </w:rPr>
      </w:pPr>
    </w:p>
    <w:p w14:paraId="4E82701F" w14:textId="3F1F19B3" w:rsidR="00165D37" w:rsidRDefault="00165D37" w:rsidP="00C33B09">
      <w:pPr>
        <w:snapToGrid w:val="0"/>
        <w:spacing w:after="0" w:line="276" w:lineRule="auto"/>
        <w:ind w:leftChars="129" w:left="284" w:rightChars="125" w:right="275"/>
        <w:jc w:val="both"/>
        <w:rPr>
          <w:rFonts w:ascii="Times New Roman" w:hAnsi="Times New Roman" w:cs="Times New Roman"/>
          <w:sz w:val="24"/>
          <w:szCs w:val="24"/>
        </w:rPr>
      </w:pPr>
      <w:r w:rsidRPr="00743D8A">
        <w:rPr>
          <w:rFonts w:ascii="Times New Roman" w:hAnsi="Times New Roman" w:cs="Times New Roman"/>
          <w:sz w:val="24"/>
          <w:szCs w:val="24"/>
        </w:rPr>
        <w:t xml:space="preserve">In the Budget Speech, FS outlines the Government’s budgetary proposals of the </w:t>
      </w:r>
      <w:r w:rsidR="003C4DC5">
        <w:rPr>
          <w:rFonts w:ascii="Times New Roman" w:hAnsi="Times New Roman" w:cs="Times New Roman"/>
          <w:sz w:val="24"/>
          <w:szCs w:val="24"/>
        </w:rPr>
        <w:t>coming</w:t>
      </w:r>
      <w:r w:rsidRPr="00743D8A">
        <w:rPr>
          <w:rFonts w:ascii="Times New Roman" w:hAnsi="Times New Roman" w:cs="Times New Roman"/>
          <w:sz w:val="24"/>
          <w:szCs w:val="24"/>
        </w:rPr>
        <w:t xml:space="preserve"> financial year (i.e. 1 April of the year to 31 Mar</w:t>
      </w:r>
      <w:r w:rsidR="006365C6">
        <w:rPr>
          <w:rFonts w:ascii="Times New Roman" w:hAnsi="Times New Roman" w:cs="Times New Roman"/>
          <w:sz w:val="24"/>
          <w:szCs w:val="24"/>
        </w:rPr>
        <w:t>ch</w:t>
      </w:r>
      <w:r w:rsidRPr="00743D8A">
        <w:rPr>
          <w:rFonts w:ascii="Times New Roman" w:hAnsi="Times New Roman" w:cs="Times New Roman"/>
          <w:sz w:val="24"/>
          <w:szCs w:val="24"/>
        </w:rPr>
        <w:t xml:space="preserve"> of the </w:t>
      </w:r>
      <w:r w:rsidR="003C4DC5">
        <w:rPr>
          <w:rFonts w:ascii="Times New Roman" w:hAnsi="Times New Roman" w:cs="Times New Roman"/>
          <w:sz w:val="24"/>
          <w:szCs w:val="24"/>
        </w:rPr>
        <w:t>coming</w:t>
      </w:r>
      <w:r w:rsidRPr="00743D8A">
        <w:rPr>
          <w:rFonts w:ascii="Times New Roman" w:hAnsi="Times New Roman" w:cs="Times New Roman"/>
          <w:sz w:val="24"/>
          <w:szCs w:val="24"/>
        </w:rPr>
        <w:t xml:space="preserve"> year) and intr</w:t>
      </w:r>
      <w:r w:rsidR="00C33B09">
        <w:rPr>
          <w:rFonts w:ascii="Times New Roman" w:hAnsi="Times New Roman" w:cs="Times New Roman"/>
          <w:sz w:val="24"/>
          <w:szCs w:val="24"/>
        </w:rPr>
        <w:t xml:space="preserve">oduces the Appropriation Bill. </w:t>
      </w:r>
      <w:r w:rsidRPr="00743D8A">
        <w:rPr>
          <w:rFonts w:ascii="Times New Roman" w:hAnsi="Times New Roman" w:cs="Times New Roman"/>
          <w:sz w:val="24"/>
          <w:szCs w:val="24"/>
        </w:rPr>
        <w:t xml:space="preserve">The Budget is then referred by the President of the Legislative Council ("the President") to the Finance Committee ("FC") </w:t>
      </w:r>
      <w:r w:rsidR="003C4DC5">
        <w:rPr>
          <w:rFonts w:ascii="Times New Roman" w:hAnsi="Times New Roman" w:cs="Times New Roman"/>
          <w:sz w:val="24"/>
          <w:szCs w:val="24"/>
        </w:rPr>
        <w:t xml:space="preserve">for </w:t>
      </w:r>
      <w:r w:rsidRPr="00743D8A">
        <w:rPr>
          <w:rFonts w:ascii="Times New Roman" w:hAnsi="Times New Roman" w:cs="Times New Roman"/>
          <w:sz w:val="24"/>
          <w:szCs w:val="24"/>
        </w:rPr>
        <w:t>detailed examination.</w:t>
      </w:r>
    </w:p>
    <w:p w14:paraId="2C111509" w14:textId="77777777" w:rsidR="00C33B09" w:rsidRPr="00743D8A" w:rsidRDefault="00C33B09" w:rsidP="00C33B09">
      <w:pPr>
        <w:snapToGrid w:val="0"/>
        <w:spacing w:after="0" w:line="276" w:lineRule="auto"/>
        <w:ind w:leftChars="129" w:left="284" w:rightChars="125" w:right="275"/>
        <w:jc w:val="both"/>
        <w:rPr>
          <w:rFonts w:ascii="Times New Roman" w:hAnsi="Times New Roman" w:cs="Times New Roman"/>
          <w:sz w:val="24"/>
          <w:szCs w:val="24"/>
        </w:rPr>
      </w:pPr>
    </w:p>
    <w:p w14:paraId="7D142A74" w14:textId="1C583EE4" w:rsidR="00165D37" w:rsidRDefault="00165D37" w:rsidP="00C33B09">
      <w:pPr>
        <w:snapToGrid w:val="0"/>
        <w:spacing w:after="0" w:line="276" w:lineRule="auto"/>
        <w:ind w:leftChars="129" w:left="284" w:rightChars="125" w:right="275"/>
        <w:jc w:val="both"/>
        <w:rPr>
          <w:rFonts w:ascii="Times New Roman" w:hAnsi="Times New Roman" w:cs="Times New Roman"/>
          <w:sz w:val="24"/>
          <w:szCs w:val="24"/>
        </w:rPr>
      </w:pPr>
      <w:r w:rsidRPr="00743D8A">
        <w:rPr>
          <w:rFonts w:ascii="Times New Roman" w:hAnsi="Times New Roman" w:cs="Times New Roman"/>
          <w:sz w:val="24"/>
          <w:szCs w:val="24"/>
        </w:rPr>
        <w:t xml:space="preserve">Upon the debate on the Second Reading, </w:t>
      </w:r>
      <w:proofErr w:type="spellStart"/>
      <w:r w:rsidRPr="00743D8A">
        <w:rPr>
          <w:rFonts w:ascii="Times New Roman" w:hAnsi="Times New Roman" w:cs="Times New Roman"/>
          <w:sz w:val="24"/>
          <w:szCs w:val="24"/>
        </w:rPr>
        <w:t>LegCo</w:t>
      </w:r>
      <w:proofErr w:type="spellEnd"/>
      <w:r w:rsidRPr="00743D8A">
        <w:rPr>
          <w:rFonts w:ascii="Times New Roman" w:hAnsi="Times New Roman" w:cs="Times New Roman"/>
          <w:sz w:val="24"/>
          <w:szCs w:val="24"/>
        </w:rPr>
        <w:t xml:space="preserve"> Members may speak on the financial and economic state of Hong Kong and the general principles of Government policy and administration as indicated by the Appropriation Bill and the Estimates of Expenditure. To </w:t>
      </w:r>
      <w:r w:rsidR="00BB3E79">
        <w:rPr>
          <w:rFonts w:ascii="Times New Roman" w:hAnsi="Times New Roman" w:cs="Times New Roman" w:hint="eastAsia"/>
          <w:sz w:val="24"/>
          <w:szCs w:val="24"/>
        </w:rPr>
        <w:t>en</w:t>
      </w:r>
      <w:r w:rsidR="00BB3E79">
        <w:rPr>
          <w:rFonts w:ascii="Times New Roman" w:hAnsi="Times New Roman" w:cs="Times New Roman"/>
          <w:sz w:val="24"/>
          <w:szCs w:val="24"/>
        </w:rPr>
        <w:t>able</w:t>
      </w:r>
      <w:r w:rsidRPr="00743D8A">
        <w:rPr>
          <w:rFonts w:ascii="Times New Roman" w:hAnsi="Times New Roman" w:cs="Times New Roman"/>
          <w:sz w:val="24"/>
          <w:szCs w:val="24"/>
        </w:rPr>
        <w:t xml:space="preserve"> </w:t>
      </w:r>
      <w:r w:rsidR="00BB3E79">
        <w:rPr>
          <w:rFonts w:ascii="Times New Roman" w:hAnsi="Times New Roman" w:cs="Times New Roman"/>
          <w:sz w:val="24"/>
          <w:szCs w:val="24"/>
        </w:rPr>
        <w:t xml:space="preserve">all </w:t>
      </w:r>
      <w:r w:rsidRPr="00743D8A">
        <w:rPr>
          <w:rFonts w:ascii="Times New Roman" w:hAnsi="Times New Roman" w:cs="Times New Roman"/>
          <w:sz w:val="24"/>
          <w:szCs w:val="24"/>
        </w:rPr>
        <w:t>Member</w:t>
      </w:r>
      <w:r w:rsidR="00BB3E79">
        <w:rPr>
          <w:rFonts w:ascii="Times New Roman" w:hAnsi="Times New Roman" w:cs="Times New Roman"/>
          <w:sz w:val="24"/>
          <w:szCs w:val="24"/>
        </w:rPr>
        <w:t>s</w:t>
      </w:r>
      <w:r w:rsidRPr="00743D8A">
        <w:rPr>
          <w:rFonts w:ascii="Times New Roman" w:hAnsi="Times New Roman" w:cs="Times New Roman"/>
          <w:sz w:val="24"/>
          <w:szCs w:val="24"/>
        </w:rPr>
        <w:t xml:space="preserve"> </w:t>
      </w:r>
      <w:r w:rsidR="00BB3E79">
        <w:rPr>
          <w:rFonts w:ascii="Times New Roman" w:hAnsi="Times New Roman" w:cs="Times New Roman"/>
          <w:sz w:val="24"/>
          <w:szCs w:val="24"/>
        </w:rPr>
        <w:t>to have</w:t>
      </w:r>
      <w:r w:rsidRPr="00743D8A">
        <w:rPr>
          <w:rFonts w:ascii="Times New Roman" w:hAnsi="Times New Roman" w:cs="Times New Roman"/>
          <w:sz w:val="24"/>
          <w:szCs w:val="24"/>
        </w:rPr>
        <w:t xml:space="preserve"> the chance to speak</w:t>
      </w:r>
      <w:r w:rsidR="00BB3E79">
        <w:rPr>
          <w:rFonts w:ascii="Times New Roman" w:hAnsi="Times New Roman" w:cs="Times New Roman"/>
          <w:sz w:val="24"/>
          <w:szCs w:val="24"/>
        </w:rPr>
        <w:t xml:space="preserve"> on the Bill</w:t>
      </w:r>
      <w:r w:rsidRPr="00743D8A">
        <w:rPr>
          <w:rFonts w:ascii="Times New Roman" w:hAnsi="Times New Roman" w:cs="Times New Roman"/>
          <w:sz w:val="24"/>
          <w:szCs w:val="24"/>
        </w:rPr>
        <w:t>, the Council hold</w:t>
      </w:r>
      <w:r w:rsidR="00BB3E79">
        <w:rPr>
          <w:rFonts w:ascii="Times New Roman" w:hAnsi="Times New Roman" w:cs="Times New Roman"/>
          <w:sz w:val="24"/>
          <w:szCs w:val="24"/>
        </w:rPr>
        <w:t xml:space="preserve"> its</w:t>
      </w:r>
      <w:r w:rsidRPr="00743D8A">
        <w:rPr>
          <w:rFonts w:ascii="Times New Roman" w:hAnsi="Times New Roman" w:cs="Times New Roman"/>
          <w:sz w:val="24"/>
          <w:szCs w:val="24"/>
        </w:rPr>
        <w:t xml:space="preserve"> meeting on two consecutive days. The Government respond</w:t>
      </w:r>
      <w:r w:rsidR="00BB3E79">
        <w:rPr>
          <w:rFonts w:ascii="Times New Roman" w:hAnsi="Times New Roman" w:cs="Times New Roman"/>
          <w:sz w:val="24"/>
          <w:szCs w:val="24"/>
        </w:rPr>
        <w:t>s</w:t>
      </w:r>
      <w:r w:rsidRPr="00743D8A">
        <w:rPr>
          <w:rFonts w:ascii="Times New Roman" w:hAnsi="Times New Roman" w:cs="Times New Roman"/>
          <w:sz w:val="24"/>
          <w:szCs w:val="24"/>
        </w:rPr>
        <w:t xml:space="preserve"> to Members’ speeches at the following Council meeting. The Council will then go through the Second and </w:t>
      </w:r>
      <w:r w:rsidR="00BB3E79">
        <w:rPr>
          <w:rFonts w:ascii="Times New Roman" w:hAnsi="Times New Roman" w:cs="Times New Roman"/>
          <w:sz w:val="24"/>
          <w:szCs w:val="24"/>
        </w:rPr>
        <w:t>T</w:t>
      </w:r>
      <w:r w:rsidRPr="00743D8A">
        <w:rPr>
          <w:rFonts w:ascii="Times New Roman" w:hAnsi="Times New Roman" w:cs="Times New Roman"/>
          <w:sz w:val="24"/>
          <w:szCs w:val="24"/>
        </w:rPr>
        <w:t>hird Reading stages*.</w:t>
      </w:r>
    </w:p>
    <w:p w14:paraId="007174CB" w14:textId="77777777" w:rsidR="00C33B09" w:rsidRPr="00743D8A" w:rsidRDefault="00C33B09" w:rsidP="00C33B09">
      <w:pPr>
        <w:snapToGrid w:val="0"/>
        <w:spacing w:after="0" w:line="276" w:lineRule="auto"/>
        <w:ind w:leftChars="129" w:left="284" w:rightChars="125" w:right="275"/>
        <w:jc w:val="both"/>
        <w:rPr>
          <w:rFonts w:ascii="Times New Roman" w:hAnsi="Times New Roman" w:cs="Times New Roman"/>
          <w:sz w:val="24"/>
          <w:szCs w:val="24"/>
        </w:rPr>
      </w:pPr>
    </w:p>
    <w:p w14:paraId="7D0464BF" w14:textId="59069DCE" w:rsidR="00165D37" w:rsidRDefault="00165D37" w:rsidP="00C33B09">
      <w:pPr>
        <w:snapToGrid w:val="0"/>
        <w:spacing w:after="0" w:line="276" w:lineRule="auto"/>
        <w:ind w:leftChars="129" w:left="284" w:rightChars="125" w:right="275"/>
        <w:jc w:val="both"/>
        <w:rPr>
          <w:rFonts w:ascii="Times New Roman" w:hAnsi="Times New Roman" w:cs="Times New Roman"/>
          <w:sz w:val="24"/>
          <w:szCs w:val="24"/>
        </w:rPr>
      </w:pPr>
      <w:r w:rsidRPr="00743D8A">
        <w:rPr>
          <w:rFonts w:ascii="Times New Roman" w:hAnsi="Times New Roman" w:cs="Times New Roman"/>
          <w:sz w:val="24"/>
          <w:szCs w:val="24"/>
        </w:rPr>
        <w:t xml:space="preserve">When the </w:t>
      </w:r>
      <w:proofErr w:type="spellStart"/>
      <w:r w:rsidRPr="00743D8A">
        <w:rPr>
          <w:rFonts w:ascii="Times New Roman" w:hAnsi="Times New Roman" w:cs="Times New Roman"/>
          <w:sz w:val="24"/>
          <w:szCs w:val="24"/>
        </w:rPr>
        <w:t>LegCo</w:t>
      </w:r>
      <w:proofErr w:type="spellEnd"/>
      <w:r w:rsidRPr="00743D8A">
        <w:rPr>
          <w:rFonts w:ascii="Times New Roman" w:hAnsi="Times New Roman" w:cs="Times New Roman"/>
          <w:sz w:val="24"/>
          <w:szCs w:val="24"/>
        </w:rPr>
        <w:t xml:space="preserve"> approves the Budget, the Chief Executive will act according to the Article 48(3) of the Basic Law, “To sign budgets passed by the Legislative Council and report the budgets and final accounts to the Central People's Government for the record”</w:t>
      </w:r>
      <w:r w:rsidR="00445F0E">
        <w:rPr>
          <w:rFonts w:ascii="Times New Roman" w:hAnsi="Times New Roman" w:cs="Times New Roman"/>
          <w:sz w:val="24"/>
          <w:szCs w:val="24"/>
        </w:rPr>
        <w:t>.</w:t>
      </w:r>
    </w:p>
    <w:p w14:paraId="1FD9C6BD" w14:textId="37238A99" w:rsidR="00C33B09" w:rsidRDefault="00C33B09">
      <w:pPr>
        <w:rPr>
          <w:rFonts w:ascii="Times New Roman" w:hAnsi="Times New Roman" w:cs="Times New Roman"/>
          <w:sz w:val="24"/>
          <w:szCs w:val="24"/>
        </w:rPr>
      </w:pPr>
      <w:r>
        <w:rPr>
          <w:rFonts w:ascii="Times New Roman" w:hAnsi="Times New Roman" w:cs="Times New Roman"/>
          <w:sz w:val="24"/>
          <w:szCs w:val="24"/>
        </w:rPr>
        <w:br w:type="page"/>
      </w:r>
    </w:p>
    <w:p w14:paraId="6988E0CD" w14:textId="2316A2B2" w:rsidR="00165D37" w:rsidRDefault="00C33B09" w:rsidP="00C33B09">
      <w:pPr>
        <w:spacing w:line="240" w:lineRule="auto"/>
        <w:ind w:leftChars="257" w:left="565" w:rightChars="125" w:right="275"/>
        <w:jc w:val="both"/>
        <w:rPr>
          <w:rFonts w:ascii="Times New Roman" w:hAnsi="Times New Roman" w:cs="Times New Roman"/>
          <w:sz w:val="24"/>
          <w:szCs w:val="24"/>
        </w:rPr>
      </w:pPr>
      <w:r>
        <w:rPr>
          <w:rFonts w:ascii="Montserrat" w:hAnsi="Montserrat" w:cs="Segoe UI"/>
          <w:noProof/>
          <w:lang w:eastAsia="zh-CN"/>
        </w:rPr>
        <w:lastRenderedPageBreak/>
        <w:drawing>
          <wp:anchor distT="0" distB="0" distL="114300" distR="114300" simplePos="0" relativeHeight="251975711" behindDoc="1" locked="0" layoutInCell="1" allowOverlap="1" wp14:anchorId="19F9B7D1" wp14:editId="007ED8C5">
            <wp:simplePos x="0" y="0"/>
            <wp:positionH relativeFrom="margin">
              <wp:align>center</wp:align>
            </wp:positionH>
            <wp:positionV relativeFrom="paragraph">
              <wp:posOffset>-289560</wp:posOffset>
            </wp:positionV>
            <wp:extent cx="6477000" cy="5227320"/>
            <wp:effectExtent l="0" t="0" r="0" b="0"/>
            <wp:wrapNone/>
            <wp:docPr id="9"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56"/>
                    <pic:cNvPicPr>
                      <a:picLocks noChangeAspect="1" noChangeArrowheads="1"/>
                    </pic:cNvPicPr>
                  </pic:nvPicPr>
                  <pic:blipFill>
                    <a:blip r:embed="rId42" cstate="screen">
                      <a:extLst>
                        <a:ext uri="{28A0092B-C50C-407E-A947-70E740481C1C}">
                          <a14:useLocalDpi xmlns:a14="http://schemas.microsoft.com/office/drawing/2010/main"/>
                        </a:ext>
                      </a:extLst>
                    </a:blip>
                    <a:srcRect b="-23"/>
                    <a:stretch>
                      <a:fillRect/>
                    </a:stretch>
                  </pic:blipFill>
                  <pic:spPr bwMode="auto">
                    <a:xfrm>
                      <a:off x="0" y="0"/>
                      <a:ext cx="6477000" cy="522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1582B" w14:textId="29F6D143" w:rsidR="00165D37" w:rsidRDefault="00165D37" w:rsidP="00C33B09">
      <w:pPr>
        <w:spacing w:line="240" w:lineRule="auto"/>
        <w:ind w:leftChars="257" w:left="565" w:rightChars="125" w:right="275"/>
        <w:jc w:val="both"/>
        <w:rPr>
          <w:rFonts w:ascii="Times New Roman" w:hAnsi="Times New Roman" w:cs="Times New Roman"/>
          <w:sz w:val="24"/>
          <w:szCs w:val="24"/>
        </w:rPr>
      </w:pPr>
    </w:p>
    <w:p w14:paraId="3D8F3B4C" w14:textId="4BC48A7B" w:rsidR="00165D37" w:rsidRDefault="00165D37" w:rsidP="00C33B09">
      <w:pPr>
        <w:snapToGrid w:val="0"/>
        <w:spacing w:after="0" w:line="276" w:lineRule="auto"/>
        <w:ind w:leftChars="129" w:left="284" w:rightChars="125" w:right="275"/>
        <w:jc w:val="both"/>
        <w:rPr>
          <w:rFonts w:ascii="Times New Roman" w:hAnsi="Times New Roman" w:cs="Times New Roman"/>
          <w:sz w:val="24"/>
          <w:szCs w:val="24"/>
        </w:rPr>
      </w:pPr>
      <w:r w:rsidRPr="00614BD5">
        <w:rPr>
          <w:rFonts w:ascii="Times New Roman" w:hAnsi="Times New Roman" w:cs="Times New Roman"/>
          <w:sz w:val="24"/>
          <w:szCs w:val="24"/>
        </w:rPr>
        <w:t xml:space="preserve">Since the Budget involves public expenditure and has </w:t>
      </w:r>
      <w:r w:rsidR="006365C6">
        <w:rPr>
          <w:rFonts w:ascii="Times New Roman" w:hAnsi="Times New Roman" w:cs="Times New Roman"/>
          <w:sz w:val="24"/>
          <w:szCs w:val="24"/>
        </w:rPr>
        <w:t xml:space="preserve">a </w:t>
      </w:r>
      <w:r w:rsidRPr="00614BD5">
        <w:rPr>
          <w:rFonts w:ascii="Times New Roman" w:hAnsi="Times New Roman" w:cs="Times New Roman"/>
          <w:sz w:val="24"/>
          <w:szCs w:val="24"/>
        </w:rPr>
        <w:t>long term impact, the government will con</w:t>
      </w:r>
      <w:r w:rsidR="00BB3E79">
        <w:rPr>
          <w:rFonts w:ascii="Times New Roman" w:hAnsi="Times New Roman" w:cs="Times New Roman"/>
          <w:sz w:val="24"/>
          <w:szCs w:val="24"/>
        </w:rPr>
        <w:t>duct consultations</w:t>
      </w:r>
      <w:r w:rsidRPr="00614BD5">
        <w:rPr>
          <w:rFonts w:ascii="Times New Roman" w:hAnsi="Times New Roman" w:cs="Times New Roman"/>
          <w:sz w:val="24"/>
          <w:szCs w:val="24"/>
        </w:rPr>
        <w:t xml:space="preserve"> through different channels before </w:t>
      </w:r>
      <w:r w:rsidR="00BB3E79">
        <w:rPr>
          <w:rFonts w:ascii="Times New Roman" w:hAnsi="Times New Roman" w:cs="Times New Roman"/>
          <w:sz w:val="24"/>
          <w:szCs w:val="24"/>
        </w:rPr>
        <w:t>the Budget</w:t>
      </w:r>
      <w:r w:rsidRPr="00614BD5">
        <w:rPr>
          <w:rFonts w:ascii="Times New Roman" w:hAnsi="Times New Roman" w:cs="Times New Roman"/>
          <w:sz w:val="24"/>
          <w:szCs w:val="24"/>
        </w:rPr>
        <w:t xml:space="preserve"> is formulated and proposed. Together with the discussions of the Council Members, the government can listen to the opinions of the public and </w:t>
      </w:r>
      <w:r w:rsidR="00BB3E79">
        <w:rPr>
          <w:rFonts w:ascii="Times New Roman" w:hAnsi="Times New Roman" w:cs="Times New Roman"/>
          <w:sz w:val="24"/>
          <w:szCs w:val="24"/>
        </w:rPr>
        <w:t xml:space="preserve">different </w:t>
      </w:r>
      <w:r w:rsidRPr="00614BD5">
        <w:rPr>
          <w:rFonts w:ascii="Times New Roman" w:hAnsi="Times New Roman" w:cs="Times New Roman"/>
          <w:sz w:val="24"/>
          <w:szCs w:val="24"/>
        </w:rPr>
        <w:t xml:space="preserve">sectors of society </w:t>
      </w:r>
      <w:r w:rsidR="00BB3E79">
        <w:rPr>
          <w:rFonts w:ascii="Times New Roman" w:hAnsi="Times New Roman" w:cs="Times New Roman"/>
          <w:sz w:val="24"/>
          <w:szCs w:val="24"/>
        </w:rPr>
        <w:t>so that the</w:t>
      </w:r>
      <w:r w:rsidRPr="00614BD5">
        <w:rPr>
          <w:rFonts w:ascii="Times New Roman" w:hAnsi="Times New Roman" w:cs="Times New Roman"/>
          <w:sz w:val="24"/>
          <w:szCs w:val="24"/>
        </w:rPr>
        <w:t xml:space="preserve"> </w:t>
      </w:r>
      <w:r w:rsidR="00787A08">
        <w:rPr>
          <w:rFonts w:ascii="Times New Roman" w:hAnsi="Times New Roman" w:cs="Times New Roman"/>
          <w:sz w:val="24"/>
          <w:szCs w:val="24"/>
        </w:rPr>
        <w:t>B</w:t>
      </w:r>
      <w:r w:rsidRPr="00614BD5">
        <w:rPr>
          <w:rFonts w:ascii="Times New Roman" w:hAnsi="Times New Roman" w:cs="Times New Roman"/>
          <w:sz w:val="24"/>
          <w:szCs w:val="24"/>
        </w:rPr>
        <w:t>udget</w:t>
      </w:r>
      <w:r w:rsidR="00BB3E79">
        <w:rPr>
          <w:rFonts w:ascii="Times New Roman" w:hAnsi="Times New Roman" w:cs="Times New Roman"/>
          <w:sz w:val="24"/>
          <w:szCs w:val="24"/>
        </w:rPr>
        <w:t xml:space="preserve"> can be formulated appropriately</w:t>
      </w:r>
      <w:r w:rsidRPr="00614BD5">
        <w:rPr>
          <w:rFonts w:ascii="Times New Roman" w:hAnsi="Times New Roman" w:cs="Times New Roman"/>
          <w:sz w:val="24"/>
          <w:szCs w:val="24"/>
        </w:rPr>
        <w:t>.</w:t>
      </w:r>
    </w:p>
    <w:p w14:paraId="4E0175C3" w14:textId="77777777" w:rsidR="00C33B09" w:rsidRPr="00614BD5" w:rsidRDefault="00C33B09" w:rsidP="00C33B09">
      <w:pPr>
        <w:snapToGrid w:val="0"/>
        <w:spacing w:after="0" w:line="276" w:lineRule="auto"/>
        <w:ind w:leftChars="129" w:left="284" w:rightChars="125" w:right="275"/>
        <w:jc w:val="both"/>
        <w:rPr>
          <w:rFonts w:ascii="Times New Roman" w:hAnsi="Times New Roman" w:cs="Times New Roman"/>
          <w:sz w:val="24"/>
          <w:szCs w:val="24"/>
        </w:rPr>
      </w:pPr>
    </w:p>
    <w:p w14:paraId="3AE2996B" w14:textId="2A0A173C" w:rsidR="00165D37" w:rsidRPr="00032CD8" w:rsidRDefault="00165D37" w:rsidP="00C33B09">
      <w:pPr>
        <w:snapToGrid w:val="0"/>
        <w:spacing w:after="0" w:line="276" w:lineRule="auto"/>
        <w:ind w:leftChars="129" w:left="284" w:rightChars="125" w:right="275"/>
        <w:jc w:val="both"/>
        <w:rPr>
          <w:rFonts w:ascii="Times New Roman" w:hAnsi="Times New Roman" w:cs="Times New Roman"/>
          <w:sz w:val="24"/>
          <w:szCs w:val="24"/>
        </w:rPr>
      </w:pPr>
      <w:r w:rsidRPr="00032CD8">
        <w:rPr>
          <w:rFonts w:ascii="Times New Roman" w:hAnsi="Times New Roman" w:cs="Times New Roman" w:hint="eastAsia"/>
          <w:sz w:val="24"/>
          <w:szCs w:val="24"/>
        </w:rPr>
        <w:t xml:space="preserve">In sum, </w:t>
      </w:r>
      <w:r>
        <w:rPr>
          <w:rFonts w:ascii="Times New Roman" w:hAnsi="Times New Roman" w:cs="Times New Roman"/>
          <w:sz w:val="24"/>
          <w:szCs w:val="24"/>
        </w:rPr>
        <w:t xml:space="preserve">the </w:t>
      </w:r>
      <w:proofErr w:type="spellStart"/>
      <w:r w:rsidRPr="00032CD8">
        <w:rPr>
          <w:rFonts w:ascii="Times New Roman" w:hAnsi="Times New Roman" w:cs="Times New Roman" w:hint="eastAsia"/>
          <w:b/>
          <w:sz w:val="24"/>
          <w:szCs w:val="24"/>
        </w:rPr>
        <w:t>LegCo</w:t>
      </w:r>
      <w:proofErr w:type="spellEnd"/>
      <w:r w:rsidRPr="00032CD8">
        <w:rPr>
          <w:rFonts w:ascii="Times New Roman" w:hAnsi="Times New Roman" w:cs="Times New Roman" w:hint="eastAsia"/>
          <w:b/>
          <w:sz w:val="24"/>
          <w:szCs w:val="24"/>
        </w:rPr>
        <w:t xml:space="preserve"> is responsible for </w:t>
      </w:r>
      <w:r w:rsidR="00BB3E79">
        <w:rPr>
          <w:rFonts w:ascii="Times New Roman" w:hAnsi="Times New Roman" w:cs="Times New Roman"/>
          <w:b/>
          <w:sz w:val="24"/>
          <w:szCs w:val="24"/>
        </w:rPr>
        <w:t>examining and approving</w:t>
      </w:r>
      <w:r w:rsidRPr="00032CD8">
        <w:rPr>
          <w:rFonts w:ascii="Times New Roman" w:hAnsi="Times New Roman" w:cs="Times New Roman" w:hint="eastAsia"/>
          <w:b/>
          <w:sz w:val="24"/>
          <w:szCs w:val="24"/>
        </w:rPr>
        <w:t xml:space="preserve"> the Budget a</w:t>
      </w:r>
      <w:r w:rsidR="00787A08">
        <w:rPr>
          <w:rFonts w:ascii="Times New Roman" w:hAnsi="Times New Roman" w:cs="Times New Roman"/>
          <w:b/>
          <w:sz w:val="24"/>
          <w:szCs w:val="24"/>
        </w:rPr>
        <w:t>s well as</w:t>
      </w:r>
      <w:r w:rsidRPr="00032CD8">
        <w:rPr>
          <w:rFonts w:ascii="Times New Roman" w:hAnsi="Times New Roman" w:cs="Times New Roman" w:hint="eastAsia"/>
          <w:b/>
          <w:sz w:val="24"/>
          <w:szCs w:val="24"/>
        </w:rPr>
        <w:t xml:space="preserve"> approving the taxation and public expenditure</w:t>
      </w:r>
      <w:r w:rsidRPr="00032CD8">
        <w:rPr>
          <w:rFonts w:ascii="Times New Roman" w:hAnsi="Times New Roman" w:cs="Times New Roman"/>
          <w:b/>
          <w:sz w:val="24"/>
          <w:szCs w:val="24"/>
        </w:rPr>
        <w:t>. This allows representatives of the public to monitor how the government uses various financial resources and reduce the abuse and misallocation of resources</w:t>
      </w:r>
      <w:r w:rsidRPr="00032CD8">
        <w:rPr>
          <w:rFonts w:ascii="Times New Roman" w:hAnsi="Times New Roman" w:cs="Times New Roman"/>
          <w:sz w:val="24"/>
          <w:szCs w:val="24"/>
        </w:rPr>
        <w:t>.</w:t>
      </w:r>
    </w:p>
    <w:p w14:paraId="22246A4D" w14:textId="77777777" w:rsidR="00165D37" w:rsidRDefault="00165D37" w:rsidP="00C33B09">
      <w:pPr>
        <w:snapToGrid w:val="0"/>
        <w:spacing w:after="0" w:line="276" w:lineRule="auto"/>
        <w:ind w:leftChars="129" w:left="284" w:rightChars="125" w:right="275"/>
        <w:rPr>
          <w:rFonts w:ascii="Times New Roman" w:hAnsi="Times New Roman" w:cs="Times New Roman"/>
        </w:rPr>
      </w:pPr>
    </w:p>
    <w:p w14:paraId="50E0B2F8" w14:textId="6A0EC9F0" w:rsidR="00165D37" w:rsidRPr="00C33B09" w:rsidRDefault="00165D37" w:rsidP="00C33B09">
      <w:pPr>
        <w:snapToGrid w:val="0"/>
        <w:spacing w:after="0" w:line="276" w:lineRule="auto"/>
        <w:ind w:leftChars="129" w:left="284" w:rightChars="125" w:right="275"/>
        <w:rPr>
          <w:rFonts w:ascii="Times New Roman" w:hAnsi="Times New Roman" w:cs="Times New Roman"/>
          <w:sz w:val="24"/>
          <w:szCs w:val="24"/>
        </w:rPr>
      </w:pPr>
      <w:r w:rsidRPr="00C33B09">
        <w:rPr>
          <w:rFonts w:ascii="Times New Roman" w:hAnsi="Times New Roman" w:cs="Times New Roman"/>
          <w:sz w:val="24"/>
          <w:szCs w:val="24"/>
        </w:rPr>
        <w:t>*For details, please refer to the Legislative Council in Brief No.8, “How does the Legislative Council approval public expenditure” (https://www.legco.gov.hk/education/files/english/Factsheet/Factsheet8.pdf)</w:t>
      </w:r>
    </w:p>
    <w:p w14:paraId="09AD9224" w14:textId="52B5E26A" w:rsidR="00165D37" w:rsidRPr="00743D8A" w:rsidRDefault="00165D37" w:rsidP="00C33B09">
      <w:pPr>
        <w:snapToGrid w:val="0"/>
        <w:spacing w:after="0" w:line="276" w:lineRule="auto"/>
        <w:ind w:leftChars="129" w:left="284" w:rightChars="125" w:right="275"/>
        <w:jc w:val="both"/>
        <w:rPr>
          <w:rFonts w:ascii="Times New Roman" w:hAnsi="Times New Roman" w:cs="Times New Roman"/>
          <w:sz w:val="24"/>
          <w:szCs w:val="24"/>
        </w:rPr>
      </w:pPr>
      <w:r w:rsidRPr="00743D8A">
        <w:rPr>
          <w:rFonts w:ascii="Times New Roman" w:hAnsi="Times New Roman" w:cs="Times New Roman"/>
          <w:sz w:val="24"/>
          <w:szCs w:val="24"/>
        </w:rPr>
        <w:t xml:space="preserve"> </w:t>
      </w:r>
    </w:p>
    <w:p w14:paraId="62DAB7EE" w14:textId="3E49E12B" w:rsidR="00165D37" w:rsidRDefault="00165D37">
      <w:pPr>
        <w:rPr>
          <w:rFonts w:asciiTheme="minorEastAsia" w:hAnsiTheme="minorEastAsia"/>
          <w:b/>
          <w:sz w:val="24"/>
          <w:szCs w:val="24"/>
        </w:rPr>
      </w:pPr>
    </w:p>
    <w:p w14:paraId="24BFC182" w14:textId="2D200E98" w:rsidR="00165D37" w:rsidRDefault="00165D37">
      <w:pPr>
        <w:rPr>
          <w:rFonts w:asciiTheme="minorEastAsia" w:hAnsiTheme="minorEastAsia"/>
          <w:b/>
          <w:sz w:val="24"/>
          <w:szCs w:val="24"/>
        </w:rPr>
      </w:pPr>
    </w:p>
    <w:p w14:paraId="4DA805A5" w14:textId="77777777" w:rsidR="00165D37" w:rsidRDefault="00165D37">
      <w:pPr>
        <w:rPr>
          <w:rFonts w:asciiTheme="minorEastAsia" w:hAnsiTheme="minorEastAsia"/>
          <w:b/>
          <w:sz w:val="24"/>
          <w:szCs w:val="24"/>
        </w:rPr>
      </w:pPr>
    </w:p>
    <w:p w14:paraId="5F3D94FA" w14:textId="77777777" w:rsidR="00165D37" w:rsidRDefault="00165D37">
      <w:pPr>
        <w:rPr>
          <w:rFonts w:asciiTheme="minorEastAsia" w:hAnsiTheme="minorEastAsia"/>
          <w:b/>
          <w:sz w:val="24"/>
          <w:szCs w:val="24"/>
        </w:rPr>
      </w:pPr>
    </w:p>
    <w:p w14:paraId="70A9985B" w14:textId="77777777" w:rsidR="00165D37" w:rsidRDefault="00165D37">
      <w:pPr>
        <w:rPr>
          <w:rFonts w:asciiTheme="minorEastAsia" w:hAnsiTheme="minorEastAsia"/>
          <w:b/>
          <w:sz w:val="24"/>
          <w:szCs w:val="24"/>
        </w:rPr>
      </w:pPr>
    </w:p>
    <w:p w14:paraId="7575FDDB" w14:textId="21771692" w:rsidR="00165D37" w:rsidRDefault="00165D37">
      <w:pPr>
        <w:rPr>
          <w:rFonts w:asciiTheme="minorEastAsia" w:hAnsiTheme="minorEastAsia"/>
          <w:b/>
          <w:sz w:val="24"/>
          <w:szCs w:val="24"/>
        </w:rPr>
      </w:pPr>
      <w:r>
        <w:rPr>
          <w:rFonts w:asciiTheme="minorEastAsia" w:hAnsiTheme="minorEastAsia"/>
          <w:b/>
          <w:sz w:val="24"/>
          <w:szCs w:val="24"/>
        </w:rPr>
        <w:br w:type="page"/>
      </w:r>
    </w:p>
    <w:p w14:paraId="20DC71EF" w14:textId="44BE4E97" w:rsidR="00165D37" w:rsidRDefault="000C5751">
      <w:pPr>
        <w:rPr>
          <w:rFonts w:asciiTheme="minorEastAsia" w:hAnsiTheme="minorEastAsia"/>
          <w:b/>
          <w:sz w:val="24"/>
          <w:szCs w:val="24"/>
        </w:rPr>
      </w:pPr>
      <w:r>
        <w:rPr>
          <w:rFonts w:ascii="Montserrat" w:hAnsi="Montserrat" w:cs="Segoe UI"/>
          <w:noProof/>
          <w:lang w:eastAsia="zh-CN"/>
        </w:rPr>
        <w:lastRenderedPageBreak/>
        <w:drawing>
          <wp:anchor distT="0" distB="0" distL="114300" distR="114300" simplePos="0" relativeHeight="251743263" behindDoc="1" locked="0" layoutInCell="1" allowOverlap="1" wp14:anchorId="2E3483FC" wp14:editId="1D4EBC95">
            <wp:simplePos x="0" y="0"/>
            <wp:positionH relativeFrom="margin">
              <wp:posOffset>-525780</wp:posOffset>
            </wp:positionH>
            <wp:positionV relativeFrom="paragraph">
              <wp:posOffset>-236220</wp:posOffset>
            </wp:positionV>
            <wp:extent cx="6537960" cy="8526780"/>
            <wp:effectExtent l="0" t="0" r="0" b="7620"/>
            <wp:wrapNone/>
            <wp:docPr id="12"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56"/>
                    <pic:cNvPicPr>
                      <a:picLocks noChangeAspect="1" noChangeArrowheads="1"/>
                    </pic:cNvPicPr>
                  </pic:nvPicPr>
                  <pic:blipFill>
                    <a:blip r:embed="rId42" cstate="screen">
                      <a:extLst>
                        <a:ext uri="{28A0092B-C50C-407E-A947-70E740481C1C}">
                          <a14:useLocalDpi xmlns:a14="http://schemas.microsoft.com/office/drawing/2010/main"/>
                        </a:ext>
                      </a:extLst>
                    </a:blip>
                    <a:srcRect b="-23"/>
                    <a:stretch>
                      <a:fillRect/>
                    </a:stretch>
                  </pic:blipFill>
                  <pic:spPr bwMode="auto">
                    <a:xfrm>
                      <a:off x="0" y="0"/>
                      <a:ext cx="6537960" cy="852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184EF" w14:textId="6CF8A89F" w:rsidR="001F21D6" w:rsidRPr="00165D37" w:rsidRDefault="00C33B09">
      <w:pPr>
        <w:rPr>
          <w:rFonts w:asciiTheme="minorEastAsia" w:hAnsiTheme="minorEastAsia"/>
          <w:b/>
          <w:sz w:val="24"/>
          <w:szCs w:val="24"/>
        </w:rPr>
      </w:pPr>
      <w:r w:rsidRPr="00423F5A">
        <w:rPr>
          <w:rFonts w:ascii="微軟正黑體" w:eastAsia="微軟正黑體" w:hAnsi="微軟正黑體" w:hint="eastAsia"/>
          <w:b/>
          <w:noProof/>
          <w:color w:val="000000"/>
          <w:sz w:val="30"/>
          <w:szCs w:val="30"/>
          <w:lang w:eastAsia="zh-CN"/>
        </w:rPr>
        <w:drawing>
          <wp:anchor distT="0" distB="0" distL="114300" distR="114300" simplePos="0" relativeHeight="251993119" behindDoc="0" locked="0" layoutInCell="1" allowOverlap="1" wp14:anchorId="08365D06" wp14:editId="70A570C0">
            <wp:simplePos x="0" y="0"/>
            <wp:positionH relativeFrom="column">
              <wp:posOffset>567055</wp:posOffset>
            </wp:positionH>
            <wp:positionV relativeFrom="paragraph">
              <wp:posOffset>96520</wp:posOffset>
            </wp:positionV>
            <wp:extent cx="457200" cy="756285"/>
            <wp:effectExtent l="0" t="0" r="0" b="5715"/>
            <wp:wrapNone/>
            <wp:docPr id="20" name="圖片 492"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圖片 492" descr="一張含有 文字, 光 的圖片&#10;&#10;自動產生的描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45720" distB="45720" distL="114300" distR="114300" simplePos="0" relativeHeight="251906079" behindDoc="0" locked="0" layoutInCell="1" allowOverlap="1" wp14:anchorId="2D795F02" wp14:editId="15E36C2D">
                <wp:simplePos x="0" y="0"/>
                <wp:positionH relativeFrom="margin">
                  <wp:posOffset>3715385</wp:posOffset>
                </wp:positionH>
                <wp:positionV relativeFrom="paragraph">
                  <wp:posOffset>9525</wp:posOffset>
                </wp:positionV>
                <wp:extent cx="1046894" cy="289560"/>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894" cy="289560"/>
                        </a:xfrm>
                        <a:prstGeom prst="rect">
                          <a:avLst/>
                        </a:prstGeom>
                        <a:noFill/>
                        <a:ln w="9525">
                          <a:noFill/>
                          <a:miter lim="800000"/>
                          <a:headEnd/>
                          <a:tailEnd/>
                        </a:ln>
                      </wps:spPr>
                      <wps:txbx>
                        <w:txbxContent>
                          <w:p w14:paraId="470E5DBA" w14:textId="772D8721" w:rsidR="00E650A3" w:rsidRPr="000C5751" w:rsidRDefault="00E650A3" w:rsidP="004F1A52">
                            <w:pPr>
                              <w:jc w:val="center"/>
                              <w:rPr>
                                <w:rFonts w:ascii="Times New Roman" w:hAnsi="Times New Roman" w:cs="Times New Roman"/>
                                <w:sz w:val="24"/>
                                <w:szCs w:val="24"/>
                              </w:rPr>
                            </w:pPr>
                            <w:r w:rsidRPr="000C5751">
                              <w:rPr>
                                <w:rFonts w:ascii="Times New Roman" w:hAnsi="Times New Roman" w:cs="Times New Roman"/>
                                <w:sz w:val="24"/>
                                <w:szCs w:val="24"/>
                              </w:rPr>
                              <w:t>Appendix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795F02" id="_x0000_s1051" type="#_x0000_t202" style="position:absolute;margin-left:292.55pt;margin-top:.75pt;width:82.45pt;height:22.8pt;z-index:25190607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" filled="f" stroked="f">
                <v:textbox style="mso-fit-shape-to-text:t">
                  <w:txbxContent>
                    <w:p w14:paraId="470E5DBA" w14:textId="772D8721" w:rsidR="00E650A3" w:rsidRPr="000C5751" w:rsidRDefault="00E650A3" w:rsidP="004F1A52">
                      <w:pPr>
                        <w:jc w:val="center"/>
                        <w:rPr>
                          <w:rFonts w:ascii="Times New Roman" w:hAnsi="Times New Roman" w:cs="Times New Roman"/>
                          <w:sz w:val="24"/>
                          <w:szCs w:val="24"/>
                        </w:rPr>
                      </w:pPr>
                      <w:r w:rsidRPr="000C5751">
                        <w:rPr>
                          <w:rFonts w:ascii="Times New Roman" w:hAnsi="Times New Roman" w:cs="Times New Roman"/>
                          <w:sz w:val="24"/>
                          <w:szCs w:val="24"/>
                        </w:rPr>
                        <w:t>Appendix 3</w:t>
                      </w:r>
                    </w:p>
                  </w:txbxContent>
                </v:textbox>
                <w10:wrap anchorx="margin"/>
              </v:shape>
            </w:pict>
          </mc:Fallback>
        </mc:AlternateContent>
      </w:r>
    </w:p>
    <w:p w14:paraId="187773F1" w14:textId="53BF4CF8" w:rsidR="00F419CC" w:rsidRPr="000C5751" w:rsidRDefault="000C5751" w:rsidP="00C33B09">
      <w:pPr>
        <w:snapToGrid w:val="0"/>
        <w:spacing w:after="0" w:line="240" w:lineRule="auto"/>
        <w:ind w:firstLine="1800"/>
        <w:rPr>
          <w:rFonts w:ascii="Times New Roman" w:eastAsia="微軟正黑體" w:hAnsi="Times New Roman" w:cs="Times New Roman"/>
          <w:b/>
          <w:sz w:val="28"/>
          <w:szCs w:val="28"/>
        </w:rPr>
      </w:pPr>
      <w:r w:rsidRPr="000C5751">
        <w:rPr>
          <w:rFonts w:ascii="Times New Roman" w:eastAsia="微軟正黑體" w:hAnsi="Times New Roman" w:cs="Times New Roman" w:hint="eastAsia"/>
          <w:b/>
          <w:sz w:val="28"/>
          <w:szCs w:val="28"/>
        </w:rPr>
        <w:t>Kn</w:t>
      </w:r>
      <w:r w:rsidRPr="000C5751">
        <w:rPr>
          <w:rFonts w:ascii="Times New Roman" w:eastAsia="微軟正黑體" w:hAnsi="Times New Roman" w:cs="Times New Roman"/>
          <w:b/>
          <w:sz w:val="28"/>
          <w:szCs w:val="28"/>
        </w:rPr>
        <w:t>ow More</w:t>
      </w:r>
      <w:r w:rsidR="00F419CC" w:rsidRPr="000C5751">
        <w:rPr>
          <w:rFonts w:ascii="Times New Roman" w:eastAsia="微軟正黑體" w:hAnsi="Times New Roman" w:cs="Times New Roman"/>
          <w:b/>
          <w:sz w:val="28"/>
          <w:szCs w:val="28"/>
        </w:rPr>
        <w:t>: Can the Legislative Council refuse</w:t>
      </w:r>
    </w:p>
    <w:p w14:paraId="39A7A271" w14:textId="39266B2F" w:rsidR="00F419CC" w:rsidRPr="009516CD" w:rsidRDefault="00F419CC" w:rsidP="00C33B09">
      <w:pPr>
        <w:snapToGrid w:val="0"/>
        <w:spacing w:after="0" w:line="240" w:lineRule="auto"/>
        <w:ind w:left="426"/>
        <w:jc w:val="center"/>
        <w:rPr>
          <w:rFonts w:ascii="Times New Roman" w:eastAsia="微軟正黑體" w:hAnsi="Times New Roman" w:cs="Times New Roman"/>
          <w:b/>
          <w:sz w:val="24"/>
          <w:szCs w:val="24"/>
        </w:rPr>
      </w:pPr>
      <w:proofErr w:type="gramStart"/>
      <w:r w:rsidRPr="000C5751">
        <w:rPr>
          <w:rFonts w:ascii="Times New Roman" w:eastAsia="微軟正黑體" w:hAnsi="Times New Roman" w:cs="Times New Roman"/>
          <w:b/>
          <w:sz w:val="28"/>
          <w:szCs w:val="28"/>
        </w:rPr>
        <w:t>to</w:t>
      </w:r>
      <w:proofErr w:type="gramEnd"/>
      <w:r w:rsidRPr="000C5751">
        <w:rPr>
          <w:rFonts w:ascii="Times New Roman" w:eastAsia="微軟正黑體" w:hAnsi="Times New Roman" w:cs="Times New Roman"/>
          <w:b/>
          <w:sz w:val="28"/>
          <w:szCs w:val="28"/>
        </w:rPr>
        <w:t xml:space="preserve"> pass </w:t>
      </w:r>
      <w:r w:rsidR="007737CE">
        <w:rPr>
          <w:rFonts w:ascii="Times New Roman" w:eastAsia="微軟正黑體" w:hAnsi="Times New Roman" w:cs="Times New Roman"/>
          <w:b/>
          <w:sz w:val="28"/>
          <w:szCs w:val="28"/>
        </w:rPr>
        <w:t>a</w:t>
      </w:r>
      <w:r w:rsidRPr="000C5751">
        <w:rPr>
          <w:rFonts w:ascii="Times New Roman" w:eastAsia="微軟正黑體" w:hAnsi="Times New Roman" w:cs="Times New Roman"/>
          <w:b/>
          <w:sz w:val="28"/>
          <w:szCs w:val="28"/>
        </w:rPr>
        <w:t xml:space="preserve"> budget proposed by the government?</w:t>
      </w:r>
    </w:p>
    <w:p w14:paraId="1777FF95" w14:textId="77777777" w:rsidR="00C33B09" w:rsidRDefault="00C33B09" w:rsidP="00C33B09">
      <w:pPr>
        <w:snapToGrid w:val="0"/>
        <w:spacing w:after="0" w:line="276" w:lineRule="auto"/>
        <w:ind w:rightChars="125" w:right="275"/>
        <w:jc w:val="both"/>
        <w:rPr>
          <w:rFonts w:ascii="Times New Roman" w:hAnsi="Times New Roman" w:cs="Times New Roman"/>
          <w:color w:val="000000"/>
          <w:sz w:val="24"/>
          <w:szCs w:val="24"/>
          <w:shd w:val="clear" w:color="auto" w:fill="FFFFFF"/>
        </w:rPr>
      </w:pPr>
    </w:p>
    <w:p w14:paraId="03FE01EB" w14:textId="0F1443C1" w:rsidR="00F419CC" w:rsidRPr="00F419CC" w:rsidRDefault="00F419CC" w:rsidP="00C33B09">
      <w:pPr>
        <w:snapToGrid w:val="0"/>
        <w:spacing w:after="0" w:line="276" w:lineRule="auto"/>
        <w:ind w:left="142" w:rightChars="125" w:right="275"/>
        <w:jc w:val="both"/>
        <w:rPr>
          <w:rFonts w:ascii="Times New Roman" w:hAnsi="Times New Roman" w:cs="Times New Roman"/>
          <w:color w:val="000000"/>
          <w:sz w:val="24"/>
          <w:szCs w:val="24"/>
          <w:shd w:val="clear" w:color="auto" w:fill="FFFFFF"/>
        </w:rPr>
      </w:pPr>
      <w:r w:rsidRPr="00334C7A">
        <w:rPr>
          <w:rFonts w:ascii="Times New Roman" w:hAnsi="Times New Roman" w:cs="Times New Roman"/>
          <w:color w:val="000000"/>
          <w:sz w:val="24"/>
          <w:szCs w:val="24"/>
          <w:shd w:val="clear" w:color="auto" w:fill="FFFFFF"/>
        </w:rPr>
        <w:t>If the Legislative Council refuses to pass a budget introduced by the government, the Basic Law states the following procedures:</w:t>
      </w:r>
    </w:p>
    <w:p w14:paraId="08787B10" w14:textId="70B652AB" w:rsidR="00FE6A3F" w:rsidRPr="006F728B" w:rsidRDefault="00F419CC" w:rsidP="00C33B09">
      <w:pPr>
        <w:snapToGrid w:val="0"/>
        <w:spacing w:after="0" w:line="276" w:lineRule="auto"/>
        <w:ind w:rightChars="259" w:right="570"/>
        <w:jc w:val="center"/>
        <w:rPr>
          <w:rFonts w:ascii="微軟正黑體" w:eastAsia="微軟正黑體" w:hAnsi="微軟正黑體"/>
          <w:sz w:val="24"/>
          <w:szCs w:val="24"/>
        </w:rPr>
      </w:pPr>
      <w:r>
        <w:rPr>
          <w:noProof/>
          <w:lang w:eastAsia="zh-CN"/>
        </w:rPr>
        <w:drawing>
          <wp:inline distT="0" distB="0" distL="0" distR="0" wp14:anchorId="2FD4D72C" wp14:editId="50B9C44D">
            <wp:extent cx="3547312" cy="2804160"/>
            <wp:effectExtent l="0" t="0" r="0" b="0"/>
            <wp:docPr id="498" name="圖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3574092" cy="2825329"/>
                    </a:xfrm>
                    <a:prstGeom prst="rect">
                      <a:avLst/>
                    </a:prstGeom>
                    <a:ln>
                      <a:noFill/>
                    </a:ln>
                    <a:extLst>
                      <a:ext uri="{53640926-AAD7-44D8-BBD7-CCE9431645EC}">
                        <a14:shadowObscured xmlns:a14="http://schemas.microsoft.com/office/drawing/2010/main"/>
                      </a:ext>
                    </a:extLst>
                  </pic:spPr>
                </pic:pic>
              </a:graphicData>
            </a:graphic>
          </wp:inline>
        </w:drawing>
      </w:r>
    </w:p>
    <w:p w14:paraId="05132DEE" w14:textId="11EACACF" w:rsidR="00F419CC" w:rsidRPr="00334C7A" w:rsidRDefault="00F419CC" w:rsidP="00C33B09">
      <w:pPr>
        <w:snapToGrid w:val="0"/>
        <w:spacing w:after="0" w:line="276" w:lineRule="auto"/>
        <w:ind w:left="142" w:rightChars="125" w:right="275"/>
        <w:jc w:val="both"/>
        <w:rPr>
          <w:rFonts w:ascii="Times New Roman" w:hAnsi="Times New Roman" w:cs="Times New Roman"/>
          <w:color w:val="000000"/>
          <w:sz w:val="24"/>
          <w:szCs w:val="24"/>
          <w:shd w:val="clear" w:color="auto" w:fill="FFFFFF"/>
        </w:rPr>
      </w:pPr>
      <w:r w:rsidRPr="00334C7A">
        <w:rPr>
          <w:rFonts w:ascii="Times New Roman" w:hAnsi="Times New Roman" w:cs="Times New Roman"/>
          <w:color w:val="000000"/>
          <w:sz w:val="24"/>
          <w:szCs w:val="24"/>
          <w:shd w:val="clear" w:color="auto" w:fill="FFFFFF"/>
        </w:rPr>
        <w:t>During the period when the Legislative Council refuse</w:t>
      </w:r>
      <w:r w:rsidR="007737CE">
        <w:rPr>
          <w:rFonts w:ascii="Times New Roman" w:hAnsi="Times New Roman" w:cs="Times New Roman"/>
          <w:color w:val="000000"/>
          <w:sz w:val="24"/>
          <w:szCs w:val="24"/>
          <w:shd w:val="clear" w:color="auto" w:fill="FFFFFF"/>
        </w:rPr>
        <w:t>s</w:t>
      </w:r>
      <w:r w:rsidRPr="00334C7A">
        <w:rPr>
          <w:rFonts w:ascii="Times New Roman" w:hAnsi="Times New Roman" w:cs="Times New Roman"/>
          <w:color w:val="000000"/>
          <w:sz w:val="24"/>
          <w:szCs w:val="24"/>
          <w:shd w:val="clear" w:color="auto" w:fill="FFFFFF"/>
        </w:rPr>
        <w:t xml:space="preserve"> to approve the budget proposed by the government, will the government be </w:t>
      </w:r>
      <w:r w:rsidR="00F82D33" w:rsidRPr="00334C7A">
        <w:rPr>
          <w:rFonts w:ascii="Times New Roman" w:hAnsi="Times New Roman" w:cs="Times New Roman"/>
          <w:color w:val="000000"/>
          <w:sz w:val="24"/>
          <w:szCs w:val="24"/>
          <w:shd w:val="clear" w:color="auto" w:fill="FFFFFF"/>
        </w:rPr>
        <w:t>suspended</w:t>
      </w:r>
      <w:r w:rsidRPr="00334C7A">
        <w:rPr>
          <w:rFonts w:ascii="Times New Roman" w:hAnsi="Times New Roman" w:cs="Times New Roman"/>
          <w:color w:val="000000"/>
          <w:sz w:val="24"/>
          <w:szCs w:val="24"/>
          <w:shd w:val="clear" w:color="auto" w:fill="FFFFFF"/>
        </w:rPr>
        <w:t xml:space="preserve"> without funds?</w:t>
      </w:r>
    </w:p>
    <w:p w14:paraId="4BD5AFE5" w14:textId="77777777" w:rsidR="00F419CC" w:rsidRPr="00334C7A" w:rsidRDefault="00F419CC" w:rsidP="00C33B09">
      <w:pPr>
        <w:snapToGrid w:val="0"/>
        <w:spacing w:after="0" w:line="276" w:lineRule="auto"/>
        <w:ind w:left="142" w:rightChars="125" w:right="275"/>
        <w:jc w:val="both"/>
        <w:rPr>
          <w:rFonts w:ascii="Times New Roman" w:hAnsi="Times New Roman" w:cs="Times New Roman"/>
          <w:color w:val="000000"/>
          <w:sz w:val="24"/>
          <w:szCs w:val="24"/>
          <w:shd w:val="clear" w:color="auto" w:fill="FFFFFF"/>
        </w:rPr>
      </w:pPr>
      <w:r w:rsidRPr="00334C7A">
        <w:rPr>
          <w:rFonts w:ascii="Times New Roman" w:hAnsi="Times New Roman" w:cs="Times New Roman"/>
          <w:color w:val="000000"/>
          <w:sz w:val="24"/>
          <w:szCs w:val="24"/>
          <w:shd w:val="clear" w:color="auto" w:fill="FFFFFF"/>
        </w:rPr>
        <w:t>The services provided by the government will not be completely suspended due to lack of funding, because:</w:t>
      </w:r>
    </w:p>
    <w:p w14:paraId="5FC9B304" w14:textId="602A29DE" w:rsidR="00F419CC" w:rsidRDefault="00F419CC" w:rsidP="00C33B09">
      <w:pPr>
        <w:snapToGrid w:val="0"/>
        <w:spacing w:after="0" w:line="276" w:lineRule="auto"/>
        <w:ind w:left="142" w:rightChars="125" w:right="275"/>
        <w:jc w:val="both"/>
        <w:rPr>
          <w:rFonts w:ascii="Times New Roman" w:hAnsi="Times New Roman" w:cs="Times New Roman"/>
          <w:color w:val="000000"/>
          <w:sz w:val="24"/>
          <w:szCs w:val="24"/>
          <w:shd w:val="clear" w:color="auto" w:fill="FFFFFF"/>
        </w:rPr>
      </w:pPr>
      <w:r w:rsidRPr="00334C7A">
        <w:rPr>
          <w:rFonts w:ascii="Times New Roman" w:hAnsi="Times New Roman" w:cs="Times New Roman" w:hint="eastAsia"/>
          <w:color w:val="000000"/>
          <w:sz w:val="24"/>
          <w:szCs w:val="24"/>
          <w:shd w:val="clear" w:color="auto" w:fill="FFFFFF"/>
        </w:rPr>
        <w:t>According to Article 51</w:t>
      </w:r>
      <w:r w:rsidR="009E1331">
        <w:rPr>
          <w:rFonts w:ascii="Times New Roman" w:hAnsi="Times New Roman" w:cs="Times New Roman"/>
          <w:color w:val="000000"/>
          <w:sz w:val="24"/>
          <w:szCs w:val="24"/>
          <w:shd w:val="clear" w:color="auto" w:fill="FFFFFF"/>
        </w:rPr>
        <w:t xml:space="preserve"> of the Basic Law</w:t>
      </w:r>
      <w:r w:rsidRPr="00334C7A">
        <w:rPr>
          <w:rFonts w:ascii="Times New Roman" w:hAnsi="Times New Roman" w:cs="Times New Roman"/>
          <w:color w:val="000000"/>
          <w:sz w:val="24"/>
          <w:szCs w:val="24"/>
          <w:shd w:val="clear" w:color="auto" w:fill="FFFFFF"/>
        </w:rPr>
        <w:t xml:space="preserve">, </w:t>
      </w:r>
      <w:r w:rsidRPr="00334C7A">
        <w:rPr>
          <w:rFonts w:ascii="Times New Roman" w:hAnsi="Times New Roman" w:cs="Times New Roman" w:hint="eastAsia"/>
          <w:color w:val="000000"/>
          <w:sz w:val="24"/>
          <w:szCs w:val="24"/>
          <w:shd w:val="clear" w:color="auto" w:fill="FFFFFF"/>
        </w:rPr>
        <w:t>t</w:t>
      </w:r>
      <w:r w:rsidRPr="00334C7A">
        <w:rPr>
          <w:rFonts w:ascii="Times New Roman" w:hAnsi="Times New Roman" w:cs="Times New Roman"/>
          <w:color w:val="000000"/>
          <w:sz w:val="24"/>
          <w:szCs w:val="24"/>
          <w:shd w:val="clear" w:color="auto" w:fill="FFFFFF"/>
        </w:rPr>
        <w:t>he Chief Executive may apply to the Legislative Council for provisional appropriations. If appropriation of public funds cannot be approved because the Legislative Council has already been dissolved, the Chief Executive may, prior to the election of the new Legislative Council, approve provisional short-term appropriations according to the level of expenditure of the previous fiscal year.</w:t>
      </w:r>
    </w:p>
    <w:p w14:paraId="37E8F85D" w14:textId="77777777" w:rsidR="00C33B09" w:rsidRDefault="00C33B09" w:rsidP="00C33B09">
      <w:pPr>
        <w:snapToGrid w:val="0"/>
        <w:spacing w:after="0" w:line="276" w:lineRule="auto"/>
        <w:ind w:leftChars="64" w:left="141" w:rightChars="125" w:right="275"/>
        <w:jc w:val="both"/>
        <w:rPr>
          <w:rFonts w:ascii="Times New Roman" w:hAnsi="Times New Roman" w:cs="Times New Roman"/>
          <w:color w:val="000000"/>
          <w:shd w:val="clear" w:color="auto" w:fill="FFFFFF"/>
        </w:rPr>
      </w:pPr>
    </w:p>
    <w:p w14:paraId="57E57D96" w14:textId="5742C769" w:rsidR="00F419CC" w:rsidRPr="000765E4" w:rsidRDefault="00F419CC" w:rsidP="00C33B09">
      <w:pPr>
        <w:snapToGrid w:val="0"/>
        <w:spacing w:after="0" w:line="276" w:lineRule="auto"/>
        <w:ind w:leftChars="64" w:left="141" w:rightChars="125" w:right="275"/>
        <w:jc w:val="both"/>
        <w:rPr>
          <w:rFonts w:ascii="Times New Roman" w:hAnsi="Times New Roman" w:cs="Times New Roman"/>
          <w:color w:val="000000"/>
          <w:sz w:val="24"/>
          <w:szCs w:val="24"/>
          <w:shd w:val="clear" w:color="auto" w:fill="FFFFFF"/>
        </w:rPr>
      </w:pPr>
      <w:r w:rsidRPr="000765E4">
        <w:rPr>
          <w:rFonts w:ascii="Times New Roman" w:hAnsi="Times New Roman" w:cs="Times New Roman"/>
          <w:color w:val="000000"/>
          <w:shd w:val="clear" w:color="auto" w:fill="FFFFFF"/>
        </w:rPr>
        <w:t xml:space="preserve">Source: </w:t>
      </w:r>
      <w:hyperlink r:id="rId66" w:anchor="12.4" w:history="1">
        <w:r w:rsidRPr="000765E4">
          <w:rPr>
            <w:rStyle w:val="a6"/>
            <w:rFonts w:ascii="Times New Roman" w:hAnsi="Times New Roman" w:cs="Times New Roman"/>
            <w:shd w:val="clear" w:color="auto" w:fill="FFFFFF"/>
          </w:rPr>
          <w:t>https://www.legco.gov.hk/general/english/procedur/companion/chapter_12/chapter_12.html#12.4</w:t>
        </w:r>
      </w:hyperlink>
    </w:p>
    <w:p w14:paraId="2B15B975" w14:textId="39C70CD8" w:rsidR="00B26562" w:rsidRPr="00F419CC" w:rsidRDefault="00B26562" w:rsidP="00B26562">
      <w:pPr>
        <w:ind w:leftChars="322" w:left="708" w:rightChars="259" w:right="570"/>
        <w:jc w:val="both"/>
        <w:rPr>
          <w:rFonts w:asciiTheme="minorEastAsia" w:hAnsiTheme="minorEastAsia"/>
          <w:sz w:val="24"/>
          <w:szCs w:val="24"/>
        </w:rPr>
      </w:pPr>
    </w:p>
    <w:p w14:paraId="28DCEA6B" w14:textId="79F1F877" w:rsidR="007A2943" w:rsidRDefault="007A2943" w:rsidP="000611BE">
      <w:pPr>
        <w:rPr>
          <w:rFonts w:asciiTheme="minorEastAsia" w:hAnsiTheme="minorEastAsia"/>
          <w:sz w:val="24"/>
          <w:szCs w:val="24"/>
          <w:lang w:eastAsia="zh-HK"/>
        </w:rPr>
        <w:sectPr w:rsidR="007A2943" w:rsidSect="00301F2D">
          <w:footerReference w:type="default" r:id="rId67"/>
          <w:type w:val="continuous"/>
          <w:pgSz w:w="12240" w:h="15840"/>
          <w:pgMar w:top="1440" w:right="1800" w:bottom="1440" w:left="1800" w:header="708" w:footer="708" w:gutter="0"/>
          <w:cols w:space="708"/>
          <w:docGrid w:type="lines" w:linePitch="360"/>
        </w:sectPr>
      </w:pPr>
    </w:p>
    <w:p w14:paraId="7223A3BB" w14:textId="09411615" w:rsidR="00EA3485" w:rsidRDefault="00EA3485">
      <w:pPr>
        <w:rPr>
          <w:rFonts w:asciiTheme="minorEastAsia" w:hAnsiTheme="minorEastAsia"/>
          <w:b/>
          <w:sz w:val="32"/>
          <w:szCs w:val="32"/>
          <w:lang w:eastAsia="zh-HK"/>
        </w:rPr>
      </w:pPr>
    </w:p>
    <w:p w14:paraId="290BE134" w14:textId="7212837F" w:rsidR="00C33B09" w:rsidRDefault="00C33B09" w:rsidP="00C53937">
      <w:pPr>
        <w:spacing w:after="0" w:line="240" w:lineRule="auto"/>
        <w:ind w:left="2410"/>
        <w:rPr>
          <w:rFonts w:ascii="Times New Roman" w:eastAsia="微軟正黑體" w:hAnsi="Times New Roman" w:cs="Times New Roman"/>
          <w:b/>
          <w:sz w:val="28"/>
          <w:szCs w:val="28"/>
        </w:rPr>
      </w:pPr>
      <w:r>
        <w:rPr>
          <w:rFonts w:ascii="Montserrat" w:hAnsi="Montserrat" w:cs="Segoe UI"/>
          <w:noProof/>
          <w:lang w:eastAsia="zh-CN"/>
        </w:rPr>
        <w:lastRenderedPageBreak/>
        <w:drawing>
          <wp:anchor distT="0" distB="0" distL="114300" distR="114300" simplePos="0" relativeHeight="251839519" behindDoc="1" locked="0" layoutInCell="1" allowOverlap="1" wp14:anchorId="71B0203A" wp14:editId="01ACA288">
            <wp:simplePos x="0" y="0"/>
            <wp:positionH relativeFrom="margin">
              <wp:posOffset>-297180</wp:posOffset>
            </wp:positionH>
            <wp:positionV relativeFrom="paragraph">
              <wp:posOffset>-358140</wp:posOffset>
            </wp:positionV>
            <wp:extent cx="6344285" cy="8679180"/>
            <wp:effectExtent l="0" t="0" r="0" b="7620"/>
            <wp:wrapNone/>
            <wp:docPr id="28"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56"/>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b="1650"/>
                    <a:stretch/>
                  </pic:blipFill>
                  <pic:spPr bwMode="auto">
                    <a:xfrm>
                      <a:off x="0" y="0"/>
                      <a:ext cx="6344285" cy="867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5E89AD" w14:textId="20F8CE44" w:rsidR="00C33B09" w:rsidRDefault="00C33B09" w:rsidP="00C53937">
      <w:pPr>
        <w:spacing w:after="0" w:line="240" w:lineRule="auto"/>
        <w:ind w:left="2410"/>
        <w:rPr>
          <w:rFonts w:ascii="Times New Roman" w:eastAsia="微軟正黑體" w:hAnsi="Times New Roman" w:cs="Times New Roman"/>
          <w:b/>
          <w:sz w:val="28"/>
          <w:szCs w:val="28"/>
        </w:rPr>
      </w:pPr>
      <w:r>
        <w:rPr>
          <w:noProof/>
          <w:lang w:eastAsia="zh-CN"/>
        </w:rPr>
        <mc:AlternateContent>
          <mc:Choice Requires="wps">
            <w:drawing>
              <wp:anchor distT="45720" distB="45720" distL="114300" distR="114300" simplePos="0" relativeHeight="251908127" behindDoc="0" locked="0" layoutInCell="1" allowOverlap="1" wp14:anchorId="19E58DD6" wp14:editId="56E3E5BD">
                <wp:simplePos x="0" y="0"/>
                <wp:positionH relativeFrom="margin">
                  <wp:posOffset>3834765</wp:posOffset>
                </wp:positionH>
                <wp:positionV relativeFrom="paragraph">
                  <wp:posOffset>62230</wp:posOffset>
                </wp:positionV>
                <wp:extent cx="943527" cy="289560"/>
                <wp:effectExtent l="0" t="0" r="0" b="0"/>
                <wp:wrapNone/>
                <wp:docPr id="4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527" cy="289560"/>
                        </a:xfrm>
                        <a:prstGeom prst="rect">
                          <a:avLst/>
                        </a:prstGeom>
                        <a:noFill/>
                        <a:ln w="9525">
                          <a:noFill/>
                          <a:miter lim="800000"/>
                          <a:headEnd/>
                          <a:tailEnd/>
                        </a:ln>
                      </wps:spPr>
                      <wps:txbx>
                        <w:txbxContent>
                          <w:p w14:paraId="2862EA2D" w14:textId="486BAAA9" w:rsidR="00E650A3" w:rsidRPr="000C5751" w:rsidRDefault="00E650A3" w:rsidP="004F1A52">
                            <w:pPr>
                              <w:jc w:val="center"/>
                              <w:rPr>
                                <w:rFonts w:ascii="Times New Roman" w:hAnsi="Times New Roman" w:cs="Times New Roman"/>
                                <w:sz w:val="24"/>
                                <w:szCs w:val="24"/>
                              </w:rPr>
                            </w:pPr>
                            <w:r w:rsidRPr="000C5751">
                              <w:rPr>
                                <w:rFonts w:ascii="Times New Roman" w:hAnsi="Times New Roman" w:cs="Times New Roman"/>
                                <w:sz w:val="24"/>
                                <w:szCs w:val="24"/>
                              </w:rPr>
                              <w:t>Appendix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E58DD6" id="_x0000_s1052" type="#_x0000_t202" style="position:absolute;left:0;text-align:left;margin-left:301.95pt;margin-top:4.9pt;width:74.3pt;height:22.8pt;z-index:25190812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" filled="f" stroked="f">
                <v:textbox style="mso-fit-shape-to-text:t">
                  <w:txbxContent>
                    <w:p w14:paraId="2862EA2D" w14:textId="486BAAA9" w:rsidR="00E650A3" w:rsidRPr="000C5751" w:rsidRDefault="00E650A3" w:rsidP="004F1A52">
                      <w:pPr>
                        <w:jc w:val="center"/>
                        <w:rPr>
                          <w:rFonts w:ascii="Times New Roman" w:hAnsi="Times New Roman" w:cs="Times New Roman"/>
                          <w:sz w:val="24"/>
                          <w:szCs w:val="24"/>
                        </w:rPr>
                      </w:pPr>
                      <w:r w:rsidRPr="000C5751">
                        <w:rPr>
                          <w:rFonts w:ascii="Times New Roman" w:hAnsi="Times New Roman" w:cs="Times New Roman"/>
                          <w:sz w:val="24"/>
                          <w:szCs w:val="24"/>
                        </w:rPr>
                        <w:t>Appendix 4</w:t>
                      </w:r>
                    </w:p>
                  </w:txbxContent>
                </v:textbox>
                <w10:wrap anchorx="margin"/>
              </v:shape>
            </w:pict>
          </mc:Fallback>
        </mc:AlternateContent>
      </w:r>
    </w:p>
    <w:p w14:paraId="68FBB00A" w14:textId="182666DB" w:rsidR="00C33B09" w:rsidRDefault="00C33B09" w:rsidP="00C53937">
      <w:pPr>
        <w:spacing w:after="0" w:line="240" w:lineRule="auto"/>
        <w:ind w:left="2410"/>
        <w:rPr>
          <w:rFonts w:ascii="Times New Roman" w:eastAsia="微軟正黑體" w:hAnsi="Times New Roman" w:cs="Times New Roman"/>
          <w:b/>
          <w:sz w:val="28"/>
          <w:szCs w:val="28"/>
        </w:rPr>
      </w:pPr>
      <w:r w:rsidRPr="00423F5A">
        <w:rPr>
          <w:rFonts w:ascii="微軟正黑體" w:eastAsia="微軟正黑體" w:hAnsi="微軟正黑體" w:hint="eastAsia"/>
          <w:b/>
          <w:noProof/>
          <w:color w:val="000000"/>
          <w:sz w:val="30"/>
          <w:szCs w:val="30"/>
          <w:lang w:eastAsia="zh-CN"/>
        </w:rPr>
        <w:drawing>
          <wp:anchor distT="0" distB="0" distL="114300" distR="114300" simplePos="0" relativeHeight="251995167" behindDoc="0" locked="0" layoutInCell="1" allowOverlap="1" wp14:anchorId="12FFEE2E" wp14:editId="7FF1758D">
            <wp:simplePos x="0" y="0"/>
            <wp:positionH relativeFrom="column">
              <wp:posOffset>937260</wp:posOffset>
            </wp:positionH>
            <wp:positionV relativeFrom="paragraph">
              <wp:posOffset>66675</wp:posOffset>
            </wp:positionV>
            <wp:extent cx="457200" cy="756285"/>
            <wp:effectExtent l="0" t="0" r="0" b="5715"/>
            <wp:wrapNone/>
            <wp:docPr id="451" name="圖片 492"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圖片 492" descr="一張含有 文字, 光 的圖片&#10;&#10;自動產生的描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 cy="75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511B0" w14:textId="527DD20B" w:rsidR="00C33B09" w:rsidRDefault="00C33B09" w:rsidP="00C53937">
      <w:pPr>
        <w:spacing w:after="0" w:line="240" w:lineRule="auto"/>
        <w:ind w:left="2410"/>
        <w:rPr>
          <w:rFonts w:ascii="Times New Roman" w:eastAsia="微軟正黑體" w:hAnsi="Times New Roman" w:cs="Times New Roman"/>
          <w:b/>
          <w:sz w:val="28"/>
          <w:szCs w:val="28"/>
        </w:rPr>
      </w:pPr>
    </w:p>
    <w:p w14:paraId="307AB69D" w14:textId="5998C406" w:rsidR="00357E55" w:rsidRPr="00C53937" w:rsidRDefault="00C53937" w:rsidP="00C53937">
      <w:pPr>
        <w:spacing w:after="0" w:line="240" w:lineRule="auto"/>
        <w:ind w:left="2410"/>
        <w:rPr>
          <w:rFonts w:ascii="Times New Roman" w:eastAsia="微軟正黑體" w:hAnsi="Times New Roman" w:cs="Times New Roman"/>
          <w:b/>
          <w:sz w:val="28"/>
          <w:szCs w:val="28"/>
        </w:rPr>
      </w:pPr>
      <w:r w:rsidRPr="00C53937">
        <w:rPr>
          <w:rFonts w:ascii="Times New Roman" w:eastAsia="微軟正黑體" w:hAnsi="Times New Roman" w:cs="Times New Roman"/>
          <w:b/>
          <w:sz w:val="28"/>
          <w:szCs w:val="28"/>
        </w:rPr>
        <w:t>Know More</w:t>
      </w:r>
      <w:r w:rsidR="00357E55" w:rsidRPr="00C53937">
        <w:rPr>
          <w:rFonts w:ascii="Times New Roman" w:eastAsia="微軟正黑體" w:hAnsi="Times New Roman" w:cs="Times New Roman"/>
          <w:b/>
          <w:sz w:val="28"/>
          <w:szCs w:val="28"/>
        </w:rPr>
        <w:t xml:space="preserve">: What are the </w:t>
      </w:r>
      <w:r w:rsidR="00357E55" w:rsidRPr="00C53937">
        <w:rPr>
          <w:rFonts w:ascii="Times New Roman" w:eastAsia="微軟正黑體" w:hAnsi="Times New Roman" w:cs="Times New Roman" w:hint="eastAsia"/>
          <w:b/>
          <w:sz w:val="28"/>
          <w:szCs w:val="28"/>
        </w:rPr>
        <w:t xml:space="preserve">economic </w:t>
      </w:r>
      <w:r w:rsidR="00357E55" w:rsidRPr="00C53937">
        <w:rPr>
          <w:rFonts w:ascii="Times New Roman" w:eastAsia="微軟正黑體" w:hAnsi="Times New Roman" w:cs="Times New Roman"/>
          <w:b/>
          <w:sz w:val="28"/>
          <w:szCs w:val="28"/>
        </w:rPr>
        <w:t>impacts</w:t>
      </w:r>
    </w:p>
    <w:p w14:paraId="3FAFD23E" w14:textId="14E45F3D" w:rsidR="00EA3485" w:rsidRPr="00C53937" w:rsidRDefault="00357E55" w:rsidP="00C53937">
      <w:pPr>
        <w:spacing w:afterLines="100" w:after="360" w:line="240" w:lineRule="auto"/>
        <w:ind w:left="2410"/>
        <w:rPr>
          <w:rFonts w:asciiTheme="minorEastAsia" w:hAnsiTheme="minorEastAsia"/>
          <w:b/>
          <w:sz w:val="28"/>
          <w:szCs w:val="28"/>
        </w:rPr>
      </w:pPr>
      <w:proofErr w:type="gramStart"/>
      <w:r w:rsidRPr="00C53937">
        <w:rPr>
          <w:rFonts w:ascii="Times New Roman" w:eastAsia="微軟正黑體" w:hAnsi="Times New Roman" w:cs="Times New Roman"/>
          <w:b/>
          <w:sz w:val="28"/>
          <w:szCs w:val="28"/>
        </w:rPr>
        <w:t>of</w:t>
      </w:r>
      <w:proofErr w:type="gramEnd"/>
      <w:r w:rsidRPr="00C53937">
        <w:rPr>
          <w:rFonts w:ascii="Times New Roman" w:eastAsia="微軟正黑體" w:hAnsi="Times New Roman" w:cs="Times New Roman"/>
          <w:b/>
          <w:sz w:val="28"/>
          <w:szCs w:val="28"/>
        </w:rPr>
        <w:t xml:space="preserve"> </w:t>
      </w:r>
      <w:r w:rsidRPr="00C53937">
        <w:rPr>
          <w:rFonts w:ascii="Times New Roman" w:eastAsia="微軟正黑體" w:hAnsi="Times New Roman" w:cs="Times New Roman" w:hint="eastAsia"/>
          <w:b/>
          <w:sz w:val="28"/>
          <w:szCs w:val="28"/>
        </w:rPr>
        <w:t xml:space="preserve">the government </w:t>
      </w:r>
      <w:r w:rsidR="005A0C35" w:rsidRPr="00C53937">
        <w:rPr>
          <w:rFonts w:ascii="Times New Roman" w:eastAsia="微軟正黑體" w:hAnsi="Times New Roman" w:cs="Times New Roman"/>
          <w:b/>
          <w:sz w:val="28"/>
          <w:szCs w:val="28"/>
        </w:rPr>
        <w:t>fiscal policy</w:t>
      </w:r>
      <w:r w:rsidR="007737CE">
        <w:rPr>
          <w:rFonts w:ascii="Times New Roman" w:eastAsia="微軟正黑體" w:hAnsi="Times New Roman" w:cs="Times New Roman"/>
          <w:b/>
          <w:sz w:val="28"/>
          <w:szCs w:val="28"/>
        </w:rPr>
        <w:t>?</w:t>
      </w:r>
    </w:p>
    <w:p w14:paraId="57216871" w14:textId="4FE8CE54" w:rsidR="00EA3485" w:rsidRPr="00357E55" w:rsidRDefault="00C33B09" w:rsidP="00C33B09">
      <w:pPr>
        <w:snapToGrid w:val="0"/>
        <w:spacing w:after="0" w:line="276" w:lineRule="auto"/>
        <w:ind w:leftChars="322" w:left="708" w:rightChars="61" w:right="134"/>
        <w:jc w:val="both"/>
        <w:rPr>
          <w:rFonts w:ascii="Times New Roman" w:hAnsi="Times New Roman" w:cs="Times New Roman"/>
          <w:sz w:val="24"/>
          <w:szCs w:val="24"/>
          <w:lang w:eastAsia="zh-HK"/>
        </w:rPr>
      </w:pPr>
      <w:r>
        <w:rPr>
          <w:noProof/>
          <w:lang w:eastAsia="zh-CN"/>
        </w:rPr>
        <w:drawing>
          <wp:anchor distT="0" distB="0" distL="114300" distR="114300" simplePos="0" relativeHeight="252013599" behindDoc="0" locked="0" layoutInCell="1" allowOverlap="1" wp14:anchorId="6A84430E" wp14:editId="6D3796A9">
            <wp:simplePos x="0" y="0"/>
            <wp:positionH relativeFrom="margin">
              <wp:posOffset>321945</wp:posOffset>
            </wp:positionH>
            <wp:positionV relativeFrom="paragraph">
              <wp:posOffset>711200</wp:posOffset>
            </wp:positionV>
            <wp:extent cx="5080000" cy="2958465"/>
            <wp:effectExtent l="0" t="0" r="6350" b="0"/>
            <wp:wrapTopAndBottom/>
            <wp:docPr id="499" name="圖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screen">
                      <a:extLst>
                        <a:ext uri="{28A0092B-C50C-407E-A947-70E740481C1C}">
                          <a14:useLocalDpi xmlns:a14="http://schemas.microsoft.com/office/drawing/2010/main" val="0"/>
                        </a:ext>
                      </a:extLst>
                    </a:blip>
                    <a:srcRect/>
                    <a:stretch/>
                  </pic:blipFill>
                  <pic:spPr bwMode="auto">
                    <a:xfrm>
                      <a:off x="0" y="0"/>
                      <a:ext cx="5080000" cy="2958465"/>
                    </a:xfrm>
                    <a:prstGeom prst="rect">
                      <a:avLst/>
                    </a:prstGeom>
                    <a:ln>
                      <a:noFill/>
                    </a:ln>
                    <a:extLst>
                      <a:ext uri="{53640926-AAD7-44D8-BBD7-CCE9431645EC}">
                        <a14:shadowObscured xmlns:a14="http://schemas.microsoft.com/office/drawing/2010/main"/>
                      </a:ext>
                    </a:extLst>
                  </pic:spPr>
                </pic:pic>
              </a:graphicData>
            </a:graphic>
          </wp:anchor>
        </w:drawing>
      </w:r>
      <w:r w:rsidR="00357E55" w:rsidRPr="00357E55">
        <w:rPr>
          <w:rFonts w:ascii="Times New Roman" w:hAnsi="Times New Roman" w:cs="Times New Roman"/>
          <w:sz w:val="24"/>
          <w:szCs w:val="24"/>
          <w:lang w:eastAsia="zh-HK"/>
        </w:rPr>
        <w:t xml:space="preserve">Government may stimulate economic growth through fiscal policy. The following diagram shows government stimulate economic growth through reducing tax or increasing expenditure. </w:t>
      </w:r>
    </w:p>
    <w:p w14:paraId="4660D166" w14:textId="3B192D3A" w:rsidR="00C33B09" w:rsidRDefault="00C33B09" w:rsidP="00C33B09">
      <w:pPr>
        <w:spacing w:line="360" w:lineRule="auto"/>
        <w:ind w:leftChars="451" w:left="992" w:rightChars="259" w:right="570"/>
        <w:rPr>
          <w:rFonts w:asciiTheme="minorEastAsia" w:hAnsiTheme="minorEastAsia"/>
          <w:sz w:val="24"/>
          <w:szCs w:val="24"/>
          <w:lang w:eastAsia="zh-HK"/>
        </w:rPr>
      </w:pPr>
      <w:r>
        <w:rPr>
          <w:rFonts w:asciiTheme="minorEastAsia" w:hAnsiTheme="minorEastAsia"/>
          <w:noProof/>
          <w:sz w:val="24"/>
          <w:szCs w:val="24"/>
          <w:lang w:eastAsia="zh-CN"/>
        </w:rPr>
        <mc:AlternateContent>
          <mc:Choice Requires="wps">
            <w:drawing>
              <wp:anchor distT="0" distB="0" distL="114300" distR="114300" simplePos="0" relativeHeight="251842591" behindDoc="0" locked="0" layoutInCell="1" allowOverlap="1" wp14:anchorId="4EAC1320" wp14:editId="089BB5BA">
                <wp:simplePos x="0" y="0"/>
                <wp:positionH relativeFrom="margin">
                  <wp:posOffset>352425</wp:posOffset>
                </wp:positionH>
                <wp:positionV relativeFrom="paragraph">
                  <wp:posOffset>3249930</wp:posOffset>
                </wp:positionV>
                <wp:extent cx="4462145" cy="1477010"/>
                <wp:effectExtent l="19050" t="0" r="33655" b="237490"/>
                <wp:wrapNone/>
                <wp:docPr id="45" name="雲朵形圖說文字 45"/>
                <wp:cNvGraphicFramePr/>
                <a:graphic xmlns:a="http://schemas.openxmlformats.org/drawingml/2006/main">
                  <a:graphicData uri="http://schemas.microsoft.com/office/word/2010/wordprocessingShape">
                    <wps:wsp>
                      <wps:cNvSpPr/>
                      <wps:spPr>
                        <a:xfrm>
                          <a:off x="0" y="0"/>
                          <a:ext cx="4462145" cy="1477010"/>
                        </a:xfrm>
                        <a:prstGeom prst="cloudCallout">
                          <a:avLst>
                            <a:gd name="adj1" fmla="val 39149"/>
                            <a:gd name="adj2" fmla="val 6064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302696" w14:textId="77777777" w:rsidR="00E650A3" w:rsidRPr="00647F0A" w:rsidRDefault="00E650A3" w:rsidP="00EA064D">
                            <w:pPr>
                              <w:spacing w:line="0" w:lineRule="atLeast"/>
                              <w:rPr>
                                <w:rFonts w:ascii="Times New Roman" w:hAnsi="Times New Roman" w:cs="Times New Roman"/>
                                <w:color w:val="000000"/>
                                <w:sz w:val="24"/>
                                <w:szCs w:val="24"/>
                                <w:lang w:val="en-GB"/>
                              </w:rPr>
                            </w:pPr>
                            <w:r w:rsidRPr="00647F0A">
                              <w:rPr>
                                <w:rFonts w:ascii="Times New Roman" w:hAnsi="Times New Roman" w:cs="Times New Roman"/>
                                <w:color w:val="000000"/>
                                <w:sz w:val="24"/>
                                <w:szCs w:val="24"/>
                                <w:lang w:val="en-GB"/>
                              </w:rPr>
                              <w:t>Think about it:</w:t>
                            </w:r>
                          </w:p>
                          <w:p w14:paraId="46F031B9" w14:textId="2916F343" w:rsidR="00E650A3" w:rsidRPr="006F728B" w:rsidRDefault="00E650A3" w:rsidP="00EA064D">
                            <w:pPr>
                              <w:snapToGrid w:val="0"/>
                              <w:spacing w:after="0" w:line="240" w:lineRule="auto"/>
                              <w:rPr>
                                <w:rFonts w:ascii="微軟正黑體" w:eastAsia="微軟正黑體" w:hAnsi="微軟正黑體"/>
                                <w:color w:val="000000" w:themeColor="text1"/>
                                <w:sz w:val="24"/>
                                <w:szCs w:val="24"/>
                                <w:lang w:eastAsia="zh-HK"/>
                              </w:rPr>
                            </w:pPr>
                            <w:r w:rsidRPr="000C43AD">
                              <w:rPr>
                                <w:rFonts w:ascii="Times New Roman" w:eastAsia="微軟正黑體" w:hAnsi="Times New Roman" w:cs="Times New Roman"/>
                                <w:bCs/>
                                <w:color w:val="000000" w:themeColor="text1"/>
                                <w:sz w:val="24"/>
                                <w:szCs w:val="24"/>
                              </w:rPr>
                              <w:t xml:space="preserve">Why do some countries still increase government </w:t>
                            </w:r>
                            <w:r>
                              <w:rPr>
                                <w:rFonts w:ascii="Times New Roman" w:eastAsia="微軟正黑體" w:hAnsi="Times New Roman" w:cs="Times New Roman"/>
                                <w:bCs/>
                                <w:color w:val="000000" w:themeColor="text1"/>
                                <w:sz w:val="24"/>
                                <w:szCs w:val="24"/>
                              </w:rPr>
                              <w:t>expenditure</w:t>
                            </w:r>
                            <w:r w:rsidRPr="000C43AD">
                              <w:rPr>
                                <w:rFonts w:ascii="Times New Roman" w:eastAsia="微軟正黑體" w:hAnsi="Times New Roman" w:cs="Times New Roman"/>
                                <w:bCs/>
                                <w:color w:val="000000" w:themeColor="text1"/>
                                <w:sz w:val="24"/>
                                <w:szCs w:val="24"/>
                              </w:rPr>
                              <w:t xml:space="preserve"> and implement deficit budgets during economic downturns?</w:t>
                            </w:r>
                          </w:p>
                          <w:p w14:paraId="07B07089" w14:textId="77777777" w:rsidR="00E650A3" w:rsidRPr="00173E9D" w:rsidRDefault="00E650A3" w:rsidP="00EA34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C1320" id="雲朵形圖說文字 45" o:spid="_x0000_s1053" type="#_x0000_t106" style="position:absolute;left:0;text-align:left;margin-left:27.75pt;margin-top:255.9pt;width:351.35pt;height:116.3pt;z-index:2518425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" adj="19256,23900" fillcolor="white [3212]" strokecolor="#1f4d78 [1604]" strokeweight="1pt">
                <v:stroke joinstyle="miter"/>
                <v:textbox>
                  <w:txbxContent>
                    <w:p w14:paraId="0F302696" w14:textId="77777777" w:rsidR="00E650A3" w:rsidRPr="00647F0A" w:rsidRDefault="00E650A3" w:rsidP="00EA064D">
                      <w:pPr>
                        <w:spacing w:line="0" w:lineRule="atLeast"/>
                        <w:rPr>
                          <w:rFonts w:ascii="Times New Roman" w:hAnsi="Times New Roman" w:cs="Times New Roman"/>
                          <w:color w:val="000000"/>
                          <w:sz w:val="24"/>
                          <w:szCs w:val="24"/>
                          <w:lang w:val="en-GB"/>
                        </w:rPr>
                      </w:pPr>
                      <w:r w:rsidRPr="00647F0A">
                        <w:rPr>
                          <w:rFonts w:ascii="Times New Roman" w:hAnsi="Times New Roman" w:cs="Times New Roman"/>
                          <w:color w:val="000000"/>
                          <w:sz w:val="24"/>
                          <w:szCs w:val="24"/>
                          <w:lang w:val="en-GB"/>
                        </w:rPr>
                        <w:t>Think about it:</w:t>
                      </w:r>
                    </w:p>
                    <w:p w14:paraId="46F031B9" w14:textId="2916F343" w:rsidR="00E650A3" w:rsidRPr="006F728B" w:rsidRDefault="00E650A3" w:rsidP="00EA064D">
                      <w:pPr>
                        <w:snapToGrid w:val="0"/>
                        <w:spacing w:after="0" w:line="240" w:lineRule="auto"/>
                        <w:rPr>
                          <w:rFonts w:ascii="微軟正黑體" w:eastAsia="微軟正黑體" w:hAnsi="微軟正黑體"/>
                          <w:color w:val="000000" w:themeColor="text1"/>
                          <w:sz w:val="24"/>
                          <w:szCs w:val="24"/>
                          <w:lang w:eastAsia="zh-HK"/>
                        </w:rPr>
                      </w:pPr>
                      <w:r w:rsidRPr="000C43AD">
                        <w:rPr>
                          <w:rFonts w:ascii="Times New Roman" w:eastAsia="微軟正黑體" w:hAnsi="Times New Roman" w:cs="Times New Roman"/>
                          <w:bCs/>
                          <w:color w:val="000000" w:themeColor="text1"/>
                          <w:sz w:val="24"/>
                          <w:szCs w:val="24"/>
                        </w:rPr>
                        <w:t xml:space="preserve">Why do some countries still increase government </w:t>
                      </w:r>
                      <w:r>
                        <w:rPr>
                          <w:rFonts w:ascii="Times New Roman" w:eastAsia="微軟正黑體" w:hAnsi="Times New Roman" w:cs="Times New Roman"/>
                          <w:bCs/>
                          <w:color w:val="000000" w:themeColor="text1"/>
                          <w:sz w:val="24"/>
                          <w:szCs w:val="24"/>
                        </w:rPr>
                        <w:t>expenditure</w:t>
                      </w:r>
                      <w:r w:rsidRPr="000C43AD">
                        <w:rPr>
                          <w:rFonts w:ascii="Times New Roman" w:eastAsia="微軟正黑體" w:hAnsi="Times New Roman" w:cs="Times New Roman"/>
                          <w:bCs/>
                          <w:color w:val="000000" w:themeColor="text1"/>
                          <w:sz w:val="24"/>
                          <w:szCs w:val="24"/>
                        </w:rPr>
                        <w:t xml:space="preserve"> and implement deficit budgets during economic downturns?</w:t>
                      </w:r>
                    </w:p>
                    <w:p w14:paraId="07B07089" w14:textId="77777777" w:rsidR="00E650A3" w:rsidRPr="00173E9D" w:rsidRDefault="00E650A3" w:rsidP="00EA3485">
                      <w:pPr>
                        <w:jc w:val="center"/>
                      </w:pPr>
                    </w:p>
                  </w:txbxContent>
                </v:textbox>
                <w10:wrap anchorx="margin"/>
              </v:shape>
            </w:pict>
          </mc:Fallback>
        </mc:AlternateContent>
      </w:r>
    </w:p>
    <w:p w14:paraId="28A7C07F" w14:textId="2142357D" w:rsidR="00C33B09" w:rsidRDefault="00C33B09">
      <w:pPr>
        <w:rPr>
          <w:rFonts w:asciiTheme="minorEastAsia" w:hAnsiTheme="minorEastAsia"/>
          <w:sz w:val="24"/>
          <w:szCs w:val="24"/>
          <w:lang w:eastAsia="zh-HK"/>
        </w:rPr>
      </w:pPr>
      <w:r w:rsidRPr="006F728B">
        <w:rPr>
          <w:rFonts w:ascii="微軟正黑體" w:eastAsia="微軟正黑體" w:hAnsi="微軟正黑體" w:hint="eastAsia"/>
          <w:noProof/>
          <w:color w:val="FF0000"/>
          <w:sz w:val="28"/>
          <w:szCs w:val="28"/>
          <w:lang w:eastAsia="zh-CN"/>
        </w:rPr>
        <w:drawing>
          <wp:anchor distT="0" distB="0" distL="114300" distR="114300" simplePos="0" relativeHeight="251841567" behindDoc="0" locked="0" layoutInCell="1" allowOverlap="1" wp14:anchorId="0BD9BAE3" wp14:editId="58975C70">
            <wp:simplePos x="0" y="0"/>
            <wp:positionH relativeFrom="column">
              <wp:posOffset>3987165</wp:posOffset>
            </wp:positionH>
            <wp:positionV relativeFrom="paragraph">
              <wp:posOffset>781050</wp:posOffset>
            </wp:positionV>
            <wp:extent cx="1108075" cy="1249045"/>
            <wp:effectExtent l="0" t="0" r="0" b="0"/>
            <wp:wrapNone/>
            <wp:docPr id="889" name="圖片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108075"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sz w:val="24"/>
          <w:szCs w:val="24"/>
          <w:lang w:eastAsia="zh-HK"/>
        </w:rPr>
        <w:br w:type="page"/>
      </w:r>
    </w:p>
    <w:p w14:paraId="21F64A0F" w14:textId="77777777" w:rsidR="0008255E" w:rsidRPr="0008255E" w:rsidRDefault="0008255E" w:rsidP="00D12452">
      <w:pPr>
        <w:snapToGrid w:val="0"/>
        <w:spacing w:after="0" w:line="0" w:lineRule="atLeast"/>
        <w:rPr>
          <w:rFonts w:ascii="Times New Roman" w:hAnsi="Times New Roman" w:cs="Times New Roman"/>
          <w:b/>
          <w:sz w:val="28"/>
          <w:szCs w:val="28"/>
        </w:rPr>
      </w:pPr>
      <w:r w:rsidRPr="0008255E">
        <w:rPr>
          <w:rFonts w:ascii="Times New Roman" w:hAnsi="Times New Roman" w:cs="Times New Roman"/>
          <w:b/>
          <w:sz w:val="28"/>
          <w:szCs w:val="28"/>
        </w:rPr>
        <w:lastRenderedPageBreak/>
        <w:t>Worksheet 6</w:t>
      </w:r>
    </w:p>
    <w:p w14:paraId="0083E1D1" w14:textId="77777777" w:rsidR="0008255E" w:rsidRPr="0008255E" w:rsidRDefault="0008255E" w:rsidP="00D12452">
      <w:pPr>
        <w:snapToGrid w:val="0"/>
        <w:spacing w:before="240" w:after="0" w:line="40" w:lineRule="atLeast"/>
        <w:rPr>
          <w:rFonts w:ascii="Times New Roman" w:hAnsi="Times New Roman" w:cs="Times New Roman"/>
          <w:b/>
          <w:sz w:val="28"/>
          <w:szCs w:val="28"/>
        </w:rPr>
      </w:pPr>
      <w:r w:rsidRPr="0008255E">
        <w:rPr>
          <w:rFonts w:ascii="Times New Roman" w:hAnsi="Times New Roman" w:cs="Times New Roman" w:hint="eastAsia"/>
          <w:b/>
          <w:sz w:val="28"/>
          <w:szCs w:val="28"/>
        </w:rPr>
        <w:t xml:space="preserve">Case </w:t>
      </w:r>
      <w:r w:rsidRPr="0008255E">
        <w:rPr>
          <w:rFonts w:ascii="Times New Roman" w:hAnsi="Times New Roman" w:cs="Times New Roman"/>
          <w:b/>
          <w:sz w:val="28"/>
          <w:szCs w:val="28"/>
        </w:rPr>
        <w:t>Study</w:t>
      </w:r>
      <w:r w:rsidRPr="0008255E">
        <w:rPr>
          <w:rFonts w:ascii="Times New Roman" w:hAnsi="Times New Roman" w:cs="Times New Roman" w:hint="eastAsia"/>
          <w:b/>
          <w:sz w:val="28"/>
          <w:szCs w:val="28"/>
        </w:rPr>
        <w:t>: Anti-epidemic measures</w:t>
      </w:r>
    </w:p>
    <w:p w14:paraId="5E7AC386" w14:textId="18B02F8B" w:rsidR="0008255E" w:rsidRPr="003A7969" w:rsidRDefault="0008255E" w:rsidP="00D12452">
      <w:pPr>
        <w:snapToGrid w:val="0"/>
        <w:spacing w:before="240" w:after="0" w:line="360" w:lineRule="auto"/>
        <w:rPr>
          <w:rFonts w:ascii="Times New Roman" w:hAnsi="Times New Roman" w:cs="Times New Roman"/>
          <w:b/>
          <w:sz w:val="24"/>
          <w:szCs w:val="24"/>
        </w:rPr>
      </w:pPr>
      <w:r w:rsidRPr="003A7969">
        <w:rPr>
          <w:rFonts w:ascii="Times New Roman" w:hAnsi="Times New Roman" w:cs="Times New Roman"/>
          <w:b/>
          <w:sz w:val="24"/>
          <w:szCs w:val="24"/>
        </w:rPr>
        <w:t xml:space="preserve">Source </w:t>
      </w:r>
      <w:r w:rsidR="00C53937" w:rsidRPr="003A7969">
        <w:rPr>
          <w:rFonts w:ascii="Times New Roman" w:hAnsi="Times New Roman" w:cs="Times New Roman"/>
          <w:b/>
          <w:sz w:val="24"/>
          <w:szCs w:val="24"/>
        </w:rPr>
        <w:t>1</w:t>
      </w:r>
      <w:r w:rsidRPr="003A7969">
        <w:rPr>
          <w:rFonts w:ascii="Times New Roman" w:hAnsi="Times New Roman" w:cs="Times New Roman"/>
          <w:b/>
          <w:sz w:val="24"/>
          <w:szCs w:val="24"/>
        </w:rPr>
        <w:t>: The 2020-21 Budget Speech (</w:t>
      </w:r>
      <w:r w:rsidRPr="002C0205">
        <w:rPr>
          <w:rFonts w:ascii="Times New Roman" w:hAnsi="Times New Roman" w:cs="Times New Roman"/>
          <w:b/>
          <w:sz w:val="24"/>
          <w:szCs w:val="24"/>
        </w:rPr>
        <w:t>extract</w:t>
      </w:r>
      <w:r w:rsidRPr="003A7969">
        <w:rPr>
          <w:rFonts w:ascii="Times New Roman" w:hAnsi="Times New Roman" w:cs="Times New Roman"/>
          <w:b/>
          <w:sz w:val="24"/>
          <w:szCs w:val="24"/>
        </w:rPr>
        <w:t>)</w:t>
      </w:r>
    </w:p>
    <w:p w14:paraId="1B98DE6E" w14:textId="75D16B50" w:rsidR="00BD1B67" w:rsidRDefault="001C074F" w:rsidP="001263E0">
      <w:pPr>
        <w:spacing w:line="360" w:lineRule="auto"/>
        <w:ind w:leftChars="-64" w:left="-141"/>
        <w:rPr>
          <w:rFonts w:asciiTheme="minorEastAsia" w:hAnsiTheme="minorEastAsia" w:cs="Times New Roman"/>
          <w:sz w:val="20"/>
          <w:szCs w:val="20"/>
        </w:rPr>
      </w:pPr>
      <w:r w:rsidRPr="001C074F">
        <w:rPr>
          <w:noProof/>
        </w:rPr>
        <w:t xml:space="preserve"> </w:t>
      </w:r>
      <w:r>
        <w:rPr>
          <w:noProof/>
          <w:lang w:eastAsia="zh-CN"/>
        </w:rPr>
        <w:drawing>
          <wp:inline distT="0" distB="0" distL="0" distR="0" wp14:anchorId="4DEF78D5" wp14:editId="41C2138C">
            <wp:extent cx="5943600" cy="34969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943600" cy="3496945"/>
                    </a:xfrm>
                    <a:prstGeom prst="rect">
                      <a:avLst/>
                    </a:prstGeom>
                  </pic:spPr>
                </pic:pic>
              </a:graphicData>
            </a:graphic>
          </wp:inline>
        </w:drawing>
      </w:r>
    </w:p>
    <w:p w14:paraId="70321E08" w14:textId="7E0ED751" w:rsidR="00D64EDB" w:rsidRPr="00D12452" w:rsidRDefault="00C46546" w:rsidP="00D64EDB">
      <w:pPr>
        <w:spacing w:line="360" w:lineRule="auto"/>
        <w:rPr>
          <w:rFonts w:asciiTheme="minorEastAsia" w:hAnsiTheme="minorEastAsia" w:cs="Times New Roman"/>
        </w:rPr>
      </w:pPr>
      <w:r w:rsidRPr="00D12452">
        <w:rPr>
          <w:rFonts w:ascii="Times New Roman" w:hAnsi="Times New Roman" w:cs="Times New Roman"/>
        </w:rPr>
        <w:t>Source: The 2020-21 Budget Speech</w:t>
      </w:r>
    </w:p>
    <w:p w14:paraId="4F6474A9" w14:textId="77777777" w:rsidR="00BD1B67" w:rsidRDefault="00BD1B67">
      <w:pPr>
        <w:rPr>
          <w:rFonts w:asciiTheme="minorEastAsia" w:hAnsiTheme="minorEastAsia"/>
          <w:b/>
          <w:sz w:val="24"/>
          <w:szCs w:val="24"/>
        </w:rPr>
      </w:pPr>
      <w:r>
        <w:rPr>
          <w:rFonts w:asciiTheme="minorEastAsia" w:hAnsiTheme="minorEastAsia"/>
          <w:b/>
          <w:sz w:val="24"/>
          <w:szCs w:val="24"/>
        </w:rPr>
        <w:br w:type="page"/>
      </w:r>
    </w:p>
    <w:p w14:paraId="0584DE8D" w14:textId="77777777" w:rsidR="00D12452" w:rsidRDefault="0095269E" w:rsidP="0095269E">
      <w:pPr>
        <w:spacing w:after="0" w:line="240" w:lineRule="auto"/>
        <w:rPr>
          <w:rFonts w:ascii="Times New Roman" w:hAnsi="Times New Roman" w:cs="Times New Roman"/>
          <w:b/>
          <w:sz w:val="24"/>
          <w:szCs w:val="24"/>
        </w:rPr>
      </w:pPr>
      <w:r w:rsidRPr="009F5640">
        <w:rPr>
          <w:rFonts w:ascii="Times New Roman" w:hAnsi="Times New Roman" w:cs="Times New Roman"/>
          <w:b/>
          <w:sz w:val="24"/>
          <w:szCs w:val="24"/>
        </w:rPr>
        <w:lastRenderedPageBreak/>
        <w:t xml:space="preserve">Source </w:t>
      </w:r>
      <w:r w:rsidR="00C53937">
        <w:rPr>
          <w:rFonts w:ascii="Times New Roman" w:hAnsi="Times New Roman" w:cs="Times New Roman"/>
          <w:b/>
          <w:sz w:val="24"/>
          <w:szCs w:val="24"/>
        </w:rPr>
        <w:t>2</w:t>
      </w:r>
      <w:r w:rsidRPr="009F5640">
        <w:rPr>
          <w:rFonts w:ascii="Times New Roman" w:hAnsi="Times New Roman" w:cs="Times New Roman"/>
          <w:b/>
          <w:sz w:val="24"/>
          <w:szCs w:val="24"/>
        </w:rPr>
        <w:t>:</w:t>
      </w:r>
      <w:r w:rsidR="00D12452">
        <w:rPr>
          <w:rFonts w:ascii="Times New Roman" w:hAnsi="Times New Roman" w:cs="Times New Roman"/>
          <w:b/>
          <w:sz w:val="24"/>
          <w:szCs w:val="24"/>
        </w:rPr>
        <w:t xml:space="preserve"> </w:t>
      </w:r>
    </w:p>
    <w:p w14:paraId="18C38198" w14:textId="4C0C0E13" w:rsidR="0095269E" w:rsidRPr="009F5640" w:rsidRDefault="0095269E" w:rsidP="0095269E">
      <w:pPr>
        <w:spacing w:after="0" w:line="240" w:lineRule="auto"/>
        <w:rPr>
          <w:rFonts w:ascii="Times New Roman" w:hAnsi="Times New Roman" w:cs="Times New Roman"/>
          <w:b/>
          <w:sz w:val="24"/>
          <w:szCs w:val="24"/>
        </w:rPr>
      </w:pPr>
      <w:r w:rsidRPr="009F5640">
        <w:rPr>
          <w:rFonts w:ascii="Times New Roman" w:hAnsi="Times New Roman" w:cs="Times New Roman"/>
          <w:b/>
          <w:sz w:val="24"/>
          <w:szCs w:val="24"/>
        </w:rPr>
        <w:t>2019-20 and 2020-21</w:t>
      </w:r>
      <w:r w:rsidRPr="009F5640">
        <w:rPr>
          <w:rFonts w:ascii="Times New Roman" w:hAnsi="Times New Roman" w:cs="Times New Roman"/>
          <w:b/>
          <w:sz w:val="24"/>
          <w:szCs w:val="24"/>
          <w:lang w:eastAsia="zh-HK"/>
        </w:rPr>
        <w:t xml:space="preserve"> Government estimated expenditure</w:t>
      </w:r>
    </w:p>
    <w:tbl>
      <w:tblPr>
        <w:tblW w:w="8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9"/>
        <w:gridCol w:w="2764"/>
        <w:gridCol w:w="2764"/>
      </w:tblGrid>
      <w:tr w:rsidR="0095269E" w:rsidRPr="009F5640" w14:paraId="58C2565A" w14:textId="77777777" w:rsidTr="00D12452">
        <w:tc>
          <w:tcPr>
            <w:tcW w:w="3109" w:type="dxa"/>
            <w:shd w:val="clear" w:color="auto" w:fill="E7E6E6" w:themeFill="background2"/>
            <w:tcMar>
              <w:top w:w="100" w:type="dxa"/>
              <w:left w:w="100" w:type="dxa"/>
              <w:bottom w:w="100" w:type="dxa"/>
              <w:right w:w="100" w:type="dxa"/>
            </w:tcMar>
          </w:tcPr>
          <w:p w14:paraId="1F4F5F31" w14:textId="77777777" w:rsidR="0095269E" w:rsidRPr="009F5640" w:rsidRDefault="0095269E" w:rsidP="00802789">
            <w:pPr>
              <w:pStyle w:val="a4"/>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lang w:eastAsia="zh-HK"/>
              </w:rPr>
              <w:t>By p</w:t>
            </w:r>
            <w:r w:rsidRPr="009F5640">
              <w:rPr>
                <w:rFonts w:ascii="Times New Roman" w:hAnsi="Times New Roman" w:cs="Times New Roman"/>
                <w:b/>
                <w:sz w:val="24"/>
                <w:szCs w:val="24"/>
                <w:lang w:eastAsia="zh-HK"/>
              </w:rPr>
              <w:t>olicy group</w:t>
            </w:r>
          </w:p>
        </w:tc>
        <w:tc>
          <w:tcPr>
            <w:tcW w:w="2764" w:type="dxa"/>
            <w:shd w:val="clear" w:color="auto" w:fill="E7E6E6" w:themeFill="background2"/>
            <w:tcMar>
              <w:top w:w="100" w:type="dxa"/>
              <w:left w:w="100" w:type="dxa"/>
              <w:bottom w:w="100" w:type="dxa"/>
              <w:right w:w="100" w:type="dxa"/>
            </w:tcMar>
          </w:tcPr>
          <w:p w14:paraId="43038C67" w14:textId="77777777" w:rsidR="0095269E" w:rsidRPr="009F5640" w:rsidRDefault="0095269E" w:rsidP="00802789">
            <w:pPr>
              <w:pStyle w:val="a4"/>
              <w:spacing w:after="0" w:line="240" w:lineRule="auto"/>
              <w:ind w:leftChars="-1" w:left="-2"/>
              <w:jc w:val="center"/>
              <w:rPr>
                <w:rFonts w:ascii="Times New Roman" w:hAnsi="Times New Roman" w:cs="Times New Roman"/>
                <w:b/>
                <w:sz w:val="24"/>
                <w:szCs w:val="24"/>
              </w:rPr>
            </w:pPr>
            <w:r w:rsidRPr="009F5640">
              <w:rPr>
                <w:rFonts w:ascii="Times New Roman" w:hAnsi="Times New Roman" w:cs="Times New Roman"/>
                <w:b/>
                <w:sz w:val="24"/>
                <w:szCs w:val="24"/>
              </w:rPr>
              <w:t xml:space="preserve">2019-20 </w:t>
            </w:r>
          </w:p>
        </w:tc>
        <w:tc>
          <w:tcPr>
            <w:tcW w:w="2764" w:type="dxa"/>
            <w:shd w:val="clear" w:color="auto" w:fill="E7E6E6" w:themeFill="background2"/>
            <w:tcMar>
              <w:top w:w="100" w:type="dxa"/>
              <w:left w:w="100" w:type="dxa"/>
              <w:bottom w:w="100" w:type="dxa"/>
              <w:right w:w="100" w:type="dxa"/>
            </w:tcMar>
          </w:tcPr>
          <w:p w14:paraId="7A2E2EB2" w14:textId="77777777" w:rsidR="0095269E" w:rsidRPr="009F5640" w:rsidRDefault="0095269E" w:rsidP="00802789">
            <w:pPr>
              <w:pStyle w:val="a4"/>
              <w:spacing w:after="0" w:line="240" w:lineRule="auto"/>
              <w:ind w:leftChars="-1" w:left="-2"/>
              <w:jc w:val="center"/>
              <w:rPr>
                <w:rFonts w:ascii="Times New Roman" w:hAnsi="Times New Roman" w:cs="Times New Roman"/>
                <w:b/>
                <w:sz w:val="24"/>
                <w:szCs w:val="24"/>
                <w:lang w:eastAsia="zh-HK"/>
              </w:rPr>
            </w:pPr>
            <w:r w:rsidRPr="009F5640">
              <w:rPr>
                <w:rFonts w:ascii="Times New Roman" w:hAnsi="Times New Roman" w:cs="Times New Roman"/>
                <w:b/>
                <w:sz w:val="24"/>
                <w:szCs w:val="24"/>
              </w:rPr>
              <w:t>2020-21</w:t>
            </w:r>
            <w:r w:rsidRPr="009F5640">
              <w:rPr>
                <w:rFonts w:ascii="Times New Roman" w:hAnsi="Times New Roman" w:cs="Times New Roman"/>
                <w:b/>
                <w:sz w:val="24"/>
                <w:szCs w:val="24"/>
                <w:lang w:eastAsia="zh-HK"/>
              </w:rPr>
              <w:t xml:space="preserve"> </w:t>
            </w:r>
          </w:p>
        </w:tc>
      </w:tr>
      <w:tr w:rsidR="0095269E" w:rsidRPr="009F5640" w14:paraId="14A1D952" w14:textId="77777777" w:rsidTr="00D12452">
        <w:tc>
          <w:tcPr>
            <w:tcW w:w="3109" w:type="dxa"/>
            <w:shd w:val="clear" w:color="auto" w:fill="auto"/>
            <w:tcMar>
              <w:top w:w="100" w:type="dxa"/>
              <w:left w:w="100" w:type="dxa"/>
              <w:bottom w:w="100" w:type="dxa"/>
              <w:right w:w="100" w:type="dxa"/>
            </w:tcMar>
          </w:tcPr>
          <w:p w14:paraId="3277A5EB" w14:textId="77777777" w:rsidR="0095269E" w:rsidRPr="009F5640" w:rsidRDefault="0095269E" w:rsidP="00802789">
            <w:pPr>
              <w:pStyle w:val="a4"/>
              <w:spacing w:after="0" w:line="240" w:lineRule="auto"/>
              <w:ind w:left="0"/>
              <w:jc w:val="center"/>
              <w:rPr>
                <w:rFonts w:ascii="Times New Roman" w:hAnsi="Times New Roman" w:cs="Times New Roman"/>
                <w:b/>
                <w:sz w:val="24"/>
                <w:szCs w:val="24"/>
              </w:rPr>
            </w:pPr>
            <w:r w:rsidRPr="009F5640">
              <w:rPr>
                <w:rFonts w:ascii="Times New Roman" w:hAnsi="Times New Roman" w:cs="Times New Roman"/>
                <w:b/>
                <w:sz w:val="24"/>
                <w:szCs w:val="24"/>
              </w:rPr>
              <w:t>Economic</w:t>
            </w:r>
          </w:p>
        </w:tc>
        <w:tc>
          <w:tcPr>
            <w:tcW w:w="2764" w:type="dxa"/>
            <w:shd w:val="clear" w:color="auto" w:fill="auto"/>
            <w:tcMar>
              <w:top w:w="100" w:type="dxa"/>
              <w:left w:w="100" w:type="dxa"/>
              <w:bottom w:w="100" w:type="dxa"/>
              <w:right w:w="100" w:type="dxa"/>
            </w:tcMar>
          </w:tcPr>
          <w:p w14:paraId="3324FF70" w14:textId="04B5456E" w:rsidR="0095269E" w:rsidRPr="009F5640" w:rsidRDefault="0095269E" w:rsidP="00802789">
            <w:pPr>
              <w:pStyle w:val="a4"/>
              <w:spacing w:after="0" w:line="240" w:lineRule="auto"/>
              <w:ind w:leftChars="-1" w:left="-2"/>
              <w:jc w:val="center"/>
              <w:rPr>
                <w:rFonts w:ascii="Times New Roman" w:hAnsi="Times New Roman" w:cs="Times New Roman"/>
                <w:sz w:val="24"/>
                <w:szCs w:val="24"/>
              </w:rPr>
            </w:pPr>
            <w:r w:rsidRPr="009F5640">
              <w:rPr>
                <w:rFonts w:ascii="Times New Roman" w:hAnsi="Times New Roman" w:cs="Times New Roman"/>
                <w:sz w:val="24"/>
                <w:szCs w:val="24"/>
              </w:rPr>
              <w:t>$</w:t>
            </w:r>
            <w:r>
              <w:rPr>
                <w:rFonts w:ascii="Times New Roman" w:hAnsi="Times New Roman" w:cs="Times New Roman"/>
                <w:sz w:val="24"/>
                <w:szCs w:val="24"/>
              </w:rPr>
              <w:t>38.5</w:t>
            </w:r>
            <w:r w:rsidR="008C5B13">
              <w:rPr>
                <w:rFonts w:ascii="Times New Roman" w:hAnsi="Times New Roman" w:cs="Times New Roman"/>
                <w:sz w:val="24"/>
                <w:szCs w:val="24"/>
              </w:rPr>
              <w:t xml:space="preserve"> </w:t>
            </w:r>
            <w:r w:rsidR="008C5B13">
              <w:rPr>
                <w:rFonts w:ascii="Times New Roman" w:hAnsi="Times New Roman" w:cs="Times New Roman" w:hint="eastAsia"/>
                <w:sz w:val="24"/>
                <w:szCs w:val="24"/>
              </w:rPr>
              <w:t>bi</w:t>
            </w:r>
            <w:r w:rsidR="008C5B13">
              <w:rPr>
                <w:rFonts w:ascii="Times New Roman" w:hAnsi="Times New Roman" w:cs="Times New Roman"/>
                <w:sz w:val="24"/>
                <w:szCs w:val="24"/>
              </w:rPr>
              <w:t>llion</w:t>
            </w:r>
          </w:p>
        </w:tc>
        <w:tc>
          <w:tcPr>
            <w:tcW w:w="2764" w:type="dxa"/>
            <w:shd w:val="clear" w:color="auto" w:fill="auto"/>
            <w:tcMar>
              <w:top w:w="100" w:type="dxa"/>
              <w:left w:w="100" w:type="dxa"/>
              <w:bottom w:w="100" w:type="dxa"/>
              <w:right w:w="100" w:type="dxa"/>
            </w:tcMar>
          </w:tcPr>
          <w:p w14:paraId="2D684813" w14:textId="3935454F" w:rsidR="0095269E" w:rsidRPr="009F5640" w:rsidRDefault="0095269E" w:rsidP="00802789">
            <w:pPr>
              <w:pStyle w:val="a4"/>
              <w:spacing w:after="0" w:line="240" w:lineRule="auto"/>
              <w:ind w:leftChars="-1" w:left="-2"/>
              <w:jc w:val="center"/>
              <w:rPr>
                <w:rFonts w:ascii="Times New Roman" w:hAnsi="Times New Roman" w:cs="Times New Roman"/>
                <w:sz w:val="24"/>
                <w:szCs w:val="24"/>
              </w:rPr>
            </w:pPr>
            <w:r w:rsidRPr="009F5640">
              <w:rPr>
                <w:rFonts w:ascii="Times New Roman" w:hAnsi="Times New Roman" w:cs="Times New Roman"/>
                <w:sz w:val="24"/>
                <w:szCs w:val="24"/>
              </w:rPr>
              <w:t xml:space="preserve">$120.9 </w:t>
            </w:r>
            <w:r w:rsidR="008C5B13">
              <w:rPr>
                <w:rFonts w:ascii="Times New Roman" w:hAnsi="Times New Roman" w:cs="Times New Roman"/>
                <w:sz w:val="24"/>
                <w:szCs w:val="24"/>
              </w:rPr>
              <w:t xml:space="preserve"> </w:t>
            </w:r>
            <w:r w:rsidR="008C5B13">
              <w:rPr>
                <w:rFonts w:ascii="Times New Roman" w:hAnsi="Times New Roman" w:cs="Times New Roman" w:hint="eastAsia"/>
                <w:sz w:val="24"/>
                <w:szCs w:val="24"/>
              </w:rPr>
              <w:t>bi</w:t>
            </w:r>
            <w:r w:rsidR="008C5B13">
              <w:rPr>
                <w:rFonts w:ascii="Times New Roman" w:hAnsi="Times New Roman" w:cs="Times New Roman"/>
                <w:sz w:val="24"/>
                <w:szCs w:val="24"/>
              </w:rPr>
              <w:t>llion</w:t>
            </w:r>
            <w:r w:rsidR="008C5B13" w:rsidRPr="009F5640" w:rsidDel="008C5B13">
              <w:rPr>
                <w:rFonts w:ascii="Times New Roman" w:hAnsi="Times New Roman" w:cs="Times New Roman"/>
                <w:sz w:val="24"/>
                <w:szCs w:val="24"/>
              </w:rPr>
              <w:t xml:space="preserve"> </w:t>
            </w:r>
          </w:p>
        </w:tc>
      </w:tr>
      <w:tr w:rsidR="0095269E" w:rsidRPr="009F5640" w14:paraId="204A59CE" w14:textId="77777777" w:rsidTr="00D12452">
        <w:tc>
          <w:tcPr>
            <w:tcW w:w="3109" w:type="dxa"/>
            <w:shd w:val="clear" w:color="auto" w:fill="auto"/>
            <w:tcMar>
              <w:top w:w="100" w:type="dxa"/>
              <w:left w:w="100" w:type="dxa"/>
              <w:bottom w:w="100" w:type="dxa"/>
              <w:right w:w="100" w:type="dxa"/>
            </w:tcMar>
          </w:tcPr>
          <w:p w14:paraId="201ADF28" w14:textId="77777777" w:rsidR="0095269E" w:rsidRPr="009F5640" w:rsidRDefault="0095269E" w:rsidP="00802789">
            <w:pPr>
              <w:pStyle w:val="a4"/>
              <w:spacing w:after="0" w:line="240" w:lineRule="auto"/>
              <w:ind w:left="0"/>
              <w:jc w:val="center"/>
              <w:rPr>
                <w:rFonts w:ascii="Times New Roman" w:hAnsi="Times New Roman" w:cs="Times New Roman"/>
                <w:b/>
                <w:sz w:val="24"/>
                <w:szCs w:val="24"/>
              </w:rPr>
            </w:pPr>
            <w:r w:rsidRPr="009F5640">
              <w:rPr>
                <w:rFonts w:ascii="Times New Roman" w:hAnsi="Times New Roman" w:cs="Times New Roman"/>
                <w:b/>
                <w:sz w:val="24"/>
                <w:szCs w:val="24"/>
              </w:rPr>
              <w:t>Social welfare</w:t>
            </w:r>
          </w:p>
        </w:tc>
        <w:tc>
          <w:tcPr>
            <w:tcW w:w="2764" w:type="dxa"/>
            <w:shd w:val="clear" w:color="auto" w:fill="auto"/>
            <w:tcMar>
              <w:top w:w="100" w:type="dxa"/>
              <w:left w:w="100" w:type="dxa"/>
              <w:bottom w:w="100" w:type="dxa"/>
              <w:right w:w="100" w:type="dxa"/>
            </w:tcMar>
          </w:tcPr>
          <w:p w14:paraId="41EFB622" w14:textId="4BB0B1F4" w:rsidR="0095269E" w:rsidRPr="009F5640" w:rsidRDefault="0095269E" w:rsidP="00802789">
            <w:pPr>
              <w:pStyle w:val="a4"/>
              <w:spacing w:after="0" w:line="240" w:lineRule="auto"/>
              <w:ind w:leftChars="-1" w:left="-2"/>
              <w:jc w:val="center"/>
              <w:rPr>
                <w:rFonts w:ascii="Times New Roman" w:hAnsi="Times New Roman" w:cs="Times New Roman"/>
                <w:sz w:val="24"/>
                <w:szCs w:val="24"/>
              </w:rPr>
            </w:pPr>
            <w:r w:rsidRPr="009F5640">
              <w:rPr>
                <w:rFonts w:ascii="Times New Roman" w:hAnsi="Times New Roman" w:cs="Times New Roman"/>
                <w:sz w:val="24"/>
                <w:szCs w:val="24"/>
              </w:rPr>
              <w:t>$</w:t>
            </w:r>
            <w:r>
              <w:rPr>
                <w:rFonts w:ascii="Times New Roman" w:hAnsi="Times New Roman" w:cs="Times New Roman"/>
                <w:sz w:val="24"/>
                <w:szCs w:val="24"/>
              </w:rPr>
              <w:t>97.2</w:t>
            </w:r>
            <w:r w:rsidR="008C5B13">
              <w:rPr>
                <w:rFonts w:ascii="Times New Roman" w:hAnsi="Times New Roman" w:cs="Times New Roman"/>
                <w:sz w:val="24"/>
                <w:szCs w:val="24"/>
              </w:rPr>
              <w:t xml:space="preserve"> </w:t>
            </w:r>
            <w:r w:rsidR="008C5B13">
              <w:rPr>
                <w:rFonts w:ascii="Times New Roman" w:hAnsi="Times New Roman" w:cs="Times New Roman" w:hint="eastAsia"/>
                <w:sz w:val="24"/>
                <w:szCs w:val="24"/>
              </w:rPr>
              <w:t>bi</w:t>
            </w:r>
            <w:r w:rsidR="008C5B13">
              <w:rPr>
                <w:rFonts w:ascii="Times New Roman" w:hAnsi="Times New Roman" w:cs="Times New Roman"/>
                <w:sz w:val="24"/>
                <w:szCs w:val="24"/>
              </w:rPr>
              <w:t>llion</w:t>
            </w:r>
            <w:r w:rsidR="008C5B13" w:rsidDel="008C5B13">
              <w:rPr>
                <w:rFonts w:ascii="Times New Roman" w:hAnsi="Times New Roman" w:cs="Times New Roman"/>
                <w:sz w:val="24"/>
                <w:szCs w:val="24"/>
              </w:rPr>
              <w:t xml:space="preserve"> </w:t>
            </w:r>
          </w:p>
        </w:tc>
        <w:tc>
          <w:tcPr>
            <w:tcW w:w="2764" w:type="dxa"/>
            <w:shd w:val="clear" w:color="auto" w:fill="auto"/>
            <w:tcMar>
              <w:top w:w="100" w:type="dxa"/>
              <w:left w:w="100" w:type="dxa"/>
              <w:bottom w:w="100" w:type="dxa"/>
              <w:right w:w="100" w:type="dxa"/>
            </w:tcMar>
          </w:tcPr>
          <w:p w14:paraId="242AFD76" w14:textId="54A7B7B4" w:rsidR="0095269E" w:rsidRPr="009F5640" w:rsidRDefault="0095269E" w:rsidP="00802789">
            <w:pPr>
              <w:pStyle w:val="a4"/>
              <w:spacing w:after="0" w:line="240" w:lineRule="auto"/>
              <w:ind w:leftChars="-1" w:left="-2"/>
              <w:jc w:val="center"/>
              <w:rPr>
                <w:rFonts w:ascii="Times New Roman" w:hAnsi="Times New Roman" w:cs="Times New Roman"/>
                <w:sz w:val="24"/>
                <w:szCs w:val="24"/>
              </w:rPr>
            </w:pPr>
            <w:r w:rsidRPr="009F5640">
              <w:rPr>
                <w:rFonts w:ascii="Times New Roman" w:hAnsi="Times New Roman" w:cs="Times New Roman"/>
                <w:sz w:val="24"/>
                <w:szCs w:val="24"/>
              </w:rPr>
              <w:t>$115.0</w:t>
            </w:r>
            <w:r w:rsidR="008C5B13">
              <w:rPr>
                <w:rFonts w:ascii="Times New Roman" w:hAnsi="Times New Roman" w:cs="Times New Roman"/>
                <w:sz w:val="24"/>
                <w:szCs w:val="24"/>
              </w:rPr>
              <w:t xml:space="preserve"> </w:t>
            </w:r>
            <w:r w:rsidR="008C5B13">
              <w:rPr>
                <w:rFonts w:ascii="Times New Roman" w:hAnsi="Times New Roman" w:cs="Times New Roman" w:hint="eastAsia"/>
                <w:sz w:val="24"/>
                <w:szCs w:val="24"/>
              </w:rPr>
              <w:t>bi</w:t>
            </w:r>
            <w:r w:rsidR="008C5B13">
              <w:rPr>
                <w:rFonts w:ascii="Times New Roman" w:hAnsi="Times New Roman" w:cs="Times New Roman"/>
                <w:sz w:val="24"/>
                <w:szCs w:val="24"/>
              </w:rPr>
              <w:t>llion</w:t>
            </w:r>
            <w:r w:rsidR="008C5B13" w:rsidRPr="009F5640" w:rsidDel="008C5B13">
              <w:rPr>
                <w:rFonts w:ascii="Times New Roman" w:hAnsi="Times New Roman" w:cs="Times New Roman"/>
                <w:sz w:val="24"/>
                <w:szCs w:val="24"/>
              </w:rPr>
              <w:t xml:space="preserve"> </w:t>
            </w:r>
          </w:p>
        </w:tc>
      </w:tr>
      <w:tr w:rsidR="0095269E" w:rsidRPr="009F5640" w14:paraId="378E97C2" w14:textId="77777777" w:rsidTr="00D12452">
        <w:tc>
          <w:tcPr>
            <w:tcW w:w="3109" w:type="dxa"/>
            <w:shd w:val="clear" w:color="auto" w:fill="auto"/>
            <w:tcMar>
              <w:top w:w="100" w:type="dxa"/>
              <w:left w:w="100" w:type="dxa"/>
              <w:bottom w:w="100" w:type="dxa"/>
              <w:right w:w="100" w:type="dxa"/>
            </w:tcMar>
          </w:tcPr>
          <w:p w14:paraId="5F6407AE" w14:textId="77777777" w:rsidR="0095269E" w:rsidRPr="009F5640" w:rsidRDefault="0095269E" w:rsidP="00802789">
            <w:pPr>
              <w:pStyle w:val="a4"/>
              <w:spacing w:after="0" w:line="240" w:lineRule="auto"/>
              <w:ind w:left="0"/>
              <w:jc w:val="center"/>
              <w:rPr>
                <w:rFonts w:ascii="Times New Roman" w:hAnsi="Times New Roman" w:cs="Times New Roman"/>
                <w:b/>
                <w:sz w:val="24"/>
                <w:szCs w:val="24"/>
              </w:rPr>
            </w:pPr>
            <w:r w:rsidRPr="009F5640">
              <w:rPr>
                <w:rFonts w:ascii="Times New Roman" w:hAnsi="Times New Roman" w:cs="Times New Roman"/>
                <w:b/>
                <w:sz w:val="24"/>
                <w:szCs w:val="24"/>
              </w:rPr>
              <w:t>Health</w:t>
            </w:r>
          </w:p>
        </w:tc>
        <w:tc>
          <w:tcPr>
            <w:tcW w:w="2764" w:type="dxa"/>
            <w:shd w:val="clear" w:color="auto" w:fill="auto"/>
            <w:tcMar>
              <w:top w:w="100" w:type="dxa"/>
              <w:left w:w="100" w:type="dxa"/>
              <w:bottom w:w="100" w:type="dxa"/>
              <w:right w:w="100" w:type="dxa"/>
            </w:tcMar>
          </w:tcPr>
          <w:p w14:paraId="1B8781DE" w14:textId="413F5AF8" w:rsidR="0095269E" w:rsidRPr="009F5640" w:rsidRDefault="0095269E" w:rsidP="00802789">
            <w:pPr>
              <w:pStyle w:val="a4"/>
              <w:spacing w:after="0" w:line="240" w:lineRule="auto"/>
              <w:ind w:leftChars="-1" w:left="-2"/>
              <w:jc w:val="center"/>
              <w:rPr>
                <w:rFonts w:ascii="Times New Roman" w:hAnsi="Times New Roman" w:cs="Times New Roman"/>
                <w:sz w:val="24"/>
                <w:szCs w:val="24"/>
              </w:rPr>
            </w:pPr>
            <w:r w:rsidRPr="009F5640">
              <w:rPr>
                <w:rFonts w:ascii="Times New Roman" w:hAnsi="Times New Roman" w:cs="Times New Roman"/>
                <w:sz w:val="24"/>
                <w:szCs w:val="24"/>
              </w:rPr>
              <w:t>$</w:t>
            </w:r>
            <w:r>
              <w:rPr>
                <w:rFonts w:ascii="Times New Roman" w:hAnsi="Times New Roman" w:cs="Times New Roman"/>
                <w:sz w:val="24"/>
                <w:szCs w:val="24"/>
              </w:rPr>
              <w:t>88.6</w:t>
            </w:r>
            <w:r w:rsidR="008C5B13">
              <w:rPr>
                <w:rFonts w:ascii="Times New Roman" w:hAnsi="Times New Roman" w:cs="Times New Roman"/>
                <w:sz w:val="24"/>
                <w:szCs w:val="24"/>
              </w:rPr>
              <w:t xml:space="preserve"> </w:t>
            </w:r>
            <w:r w:rsidR="008C5B13">
              <w:rPr>
                <w:rFonts w:ascii="Times New Roman" w:hAnsi="Times New Roman" w:cs="Times New Roman" w:hint="eastAsia"/>
                <w:sz w:val="24"/>
                <w:szCs w:val="24"/>
              </w:rPr>
              <w:t>bi</w:t>
            </w:r>
            <w:r w:rsidR="008C5B13">
              <w:rPr>
                <w:rFonts w:ascii="Times New Roman" w:hAnsi="Times New Roman" w:cs="Times New Roman"/>
                <w:sz w:val="24"/>
                <w:szCs w:val="24"/>
              </w:rPr>
              <w:t>llion</w:t>
            </w:r>
            <w:r w:rsidR="008C5B13" w:rsidDel="008C5B13">
              <w:rPr>
                <w:rFonts w:ascii="Times New Roman" w:hAnsi="Times New Roman" w:cs="Times New Roman"/>
                <w:sz w:val="24"/>
                <w:szCs w:val="24"/>
              </w:rPr>
              <w:t xml:space="preserve"> </w:t>
            </w:r>
          </w:p>
        </w:tc>
        <w:tc>
          <w:tcPr>
            <w:tcW w:w="2764" w:type="dxa"/>
            <w:shd w:val="clear" w:color="auto" w:fill="auto"/>
            <w:tcMar>
              <w:top w:w="100" w:type="dxa"/>
              <w:left w:w="100" w:type="dxa"/>
              <w:bottom w:w="100" w:type="dxa"/>
              <w:right w:w="100" w:type="dxa"/>
            </w:tcMar>
          </w:tcPr>
          <w:p w14:paraId="388DEB74" w14:textId="3691A91F" w:rsidR="0095269E" w:rsidRPr="009F5640" w:rsidRDefault="0095269E" w:rsidP="00802789">
            <w:pPr>
              <w:pStyle w:val="a4"/>
              <w:spacing w:after="0" w:line="240" w:lineRule="auto"/>
              <w:ind w:leftChars="-1" w:left="-2"/>
              <w:jc w:val="center"/>
              <w:rPr>
                <w:rFonts w:ascii="Times New Roman" w:hAnsi="Times New Roman" w:cs="Times New Roman"/>
                <w:sz w:val="24"/>
                <w:szCs w:val="24"/>
              </w:rPr>
            </w:pPr>
            <w:r w:rsidRPr="009F5640">
              <w:rPr>
                <w:rFonts w:ascii="Times New Roman" w:hAnsi="Times New Roman" w:cs="Times New Roman"/>
                <w:sz w:val="24"/>
                <w:szCs w:val="24"/>
              </w:rPr>
              <w:t>$97.7</w:t>
            </w:r>
            <w:r w:rsidR="008C5B13">
              <w:rPr>
                <w:rFonts w:ascii="Times New Roman" w:hAnsi="Times New Roman" w:cs="Times New Roman"/>
                <w:sz w:val="24"/>
                <w:szCs w:val="24"/>
              </w:rPr>
              <w:t xml:space="preserve"> </w:t>
            </w:r>
            <w:r w:rsidR="008C5B13">
              <w:rPr>
                <w:rFonts w:ascii="Times New Roman" w:hAnsi="Times New Roman" w:cs="Times New Roman" w:hint="eastAsia"/>
                <w:sz w:val="24"/>
                <w:szCs w:val="24"/>
              </w:rPr>
              <w:t>bi</w:t>
            </w:r>
            <w:r w:rsidR="008C5B13">
              <w:rPr>
                <w:rFonts w:ascii="Times New Roman" w:hAnsi="Times New Roman" w:cs="Times New Roman"/>
                <w:sz w:val="24"/>
                <w:szCs w:val="24"/>
              </w:rPr>
              <w:t>llion</w:t>
            </w:r>
            <w:r w:rsidR="008C5B13" w:rsidRPr="009F5640" w:rsidDel="008C5B13">
              <w:rPr>
                <w:rFonts w:ascii="Times New Roman" w:hAnsi="Times New Roman" w:cs="Times New Roman"/>
                <w:sz w:val="24"/>
                <w:szCs w:val="24"/>
              </w:rPr>
              <w:t xml:space="preserve"> </w:t>
            </w:r>
          </w:p>
        </w:tc>
      </w:tr>
      <w:tr w:rsidR="0095269E" w:rsidRPr="009F5640" w14:paraId="4B2B5A2E" w14:textId="77777777" w:rsidTr="00D12452">
        <w:tc>
          <w:tcPr>
            <w:tcW w:w="31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60C66A" w14:textId="77777777" w:rsidR="0095269E" w:rsidRPr="009F5640" w:rsidRDefault="0095269E" w:rsidP="00802789">
            <w:pPr>
              <w:pStyle w:val="a4"/>
              <w:spacing w:after="0" w:line="240" w:lineRule="auto"/>
              <w:ind w:left="0"/>
              <w:jc w:val="center"/>
              <w:rPr>
                <w:rFonts w:ascii="Times New Roman" w:hAnsi="Times New Roman" w:cs="Times New Roman"/>
                <w:b/>
                <w:sz w:val="24"/>
                <w:szCs w:val="24"/>
              </w:rPr>
            </w:pPr>
            <w:r w:rsidRPr="009F5640">
              <w:rPr>
                <w:rFonts w:ascii="Times New Roman" w:hAnsi="Times New Roman" w:cs="Times New Roman"/>
                <w:b/>
                <w:sz w:val="24"/>
                <w:szCs w:val="24"/>
              </w:rPr>
              <w:t>Others</w:t>
            </w:r>
          </w:p>
          <w:p w14:paraId="3FA8C1A6" w14:textId="77777777" w:rsidR="0095269E" w:rsidRPr="009F5640" w:rsidRDefault="0095269E" w:rsidP="00802789">
            <w:pPr>
              <w:pStyle w:val="a4"/>
              <w:spacing w:after="0" w:line="240" w:lineRule="auto"/>
              <w:ind w:left="0"/>
              <w:jc w:val="center"/>
              <w:rPr>
                <w:rFonts w:ascii="Times New Roman" w:hAnsi="Times New Roman" w:cs="Times New Roman"/>
                <w:sz w:val="24"/>
                <w:szCs w:val="24"/>
              </w:rPr>
            </w:pPr>
            <w:r w:rsidRPr="009F5640">
              <w:rPr>
                <w:rFonts w:ascii="Times New Roman" w:hAnsi="Times New Roman" w:cs="Times New Roman"/>
                <w:b/>
                <w:sz w:val="24"/>
                <w:szCs w:val="24"/>
              </w:rPr>
              <w:t>(including community and external affairs, environment and food, security infrastructure and education)</w:t>
            </w:r>
          </w:p>
        </w:tc>
        <w:tc>
          <w:tcPr>
            <w:tcW w:w="27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19E1EF" w14:textId="0D11D99D" w:rsidR="0095269E" w:rsidRPr="009F5640" w:rsidRDefault="0095269E" w:rsidP="00802789">
            <w:pPr>
              <w:pStyle w:val="a4"/>
              <w:spacing w:after="0" w:line="240" w:lineRule="auto"/>
              <w:ind w:leftChars="-1" w:left="-2"/>
              <w:jc w:val="center"/>
              <w:rPr>
                <w:rFonts w:ascii="Times New Roman" w:hAnsi="Times New Roman" w:cs="Times New Roman"/>
                <w:sz w:val="24"/>
                <w:szCs w:val="24"/>
              </w:rPr>
            </w:pPr>
            <w:r w:rsidRPr="009F5640">
              <w:rPr>
                <w:rFonts w:ascii="Times New Roman" w:hAnsi="Times New Roman" w:cs="Times New Roman"/>
                <w:sz w:val="24"/>
                <w:szCs w:val="24"/>
              </w:rPr>
              <w:t>$</w:t>
            </w:r>
            <w:r>
              <w:rPr>
                <w:rFonts w:ascii="Times New Roman" w:hAnsi="Times New Roman" w:cs="Times New Roman"/>
                <w:sz w:val="24"/>
                <w:szCs w:val="24"/>
              </w:rPr>
              <w:t>383.5</w:t>
            </w:r>
            <w:r w:rsidR="008C5B13">
              <w:rPr>
                <w:rFonts w:ascii="Times New Roman" w:hAnsi="Times New Roman" w:cs="Times New Roman"/>
                <w:sz w:val="24"/>
                <w:szCs w:val="24"/>
              </w:rPr>
              <w:t xml:space="preserve"> </w:t>
            </w:r>
            <w:r w:rsidR="008C5B13">
              <w:rPr>
                <w:rFonts w:ascii="Times New Roman" w:hAnsi="Times New Roman" w:cs="Times New Roman" w:hint="eastAsia"/>
                <w:sz w:val="24"/>
                <w:szCs w:val="24"/>
              </w:rPr>
              <w:t>bi</w:t>
            </w:r>
            <w:r w:rsidR="008C5B13">
              <w:rPr>
                <w:rFonts w:ascii="Times New Roman" w:hAnsi="Times New Roman" w:cs="Times New Roman"/>
                <w:sz w:val="24"/>
                <w:szCs w:val="24"/>
              </w:rPr>
              <w:t>llion</w:t>
            </w:r>
            <w:r w:rsidR="008C5B13" w:rsidDel="008C5B13">
              <w:rPr>
                <w:rFonts w:ascii="Times New Roman" w:hAnsi="Times New Roman" w:cs="Times New Roman"/>
                <w:sz w:val="24"/>
                <w:szCs w:val="24"/>
              </w:rPr>
              <w:t xml:space="preserve"> </w:t>
            </w:r>
          </w:p>
        </w:tc>
        <w:tc>
          <w:tcPr>
            <w:tcW w:w="27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FD657E" w14:textId="00D61D3A" w:rsidR="0095269E" w:rsidRPr="009F5640" w:rsidRDefault="0095269E" w:rsidP="00802789">
            <w:pPr>
              <w:pStyle w:val="a4"/>
              <w:spacing w:after="0" w:line="240" w:lineRule="auto"/>
              <w:ind w:leftChars="-1" w:left="-2"/>
              <w:jc w:val="center"/>
              <w:rPr>
                <w:rFonts w:ascii="Times New Roman" w:hAnsi="Times New Roman" w:cs="Times New Roman"/>
                <w:sz w:val="24"/>
                <w:szCs w:val="24"/>
              </w:rPr>
            </w:pPr>
            <w:r w:rsidRPr="009F5640">
              <w:rPr>
                <w:rFonts w:ascii="Times New Roman" w:hAnsi="Times New Roman" w:cs="Times New Roman"/>
                <w:sz w:val="24"/>
                <w:szCs w:val="24"/>
              </w:rPr>
              <w:t>$397.5</w:t>
            </w:r>
            <w:r w:rsidR="008C5B13">
              <w:rPr>
                <w:rFonts w:ascii="Times New Roman" w:hAnsi="Times New Roman" w:cs="Times New Roman"/>
                <w:sz w:val="24"/>
                <w:szCs w:val="24"/>
              </w:rPr>
              <w:t xml:space="preserve"> </w:t>
            </w:r>
            <w:r w:rsidR="008C5B13">
              <w:rPr>
                <w:rFonts w:ascii="Times New Roman" w:hAnsi="Times New Roman" w:cs="Times New Roman" w:hint="eastAsia"/>
                <w:sz w:val="24"/>
                <w:szCs w:val="24"/>
              </w:rPr>
              <w:t>bi</w:t>
            </w:r>
            <w:r w:rsidR="008C5B13">
              <w:rPr>
                <w:rFonts w:ascii="Times New Roman" w:hAnsi="Times New Roman" w:cs="Times New Roman"/>
                <w:sz w:val="24"/>
                <w:szCs w:val="24"/>
              </w:rPr>
              <w:t>llion</w:t>
            </w:r>
            <w:r w:rsidR="008C5B13" w:rsidRPr="009F5640" w:rsidDel="008C5B13">
              <w:rPr>
                <w:rFonts w:ascii="Times New Roman" w:hAnsi="Times New Roman" w:cs="Times New Roman"/>
                <w:sz w:val="24"/>
                <w:szCs w:val="24"/>
              </w:rPr>
              <w:t xml:space="preserve"> </w:t>
            </w:r>
          </w:p>
        </w:tc>
      </w:tr>
      <w:tr w:rsidR="0095269E" w:rsidRPr="009F5640" w14:paraId="330C311A" w14:textId="77777777" w:rsidTr="00D12452">
        <w:tc>
          <w:tcPr>
            <w:tcW w:w="3109" w:type="dxa"/>
            <w:shd w:val="clear" w:color="auto" w:fill="auto"/>
            <w:tcMar>
              <w:top w:w="100" w:type="dxa"/>
              <w:left w:w="100" w:type="dxa"/>
              <w:bottom w:w="100" w:type="dxa"/>
              <w:right w:w="100" w:type="dxa"/>
            </w:tcMar>
          </w:tcPr>
          <w:p w14:paraId="592F7485" w14:textId="77777777" w:rsidR="0095269E" w:rsidRPr="009F5640" w:rsidRDefault="0095269E" w:rsidP="00802789">
            <w:pPr>
              <w:pStyle w:val="a4"/>
              <w:spacing w:after="0" w:line="240" w:lineRule="auto"/>
              <w:ind w:left="0"/>
              <w:jc w:val="center"/>
              <w:rPr>
                <w:rFonts w:ascii="Times New Roman" w:hAnsi="Times New Roman" w:cs="Times New Roman"/>
                <w:b/>
                <w:sz w:val="24"/>
                <w:szCs w:val="24"/>
              </w:rPr>
            </w:pPr>
            <w:r w:rsidRPr="009F5640">
              <w:rPr>
                <w:rFonts w:ascii="Times New Roman" w:hAnsi="Times New Roman" w:cs="Times New Roman"/>
                <w:b/>
                <w:sz w:val="24"/>
                <w:szCs w:val="24"/>
              </w:rPr>
              <w:t>Total government expenditure</w:t>
            </w:r>
          </w:p>
        </w:tc>
        <w:tc>
          <w:tcPr>
            <w:tcW w:w="2764" w:type="dxa"/>
            <w:shd w:val="clear" w:color="auto" w:fill="auto"/>
            <w:tcMar>
              <w:top w:w="100" w:type="dxa"/>
              <w:left w:w="100" w:type="dxa"/>
              <w:bottom w:w="100" w:type="dxa"/>
              <w:right w:w="100" w:type="dxa"/>
            </w:tcMar>
          </w:tcPr>
          <w:p w14:paraId="0C95FC0B" w14:textId="312BEE99" w:rsidR="0095269E" w:rsidRPr="009F5640" w:rsidRDefault="0095269E" w:rsidP="00802789">
            <w:pPr>
              <w:pStyle w:val="a4"/>
              <w:spacing w:after="0" w:line="240" w:lineRule="auto"/>
              <w:ind w:leftChars="-1" w:left="-2"/>
              <w:jc w:val="center"/>
              <w:rPr>
                <w:rFonts w:ascii="Times New Roman" w:hAnsi="Times New Roman" w:cs="Times New Roman"/>
                <w:b/>
                <w:sz w:val="24"/>
                <w:szCs w:val="24"/>
              </w:rPr>
            </w:pPr>
            <w:r w:rsidRPr="009F5640">
              <w:rPr>
                <w:rFonts w:ascii="Times New Roman" w:hAnsi="Times New Roman" w:cs="Times New Roman"/>
                <w:b/>
                <w:sz w:val="24"/>
                <w:szCs w:val="24"/>
              </w:rPr>
              <w:t>$</w:t>
            </w:r>
            <w:r>
              <w:rPr>
                <w:rFonts w:ascii="Times New Roman" w:hAnsi="Times New Roman" w:cs="Times New Roman"/>
                <w:b/>
                <w:sz w:val="24"/>
                <w:szCs w:val="24"/>
              </w:rPr>
              <w:t>607.8</w:t>
            </w:r>
            <w:r w:rsidR="008C5B13">
              <w:rPr>
                <w:rFonts w:ascii="Times New Roman" w:hAnsi="Times New Roman" w:cs="Times New Roman"/>
                <w:b/>
                <w:sz w:val="24"/>
                <w:szCs w:val="24"/>
              </w:rPr>
              <w:t xml:space="preserve"> </w:t>
            </w:r>
            <w:r w:rsidR="008C5B13" w:rsidRPr="001263E0">
              <w:rPr>
                <w:rFonts w:ascii="Times New Roman" w:hAnsi="Times New Roman" w:cs="Times New Roman"/>
                <w:b/>
                <w:sz w:val="24"/>
                <w:szCs w:val="24"/>
              </w:rPr>
              <w:t>billion</w:t>
            </w:r>
            <w:r w:rsidR="008C5B13" w:rsidDel="008C5B13">
              <w:rPr>
                <w:rFonts w:ascii="Times New Roman" w:hAnsi="Times New Roman" w:cs="Times New Roman"/>
                <w:b/>
                <w:sz w:val="24"/>
                <w:szCs w:val="24"/>
              </w:rPr>
              <w:t xml:space="preserve"> </w:t>
            </w:r>
          </w:p>
        </w:tc>
        <w:tc>
          <w:tcPr>
            <w:tcW w:w="2764" w:type="dxa"/>
            <w:shd w:val="clear" w:color="auto" w:fill="auto"/>
            <w:tcMar>
              <w:top w:w="100" w:type="dxa"/>
              <w:left w:w="100" w:type="dxa"/>
              <w:bottom w:w="100" w:type="dxa"/>
              <w:right w:w="100" w:type="dxa"/>
            </w:tcMar>
          </w:tcPr>
          <w:p w14:paraId="70F2F0C9" w14:textId="7D6D23B8" w:rsidR="0095269E" w:rsidRPr="009F5640" w:rsidRDefault="0095269E" w:rsidP="00802789">
            <w:pPr>
              <w:pStyle w:val="a4"/>
              <w:spacing w:after="0" w:line="240" w:lineRule="auto"/>
              <w:ind w:leftChars="-1" w:left="-2"/>
              <w:jc w:val="center"/>
              <w:rPr>
                <w:rFonts w:ascii="Times New Roman" w:hAnsi="Times New Roman" w:cs="Times New Roman"/>
                <w:b/>
                <w:sz w:val="24"/>
                <w:szCs w:val="24"/>
              </w:rPr>
            </w:pPr>
            <w:r w:rsidRPr="009F5640">
              <w:rPr>
                <w:rFonts w:ascii="Times New Roman" w:hAnsi="Times New Roman" w:cs="Times New Roman"/>
                <w:b/>
                <w:sz w:val="24"/>
                <w:szCs w:val="24"/>
              </w:rPr>
              <w:t>$731.1</w:t>
            </w:r>
            <w:r w:rsidR="008C5B13">
              <w:rPr>
                <w:rFonts w:ascii="Times New Roman" w:hAnsi="Times New Roman" w:cs="Times New Roman" w:hint="eastAsia"/>
                <w:sz w:val="24"/>
                <w:szCs w:val="24"/>
              </w:rPr>
              <w:t xml:space="preserve"> </w:t>
            </w:r>
            <w:r w:rsidR="008C5B13" w:rsidRPr="001263E0">
              <w:rPr>
                <w:rFonts w:ascii="Times New Roman" w:hAnsi="Times New Roman" w:cs="Times New Roman"/>
                <w:b/>
                <w:sz w:val="24"/>
                <w:szCs w:val="24"/>
              </w:rPr>
              <w:t>billion</w:t>
            </w:r>
            <w:r w:rsidR="008C5B13" w:rsidRPr="008C5B13" w:rsidDel="008C5B13">
              <w:rPr>
                <w:rFonts w:ascii="Times New Roman" w:hAnsi="Times New Roman" w:cs="Times New Roman"/>
                <w:b/>
                <w:sz w:val="24"/>
                <w:szCs w:val="24"/>
              </w:rPr>
              <w:t xml:space="preserve"> </w:t>
            </w:r>
          </w:p>
        </w:tc>
      </w:tr>
    </w:tbl>
    <w:p w14:paraId="75C48371" w14:textId="77777777" w:rsidR="0095269E" w:rsidRDefault="0095269E" w:rsidP="0095269E">
      <w:pPr>
        <w:spacing w:after="0" w:line="240" w:lineRule="auto"/>
        <w:rPr>
          <w:rFonts w:asciiTheme="minorEastAsia" w:hAnsiTheme="minorEastAsia"/>
          <w:b/>
          <w:sz w:val="24"/>
          <w:szCs w:val="24"/>
        </w:rPr>
      </w:pPr>
    </w:p>
    <w:p w14:paraId="0EF36D75" w14:textId="77777777" w:rsidR="0095269E" w:rsidRDefault="0095269E" w:rsidP="0095269E">
      <w:pPr>
        <w:spacing w:after="0" w:line="240" w:lineRule="auto"/>
        <w:rPr>
          <w:rFonts w:asciiTheme="minorEastAsia" w:hAnsiTheme="minorEastAsia"/>
          <w:b/>
          <w:sz w:val="24"/>
          <w:szCs w:val="24"/>
        </w:rPr>
      </w:pPr>
    </w:p>
    <w:p w14:paraId="2BBAC818" w14:textId="77777777" w:rsidR="0095269E" w:rsidRPr="00F468B2" w:rsidRDefault="0095269E" w:rsidP="0095269E">
      <w:pPr>
        <w:spacing w:after="0" w:line="240" w:lineRule="auto"/>
        <w:rPr>
          <w:rFonts w:ascii="Times New Roman" w:hAnsi="Times New Roman" w:cs="Times New Roman"/>
          <w:b/>
          <w:sz w:val="24"/>
          <w:szCs w:val="24"/>
        </w:rPr>
      </w:pPr>
      <w:r w:rsidRPr="00F468B2">
        <w:rPr>
          <w:rFonts w:ascii="Times New Roman" w:hAnsi="Times New Roman" w:cs="Times New Roman"/>
          <w:b/>
          <w:sz w:val="24"/>
          <w:szCs w:val="24"/>
        </w:rPr>
        <w:t>2019-20 and 2020-21</w:t>
      </w:r>
      <w:r w:rsidRPr="00F468B2">
        <w:rPr>
          <w:rFonts w:ascii="Times New Roman" w:hAnsi="Times New Roman" w:cs="Times New Roman"/>
          <w:b/>
          <w:sz w:val="24"/>
          <w:szCs w:val="24"/>
          <w:lang w:eastAsia="zh-HK"/>
        </w:rPr>
        <w:t xml:space="preserve"> Government estimated revenue</w:t>
      </w:r>
    </w:p>
    <w:tbl>
      <w:tblPr>
        <w:tblW w:w="8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2814"/>
        <w:gridCol w:w="2814"/>
      </w:tblGrid>
      <w:tr w:rsidR="0095269E" w:rsidRPr="00F468B2" w14:paraId="305C7926" w14:textId="77777777" w:rsidTr="00D12452">
        <w:tc>
          <w:tcPr>
            <w:tcW w:w="3009" w:type="dxa"/>
            <w:shd w:val="clear" w:color="auto" w:fill="E7E6E6" w:themeFill="background2"/>
            <w:tcMar>
              <w:top w:w="100" w:type="dxa"/>
              <w:left w:w="100" w:type="dxa"/>
              <w:bottom w:w="100" w:type="dxa"/>
              <w:right w:w="100" w:type="dxa"/>
            </w:tcMar>
          </w:tcPr>
          <w:p w14:paraId="379B091A" w14:textId="77777777" w:rsidR="0095269E" w:rsidRPr="00F468B2" w:rsidRDefault="0095269E" w:rsidP="00802789">
            <w:pPr>
              <w:pStyle w:val="a4"/>
              <w:pBdr>
                <w:top w:val="nil"/>
                <w:left w:val="nil"/>
                <w:bottom w:val="nil"/>
                <w:right w:val="nil"/>
                <w:between w:val="nil"/>
              </w:pBdr>
              <w:spacing w:after="0" w:line="240" w:lineRule="auto"/>
              <w:ind w:left="0"/>
              <w:jc w:val="center"/>
              <w:rPr>
                <w:rFonts w:ascii="Times New Roman" w:hAnsi="Times New Roman" w:cs="Times New Roman"/>
                <w:b/>
                <w:sz w:val="24"/>
                <w:szCs w:val="24"/>
              </w:rPr>
            </w:pPr>
            <w:r w:rsidRPr="00F468B2">
              <w:rPr>
                <w:rFonts w:ascii="Times New Roman" w:hAnsi="Times New Roman" w:cs="Times New Roman"/>
                <w:b/>
                <w:sz w:val="24"/>
                <w:szCs w:val="24"/>
                <w:lang w:eastAsia="zh-HK"/>
              </w:rPr>
              <w:t>Item</w:t>
            </w:r>
          </w:p>
        </w:tc>
        <w:tc>
          <w:tcPr>
            <w:tcW w:w="2814" w:type="dxa"/>
            <w:shd w:val="clear" w:color="auto" w:fill="E7E6E6" w:themeFill="background2"/>
            <w:tcMar>
              <w:top w:w="100" w:type="dxa"/>
              <w:left w:w="100" w:type="dxa"/>
              <w:bottom w:w="100" w:type="dxa"/>
              <w:right w:w="100" w:type="dxa"/>
            </w:tcMar>
          </w:tcPr>
          <w:p w14:paraId="51B8EFC1" w14:textId="77777777" w:rsidR="0095269E" w:rsidRPr="00F468B2" w:rsidRDefault="0095269E" w:rsidP="00802789">
            <w:pPr>
              <w:pStyle w:val="a4"/>
              <w:pBdr>
                <w:top w:val="nil"/>
                <w:left w:val="nil"/>
                <w:bottom w:val="nil"/>
                <w:right w:val="nil"/>
                <w:between w:val="nil"/>
              </w:pBdr>
              <w:spacing w:after="0" w:line="240" w:lineRule="auto"/>
              <w:ind w:left="0"/>
              <w:jc w:val="center"/>
              <w:rPr>
                <w:rFonts w:ascii="Times New Roman" w:hAnsi="Times New Roman" w:cs="Times New Roman"/>
                <w:b/>
                <w:sz w:val="24"/>
                <w:szCs w:val="24"/>
              </w:rPr>
            </w:pPr>
            <w:r w:rsidRPr="00F468B2">
              <w:rPr>
                <w:rFonts w:ascii="Times New Roman" w:hAnsi="Times New Roman" w:cs="Times New Roman"/>
                <w:b/>
                <w:sz w:val="24"/>
                <w:szCs w:val="24"/>
              </w:rPr>
              <w:t xml:space="preserve">2019-20 </w:t>
            </w:r>
          </w:p>
        </w:tc>
        <w:tc>
          <w:tcPr>
            <w:tcW w:w="2814" w:type="dxa"/>
            <w:shd w:val="clear" w:color="auto" w:fill="E7E6E6" w:themeFill="background2"/>
            <w:tcMar>
              <w:top w:w="100" w:type="dxa"/>
              <w:left w:w="100" w:type="dxa"/>
              <w:bottom w:w="100" w:type="dxa"/>
              <w:right w:w="100" w:type="dxa"/>
            </w:tcMar>
          </w:tcPr>
          <w:p w14:paraId="3ED299A1" w14:textId="77777777" w:rsidR="0095269E" w:rsidRPr="00F468B2" w:rsidRDefault="0095269E" w:rsidP="00802789">
            <w:pPr>
              <w:pStyle w:val="a4"/>
              <w:pBdr>
                <w:top w:val="nil"/>
                <w:left w:val="nil"/>
                <w:bottom w:val="nil"/>
                <w:right w:val="nil"/>
                <w:between w:val="nil"/>
              </w:pBdr>
              <w:spacing w:after="0" w:line="240" w:lineRule="auto"/>
              <w:ind w:left="0"/>
              <w:jc w:val="center"/>
              <w:rPr>
                <w:rFonts w:ascii="Times New Roman" w:hAnsi="Times New Roman" w:cs="Times New Roman"/>
                <w:b/>
                <w:sz w:val="24"/>
                <w:szCs w:val="24"/>
              </w:rPr>
            </w:pPr>
            <w:r w:rsidRPr="00F468B2">
              <w:rPr>
                <w:rFonts w:ascii="Times New Roman" w:hAnsi="Times New Roman" w:cs="Times New Roman"/>
                <w:b/>
                <w:sz w:val="24"/>
                <w:szCs w:val="24"/>
              </w:rPr>
              <w:t xml:space="preserve">2020-21 </w:t>
            </w:r>
          </w:p>
        </w:tc>
      </w:tr>
      <w:tr w:rsidR="0095269E" w:rsidRPr="00F468B2" w14:paraId="2417190E" w14:textId="77777777" w:rsidTr="00D12452">
        <w:tc>
          <w:tcPr>
            <w:tcW w:w="3009" w:type="dxa"/>
            <w:shd w:val="clear" w:color="auto" w:fill="auto"/>
            <w:tcMar>
              <w:top w:w="100" w:type="dxa"/>
              <w:left w:w="100" w:type="dxa"/>
              <w:bottom w:w="100" w:type="dxa"/>
              <w:right w:w="100" w:type="dxa"/>
            </w:tcMar>
          </w:tcPr>
          <w:p w14:paraId="66A08177" w14:textId="77777777" w:rsidR="0095269E" w:rsidRPr="00F468B2" w:rsidRDefault="0095269E" w:rsidP="00802789">
            <w:pPr>
              <w:pStyle w:val="a4"/>
              <w:pBdr>
                <w:top w:val="nil"/>
                <w:left w:val="nil"/>
                <w:bottom w:val="nil"/>
                <w:right w:val="nil"/>
                <w:between w:val="nil"/>
              </w:pBdr>
              <w:spacing w:after="0" w:line="240" w:lineRule="auto"/>
              <w:ind w:left="0"/>
              <w:jc w:val="center"/>
              <w:rPr>
                <w:rFonts w:ascii="Times New Roman" w:hAnsi="Times New Roman" w:cs="Times New Roman"/>
                <w:b/>
                <w:sz w:val="24"/>
                <w:szCs w:val="24"/>
              </w:rPr>
            </w:pPr>
            <w:r w:rsidRPr="00F468B2">
              <w:rPr>
                <w:rFonts w:ascii="Times New Roman" w:hAnsi="Times New Roman" w:cs="Times New Roman"/>
                <w:b/>
                <w:sz w:val="24"/>
                <w:szCs w:val="24"/>
              </w:rPr>
              <w:t>Salaries tax and Profits tax</w:t>
            </w:r>
          </w:p>
        </w:tc>
        <w:tc>
          <w:tcPr>
            <w:tcW w:w="2814" w:type="dxa"/>
            <w:shd w:val="clear" w:color="auto" w:fill="auto"/>
            <w:tcMar>
              <w:top w:w="100" w:type="dxa"/>
              <w:left w:w="100" w:type="dxa"/>
              <w:bottom w:w="100" w:type="dxa"/>
              <w:right w:w="100" w:type="dxa"/>
            </w:tcMar>
          </w:tcPr>
          <w:p w14:paraId="3693AA31" w14:textId="5F0041C4" w:rsidR="0095269E" w:rsidRPr="00F468B2" w:rsidRDefault="0095269E" w:rsidP="00802789">
            <w:pPr>
              <w:pStyle w:val="a4"/>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sidRPr="00F468B2">
              <w:rPr>
                <w:rFonts w:ascii="Times New Roman" w:hAnsi="Times New Roman" w:cs="Times New Roman"/>
                <w:sz w:val="24"/>
                <w:szCs w:val="24"/>
              </w:rPr>
              <w:t>226.2</w:t>
            </w:r>
            <w:r w:rsidR="008C5B13">
              <w:rPr>
                <w:rFonts w:ascii="Times New Roman" w:hAnsi="Times New Roman" w:cs="Times New Roman"/>
                <w:sz w:val="24"/>
                <w:szCs w:val="24"/>
              </w:rPr>
              <w:t xml:space="preserve"> </w:t>
            </w:r>
            <w:r w:rsidR="008C5B13">
              <w:rPr>
                <w:rFonts w:ascii="Times New Roman" w:hAnsi="Times New Roman" w:cs="Times New Roman" w:hint="eastAsia"/>
                <w:sz w:val="24"/>
                <w:szCs w:val="24"/>
              </w:rPr>
              <w:t>bi</w:t>
            </w:r>
            <w:r w:rsidR="008C5B13">
              <w:rPr>
                <w:rFonts w:ascii="Times New Roman" w:hAnsi="Times New Roman" w:cs="Times New Roman"/>
                <w:sz w:val="24"/>
                <w:szCs w:val="24"/>
              </w:rPr>
              <w:t>llion</w:t>
            </w:r>
            <w:r w:rsidR="008C5B13" w:rsidRPr="00F468B2" w:rsidDel="008C5B13">
              <w:rPr>
                <w:rFonts w:ascii="Times New Roman" w:hAnsi="Times New Roman" w:cs="Times New Roman"/>
                <w:sz w:val="24"/>
                <w:szCs w:val="24"/>
              </w:rPr>
              <w:t xml:space="preserve"> </w:t>
            </w:r>
          </w:p>
        </w:tc>
        <w:tc>
          <w:tcPr>
            <w:tcW w:w="2814" w:type="dxa"/>
            <w:shd w:val="clear" w:color="auto" w:fill="auto"/>
            <w:tcMar>
              <w:top w:w="100" w:type="dxa"/>
              <w:left w:w="100" w:type="dxa"/>
              <w:bottom w:w="100" w:type="dxa"/>
              <w:right w:w="100" w:type="dxa"/>
            </w:tcMar>
          </w:tcPr>
          <w:p w14:paraId="59F4EC38" w14:textId="27E7DE70" w:rsidR="0095269E" w:rsidRPr="00F468B2" w:rsidRDefault="0095269E" w:rsidP="00802789">
            <w:pPr>
              <w:pStyle w:val="a4"/>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$190.8</w:t>
            </w:r>
            <w:r w:rsidR="008C5B13">
              <w:rPr>
                <w:rFonts w:ascii="Times New Roman" w:hAnsi="Times New Roman" w:cs="Times New Roman"/>
                <w:sz w:val="24"/>
                <w:szCs w:val="24"/>
              </w:rPr>
              <w:t xml:space="preserve"> </w:t>
            </w:r>
            <w:r w:rsidR="008C5B13">
              <w:rPr>
                <w:rFonts w:ascii="Times New Roman" w:hAnsi="Times New Roman" w:cs="Times New Roman" w:hint="eastAsia"/>
                <w:sz w:val="24"/>
                <w:szCs w:val="24"/>
              </w:rPr>
              <w:t>bi</w:t>
            </w:r>
            <w:r w:rsidR="008C5B13">
              <w:rPr>
                <w:rFonts w:ascii="Times New Roman" w:hAnsi="Times New Roman" w:cs="Times New Roman"/>
                <w:sz w:val="24"/>
                <w:szCs w:val="24"/>
              </w:rPr>
              <w:t>llion</w:t>
            </w:r>
            <w:r w:rsidR="008C5B13" w:rsidDel="008C5B13">
              <w:rPr>
                <w:rFonts w:ascii="Times New Roman" w:hAnsi="Times New Roman" w:cs="Times New Roman"/>
                <w:sz w:val="24"/>
                <w:szCs w:val="24"/>
              </w:rPr>
              <w:t xml:space="preserve"> </w:t>
            </w:r>
          </w:p>
        </w:tc>
      </w:tr>
      <w:tr w:rsidR="0095269E" w:rsidRPr="00F468B2" w14:paraId="45FA1418" w14:textId="77777777" w:rsidTr="00D12452">
        <w:tc>
          <w:tcPr>
            <w:tcW w:w="3009" w:type="dxa"/>
            <w:shd w:val="clear" w:color="auto" w:fill="auto"/>
            <w:tcMar>
              <w:top w:w="100" w:type="dxa"/>
              <w:left w:w="100" w:type="dxa"/>
              <w:bottom w:w="100" w:type="dxa"/>
              <w:right w:w="100" w:type="dxa"/>
            </w:tcMar>
          </w:tcPr>
          <w:p w14:paraId="2528F977" w14:textId="77777777" w:rsidR="0095269E" w:rsidRPr="00F468B2" w:rsidRDefault="0095269E" w:rsidP="00802789">
            <w:pPr>
              <w:pStyle w:val="a4"/>
              <w:pBdr>
                <w:top w:val="nil"/>
                <w:left w:val="nil"/>
                <w:bottom w:val="nil"/>
                <w:right w:val="nil"/>
                <w:between w:val="nil"/>
              </w:pBdr>
              <w:spacing w:after="0" w:line="240" w:lineRule="auto"/>
              <w:ind w:left="0"/>
              <w:jc w:val="center"/>
              <w:rPr>
                <w:rFonts w:ascii="Times New Roman" w:hAnsi="Times New Roman" w:cs="Times New Roman"/>
                <w:b/>
                <w:sz w:val="24"/>
                <w:szCs w:val="24"/>
              </w:rPr>
            </w:pPr>
            <w:r w:rsidRPr="00F468B2">
              <w:rPr>
                <w:rFonts w:ascii="Times New Roman" w:hAnsi="Times New Roman" w:cs="Times New Roman"/>
                <w:b/>
                <w:sz w:val="24"/>
                <w:szCs w:val="24"/>
              </w:rPr>
              <w:t>Land premium and Stamp duty</w:t>
            </w:r>
          </w:p>
        </w:tc>
        <w:tc>
          <w:tcPr>
            <w:tcW w:w="2814" w:type="dxa"/>
            <w:shd w:val="clear" w:color="auto" w:fill="auto"/>
            <w:tcMar>
              <w:top w:w="100" w:type="dxa"/>
              <w:left w:w="100" w:type="dxa"/>
              <w:bottom w:w="100" w:type="dxa"/>
              <w:right w:w="100" w:type="dxa"/>
            </w:tcMar>
          </w:tcPr>
          <w:p w14:paraId="2FF719BB" w14:textId="054D2730" w:rsidR="0095269E" w:rsidRPr="00F468B2" w:rsidRDefault="0095269E" w:rsidP="00802789">
            <w:pPr>
              <w:pStyle w:val="a4"/>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sidRPr="00F468B2">
              <w:rPr>
                <w:rFonts w:ascii="Times New Roman" w:hAnsi="Times New Roman" w:cs="Times New Roman"/>
                <w:sz w:val="24"/>
                <w:szCs w:val="24"/>
              </w:rPr>
              <w:t>219.0</w:t>
            </w:r>
            <w:r w:rsidR="008C5B13">
              <w:rPr>
                <w:rFonts w:ascii="Times New Roman" w:hAnsi="Times New Roman" w:cs="Times New Roman"/>
                <w:sz w:val="24"/>
                <w:szCs w:val="24"/>
              </w:rPr>
              <w:t xml:space="preserve"> </w:t>
            </w:r>
            <w:r w:rsidR="008C5B13">
              <w:rPr>
                <w:rFonts w:ascii="Times New Roman" w:hAnsi="Times New Roman" w:cs="Times New Roman" w:hint="eastAsia"/>
                <w:sz w:val="24"/>
                <w:szCs w:val="24"/>
              </w:rPr>
              <w:t>bi</w:t>
            </w:r>
            <w:r w:rsidR="008C5B13">
              <w:rPr>
                <w:rFonts w:ascii="Times New Roman" w:hAnsi="Times New Roman" w:cs="Times New Roman"/>
                <w:sz w:val="24"/>
                <w:szCs w:val="24"/>
              </w:rPr>
              <w:t>llion</w:t>
            </w:r>
            <w:r w:rsidR="008C5B13" w:rsidRPr="00F468B2" w:rsidDel="008C5B13">
              <w:rPr>
                <w:rFonts w:ascii="Times New Roman" w:hAnsi="Times New Roman" w:cs="Times New Roman"/>
                <w:sz w:val="24"/>
                <w:szCs w:val="24"/>
              </w:rPr>
              <w:t xml:space="preserve"> </w:t>
            </w:r>
          </w:p>
        </w:tc>
        <w:tc>
          <w:tcPr>
            <w:tcW w:w="2814" w:type="dxa"/>
            <w:shd w:val="clear" w:color="auto" w:fill="auto"/>
            <w:tcMar>
              <w:top w:w="100" w:type="dxa"/>
              <w:left w:w="100" w:type="dxa"/>
              <w:bottom w:w="100" w:type="dxa"/>
              <w:right w:w="100" w:type="dxa"/>
            </w:tcMar>
          </w:tcPr>
          <w:p w14:paraId="35A2EA0F" w14:textId="7BE50E43" w:rsidR="0095269E" w:rsidRPr="00F468B2" w:rsidRDefault="0095269E" w:rsidP="00802789">
            <w:pPr>
              <w:pStyle w:val="a4"/>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$193.0</w:t>
            </w:r>
            <w:r w:rsidR="008C5B13">
              <w:rPr>
                <w:rFonts w:ascii="Times New Roman" w:hAnsi="Times New Roman" w:cs="Times New Roman"/>
                <w:sz w:val="24"/>
                <w:szCs w:val="24"/>
              </w:rPr>
              <w:t xml:space="preserve"> </w:t>
            </w:r>
            <w:r w:rsidR="008C5B13">
              <w:rPr>
                <w:rFonts w:ascii="Times New Roman" w:hAnsi="Times New Roman" w:cs="Times New Roman" w:hint="eastAsia"/>
                <w:sz w:val="24"/>
                <w:szCs w:val="24"/>
              </w:rPr>
              <w:t>bi</w:t>
            </w:r>
            <w:r w:rsidR="008C5B13">
              <w:rPr>
                <w:rFonts w:ascii="Times New Roman" w:hAnsi="Times New Roman" w:cs="Times New Roman"/>
                <w:sz w:val="24"/>
                <w:szCs w:val="24"/>
              </w:rPr>
              <w:t>llion</w:t>
            </w:r>
            <w:r w:rsidR="008C5B13" w:rsidDel="008C5B13">
              <w:rPr>
                <w:rFonts w:ascii="Times New Roman" w:hAnsi="Times New Roman" w:cs="Times New Roman"/>
                <w:sz w:val="24"/>
                <w:szCs w:val="24"/>
              </w:rPr>
              <w:t xml:space="preserve"> </w:t>
            </w:r>
          </w:p>
        </w:tc>
      </w:tr>
      <w:tr w:rsidR="0095269E" w:rsidRPr="00F468B2" w14:paraId="646E98B0" w14:textId="77777777" w:rsidTr="00D12452">
        <w:tc>
          <w:tcPr>
            <w:tcW w:w="3009" w:type="dxa"/>
            <w:shd w:val="clear" w:color="auto" w:fill="auto"/>
            <w:tcMar>
              <w:top w:w="100" w:type="dxa"/>
              <w:left w:w="100" w:type="dxa"/>
              <w:bottom w:w="100" w:type="dxa"/>
              <w:right w:w="100" w:type="dxa"/>
            </w:tcMar>
          </w:tcPr>
          <w:p w14:paraId="25E1C3F9" w14:textId="77777777" w:rsidR="0095269E" w:rsidRPr="00F468B2" w:rsidRDefault="0095269E" w:rsidP="00802789">
            <w:pPr>
              <w:pStyle w:val="a4"/>
              <w:pBdr>
                <w:top w:val="nil"/>
                <w:left w:val="nil"/>
                <w:bottom w:val="nil"/>
                <w:right w:val="nil"/>
                <w:between w:val="nil"/>
              </w:pBdr>
              <w:spacing w:after="0" w:line="240" w:lineRule="auto"/>
              <w:ind w:left="0"/>
              <w:jc w:val="center"/>
              <w:rPr>
                <w:rFonts w:ascii="Times New Roman" w:hAnsi="Times New Roman" w:cs="Times New Roman"/>
                <w:b/>
                <w:sz w:val="24"/>
                <w:szCs w:val="24"/>
              </w:rPr>
            </w:pPr>
            <w:r w:rsidRPr="00F468B2">
              <w:rPr>
                <w:rFonts w:ascii="Times New Roman" w:hAnsi="Times New Roman" w:cs="Times New Roman"/>
                <w:b/>
                <w:sz w:val="24"/>
                <w:szCs w:val="24"/>
              </w:rPr>
              <w:t>Investment income</w:t>
            </w:r>
          </w:p>
        </w:tc>
        <w:tc>
          <w:tcPr>
            <w:tcW w:w="2814" w:type="dxa"/>
            <w:shd w:val="clear" w:color="auto" w:fill="auto"/>
            <w:tcMar>
              <w:top w:w="100" w:type="dxa"/>
              <w:left w:w="100" w:type="dxa"/>
              <w:bottom w:w="100" w:type="dxa"/>
              <w:right w:w="100" w:type="dxa"/>
            </w:tcMar>
          </w:tcPr>
          <w:p w14:paraId="6127E678" w14:textId="1D611887" w:rsidR="0095269E" w:rsidRPr="00F468B2" w:rsidRDefault="0095269E" w:rsidP="00802789">
            <w:pPr>
              <w:pStyle w:val="a4"/>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sidRPr="00F468B2">
              <w:rPr>
                <w:rFonts w:ascii="Times New Roman" w:hAnsi="Times New Roman" w:cs="Times New Roman"/>
                <w:sz w:val="24"/>
                <w:szCs w:val="24"/>
              </w:rPr>
              <w:t>47.9</w:t>
            </w:r>
            <w:r w:rsidR="008C5B13">
              <w:rPr>
                <w:rFonts w:ascii="Times New Roman" w:hAnsi="Times New Roman" w:cs="Times New Roman"/>
                <w:sz w:val="24"/>
                <w:szCs w:val="24"/>
              </w:rPr>
              <w:t xml:space="preserve"> </w:t>
            </w:r>
            <w:r w:rsidR="008C5B13">
              <w:rPr>
                <w:rFonts w:ascii="Times New Roman" w:hAnsi="Times New Roman" w:cs="Times New Roman" w:hint="eastAsia"/>
                <w:sz w:val="24"/>
                <w:szCs w:val="24"/>
              </w:rPr>
              <w:t>bi</w:t>
            </w:r>
            <w:r w:rsidR="008C5B13">
              <w:rPr>
                <w:rFonts w:ascii="Times New Roman" w:hAnsi="Times New Roman" w:cs="Times New Roman"/>
                <w:sz w:val="24"/>
                <w:szCs w:val="24"/>
              </w:rPr>
              <w:t>llion</w:t>
            </w:r>
            <w:r w:rsidR="008C5B13" w:rsidRPr="00F468B2" w:rsidDel="008C5B13">
              <w:rPr>
                <w:rFonts w:ascii="Times New Roman" w:hAnsi="Times New Roman" w:cs="Times New Roman"/>
                <w:sz w:val="24"/>
                <w:szCs w:val="24"/>
              </w:rPr>
              <w:t xml:space="preserve"> </w:t>
            </w:r>
          </w:p>
        </w:tc>
        <w:tc>
          <w:tcPr>
            <w:tcW w:w="2814" w:type="dxa"/>
            <w:shd w:val="clear" w:color="auto" w:fill="auto"/>
            <w:tcMar>
              <w:top w:w="100" w:type="dxa"/>
              <w:left w:w="100" w:type="dxa"/>
              <w:bottom w:w="100" w:type="dxa"/>
              <w:right w:w="100" w:type="dxa"/>
            </w:tcMar>
          </w:tcPr>
          <w:p w14:paraId="52C18094" w14:textId="30F6B402" w:rsidR="0095269E" w:rsidRPr="00F468B2" w:rsidRDefault="0095269E" w:rsidP="00802789">
            <w:pPr>
              <w:pStyle w:val="a4"/>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$57.0</w:t>
            </w:r>
            <w:r w:rsidR="008C5B13">
              <w:rPr>
                <w:rFonts w:ascii="Times New Roman" w:hAnsi="Times New Roman" w:cs="Times New Roman"/>
                <w:sz w:val="24"/>
                <w:szCs w:val="24"/>
              </w:rPr>
              <w:t xml:space="preserve"> </w:t>
            </w:r>
            <w:r w:rsidR="008C5B13">
              <w:rPr>
                <w:rFonts w:ascii="Times New Roman" w:hAnsi="Times New Roman" w:cs="Times New Roman" w:hint="eastAsia"/>
                <w:sz w:val="24"/>
                <w:szCs w:val="24"/>
              </w:rPr>
              <w:t>bi</w:t>
            </w:r>
            <w:r w:rsidR="008C5B13">
              <w:rPr>
                <w:rFonts w:ascii="Times New Roman" w:hAnsi="Times New Roman" w:cs="Times New Roman"/>
                <w:sz w:val="24"/>
                <w:szCs w:val="24"/>
              </w:rPr>
              <w:t>llion</w:t>
            </w:r>
            <w:r w:rsidR="008C5B13" w:rsidDel="008C5B13">
              <w:rPr>
                <w:rFonts w:ascii="Times New Roman" w:hAnsi="Times New Roman" w:cs="Times New Roman"/>
                <w:sz w:val="24"/>
                <w:szCs w:val="24"/>
              </w:rPr>
              <w:t xml:space="preserve"> </w:t>
            </w:r>
          </w:p>
        </w:tc>
      </w:tr>
      <w:tr w:rsidR="0095269E" w:rsidRPr="00F468B2" w14:paraId="47404860" w14:textId="77777777" w:rsidTr="00D12452">
        <w:tc>
          <w:tcPr>
            <w:tcW w:w="3009" w:type="dxa"/>
            <w:shd w:val="clear" w:color="auto" w:fill="auto"/>
            <w:tcMar>
              <w:top w:w="100" w:type="dxa"/>
              <w:left w:w="100" w:type="dxa"/>
              <w:bottom w:w="100" w:type="dxa"/>
              <w:right w:w="100" w:type="dxa"/>
            </w:tcMar>
          </w:tcPr>
          <w:p w14:paraId="01E47980" w14:textId="77777777" w:rsidR="0095269E" w:rsidRPr="00F468B2" w:rsidRDefault="0095269E" w:rsidP="00802789">
            <w:pPr>
              <w:pStyle w:val="a4"/>
              <w:pBdr>
                <w:top w:val="nil"/>
                <w:left w:val="nil"/>
                <w:bottom w:val="nil"/>
                <w:right w:val="nil"/>
                <w:between w:val="nil"/>
              </w:pBdr>
              <w:spacing w:after="0" w:line="240" w:lineRule="auto"/>
              <w:ind w:left="0"/>
              <w:jc w:val="center"/>
              <w:rPr>
                <w:rFonts w:ascii="Times New Roman" w:hAnsi="Times New Roman" w:cs="Times New Roman"/>
                <w:b/>
                <w:sz w:val="24"/>
                <w:szCs w:val="24"/>
              </w:rPr>
            </w:pPr>
            <w:r w:rsidRPr="00F468B2">
              <w:rPr>
                <w:rFonts w:ascii="Times New Roman" w:hAnsi="Times New Roman" w:cs="Times New Roman"/>
                <w:b/>
                <w:sz w:val="24"/>
                <w:szCs w:val="24"/>
              </w:rPr>
              <w:t>Others</w:t>
            </w:r>
          </w:p>
        </w:tc>
        <w:tc>
          <w:tcPr>
            <w:tcW w:w="2814" w:type="dxa"/>
            <w:shd w:val="clear" w:color="auto" w:fill="auto"/>
            <w:tcMar>
              <w:top w:w="100" w:type="dxa"/>
              <w:left w:w="100" w:type="dxa"/>
              <w:bottom w:w="100" w:type="dxa"/>
              <w:right w:w="100" w:type="dxa"/>
            </w:tcMar>
          </w:tcPr>
          <w:p w14:paraId="3515C3A5" w14:textId="036476B7" w:rsidR="0095269E" w:rsidRPr="00F468B2" w:rsidRDefault="0095269E" w:rsidP="00802789">
            <w:pPr>
              <w:pStyle w:val="a4"/>
              <w:pBdr>
                <w:top w:val="nil"/>
                <w:left w:val="nil"/>
                <w:bottom w:val="nil"/>
                <w:right w:val="nil"/>
                <w:between w:val="nil"/>
              </w:pBdr>
              <w:spacing w:after="0" w:line="240" w:lineRule="auto"/>
              <w:ind w:left="0"/>
              <w:jc w:val="center"/>
              <w:rPr>
                <w:rFonts w:ascii="Times New Roman" w:hAnsi="Times New Roman" w:cs="Times New Roman"/>
                <w:sz w:val="24"/>
                <w:szCs w:val="24"/>
              </w:rPr>
            </w:pPr>
            <w:r w:rsidRPr="00F468B2">
              <w:rPr>
                <w:rFonts w:ascii="Times New Roman" w:hAnsi="Times New Roman" w:cs="Times New Roman"/>
                <w:sz w:val="24"/>
                <w:szCs w:val="24"/>
              </w:rPr>
              <w:t>$133.0</w:t>
            </w:r>
            <w:r w:rsidR="008C5B13">
              <w:rPr>
                <w:rFonts w:ascii="Times New Roman" w:hAnsi="Times New Roman" w:cs="Times New Roman"/>
                <w:sz w:val="24"/>
                <w:szCs w:val="24"/>
              </w:rPr>
              <w:t xml:space="preserve"> </w:t>
            </w:r>
            <w:r w:rsidR="008C5B13">
              <w:rPr>
                <w:rFonts w:ascii="Times New Roman" w:hAnsi="Times New Roman" w:cs="Times New Roman" w:hint="eastAsia"/>
                <w:sz w:val="24"/>
                <w:szCs w:val="24"/>
              </w:rPr>
              <w:t>bi</w:t>
            </w:r>
            <w:r w:rsidR="008C5B13">
              <w:rPr>
                <w:rFonts w:ascii="Times New Roman" w:hAnsi="Times New Roman" w:cs="Times New Roman"/>
                <w:sz w:val="24"/>
                <w:szCs w:val="24"/>
              </w:rPr>
              <w:t>llion</w:t>
            </w:r>
            <w:r w:rsidR="008C5B13" w:rsidRPr="00F468B2" w:rsidDel="008C5B13">
              <w:rPr>
                <w:rFonts w:ascii="Times New Roman" w:hAnsi="Times New Roman" w:cs="Times New Roman"/>
                <w:sz w:val="24"/>
                <w:szCs w:val="24"/>
              </w:rPr>
              <w:t xml:space="preserve"> </w:t>
            </w:r>
          </w:p>
        </w:tc>
        <w:tc>
          <w:tcPr>
            <w:tcW w:w="2814" w:type="dxa"/>
            <w:shd w:val="clear" w:color="auto" w:fill="auto"/>
            <w:tcMar>
              <w:top w:w="100" w:type="dxa"/>
              <w:left w:w="100" w:type="dxa"/>
              <w:bottom w:w="100" w:type="dxa"/>
              <w:right w:w="100" w:type="dxa"/>
            </w:tcMar>
          </w:tcPr>
          <w:p w14:paraId="1EFF67DD" w14:textId="402AF09F" w:rsidR="0095269E" w:rsidRPr="00F468B2" w:rsidRDefault="0095269E" w:rsidP="00802789">
            <w:pPr>
              <w:pStyle w:val="a4"/>
              <w:pBdr>
                <w:top w:val="nil"/>
                <w:left w:val="nil"/>
                <w:bottom w:val="nil"/>
                <w:right w:val="nil"/>
                <w:between w:val="nil"/>
              </w:pBdr>
              <w:spacing w:after="0" w:line="240" w:lineRule="auto"/>
              <w:ind w:left="0"/>
              <w:jc w:val="center"/>
              <w:rPr>
                <w:rFonts w:ascii="Times New Roman" w:hAnsi="Times New Roman" w:cs="Times New Roman"/>
                <w:sz w:val="24"/>
                <w:szCs w:val="24"/>
              </w:rPr>
            </w:pPr>
            <w:r w:rsidRPr="00F468B2">
              <w:rPr>
                <w:rFonts w:ascii="Times New Roman" w:hAnsi="Times New Roman" w:cs="Times New Roman"/>
                <w:sz w:val="24"/>
                <w:szCs w:val="24"/>
              </w:rPr>
              <w:t>$</w:t>
            </w:r>
            <w:r>
              <w:rPr>
                <w:rFonts w:ascii="Times New Roman" w:hAnsi="Times New Roman" w:cs="Times New Roman"/>
                <w:sz w:val="24"/>
                <w:szCs w:val="24"/>
              </w:rPr>
              <w:t>131.7</w:t>
            </w:r>
            <w:r w:rsidR="008C5B13">
              <w:rPr>
                <w:rFonts w:ascii="Times New Roman" w:hAnsi="Times New Roman" w:cs="Times New Roman"/>
                <w:sz w:val="24"/>
                <w:szCs w:val="24"/>
              </w:rPr>
              <w:t xml:space="preserve"> </w:t>
            </w:r>
            <w:r w:rsidR="008C5B13">
              <w:rPr>
                <w:rFonts w:ascii="Times New Roman" w:hAnsi="Times New Roman" w:cs="Times New Roman" w:hint="eastAsia"/>
                <w:sz w:val="24"/>
                <w:szCs w:val="24"/>
              </w:rPr>
              <w:t>bi</w:t>
            </w:r>
            <w:r w:rsidR="008C5B13">
              <w:rPr>
                <w:rFonts w:ascii="Times New Roman" w:hAnsi="Times New Roman" w:cs="Times New Roman"/>
                <w:sz w:val="24"/>
                <w:szCs w:val="24"/>
              </w:rPr>
              <w:t>llion</w:t>
            </w:r>
            <w:r w:rsidR="008C5B13" w:rsidDel="008C5B13">
              <w:rPr>
                <w:rFonts w:ascii="Times New Roman" w:hAnsi="Times New Roman" w:cs="Times New Roman"/>
                <w:sz w:val="24"/>
                <w:szCs w:val="24"/>
              </w:rPr>
              <w:t xml:space="preserve"> </w:t>
            </w:r>
          </w:p>
        </w:tc>
      </w:tr>
      <w:tr w:rsidR="0095269E" w:rsidRPr="00F468B2" w14:paraId="697AC517" w14:textId="77777777" w:rsidTr="00D12452">
        <w:trPr>
          <w:trHeight w:val="385"/>
        </w:trPr>
        <w:tc>
          <w:tcPr>
            <w:tcW w:w="3009" w:type="dxa"/>
            <w:shd w:val="clear" w:color="auto" w:fill="auto"/>
            <w:tcMar>
              <w:top w:w="100" w:type="dxa"/>
              <w:left w:w="100" w:type="dxa"/>
              <w:bottom w:w="100" w:type="dxa"/>
              <w:right w:w="100" w:type="dxa"/>
            </w:tcMar>
          </w:tcPr>
          <w:p w14:paraId="08256278" w14:textId="77777777" w:rsidR="0095269E" w:rsidRPr="00F468B2" w:rsidRDefault="0095269E" w:rsidP="00802789">
            <w:pPr>
              <w:pStyle w:val="a4"/>
              <w:pBdr>
                <w:top w:val="nil"/>
                <w:left w:val="nil"/>
                <w:bottom w:val="nil"/>
                <w:right w:val="nil"/>
                <w:between w:val="nil"/>
              </w:pBdr>
              <w:spacing w:after="0" w:line="240" w:lineRule="auto"/>
              <w:ind w:left="0"/>
              <w:jc w:val="center"/>
              <w:rPr>
                <w:rFonts w:ascii="Times New Roman" w:hAnsi="Times New Roman" w:cs="Times New Roman"/>
                <w:b/>
                <w:sz w:val="24"/>
                <w:szCs w:val="24"/>
              </w:rPr>
            </w:pPr>
            <w:r w:rsidRPr="00F468B2">
              <w:rPr>
                <w:rFonts w:ascii="Times New Roman" w:hAnsi="Times New Roman" w:cs="Times New Roman"/>
                <w:b/>
                <w:sz w:val="24"/>
                <w:szCs w:val="24"/>
              </w:rPr>
              <w:t>Total government revenue</w:t>
            </w:r>
          </w:p>
        </w:tc>
        <w:tc>
          <w:tcPr>
            <w:tcW w:w="2814" w:type="dxa"/>
            <w:shd w:val="clear" w:color="auto" w:fill="auto"/>
            <w:tcMar>
              <w:top w:w="100" w:type="dxa"/>
              <w:left w:w="100" w:type="dxa"/>
              <w:bottom w:w="100" w:type="dxa"/>
              <w:right w:w="100" w:type="dxa"/>
            </w:tcMar>
          </w:tcPr>
          <w:p w14:paraId="1D3F5609" w14:textId="4A5DC8B2" w:rsidR="0095269E" w:rsidRPr="00F468B2" w:rsidRDefault="0095269E" w:rsidP="00802789">
            <w:pPr>
              <w:pStyle w:val="a4"/>
              <w:pBdr>
                <w:top w:val="nil"/>
                <w:left w:val="nil"/>
                <w:bottom w:val="nil"/>
                <w:right w:val="nil"/>
                <w:between w:val="nil"/>
              </w:pBdr>
              <w:spacing w:after="0" w:line="240" w:lineRule="auto"/>
              <w:ind w:left="0"/>
              <w:jc w:val="center"/>
              <w:rPr>
                <w:rFonts w:ascii="Times New Roman" w:hAnsi="Times New Roman" w:cs="Times New Roman"/>
                <w:b/>
                <w:sz w:val="24"/>
                <w:szCs w:val="24"/>
              </w:rPr>
            </w:pPr>
            <w:r w:rsidRPr="00F468B2">
              <w:rPr>
                <w:rFonts w:ascii="Times New Roman" w:hAnsi="Times New Roman" w:cs="Times New Roman"/>
                <w:b/>
                <w:sz w:val="24"/>
                <w:szCs w:val="24"/>
              </w:rPr>
              <w:t>$626.</w:t>
            </w:r>
            <w:r w:rsidRPr="008C5B13">
              <w:rPr>
                <w:rFonts w:ascii="Times New Roman" w:hAnsi="Times New Roman" w:cs="Times New Roman"/>
                <w:b/>
                <w:sz w:val="24"/>
                <w:szCs w:val="24"/>
              </w:rPr>
              <w:t>1</w:t>
            </w:r>
            <w:r w:rsidR="008C5B13" w:rsidRPr="008C5B13">
              <w:rPr>
                <w:rFonts w:ascii="Times New Roman" w:hAnsi="Times New Roman" w:cs="Times New Roman"/>
                <w:b/>
                <w:sz w:val="24"/>
                <w:szCs w:val="24"/>
              </w:rPr>
              <w:t xml:space="preserve"> </w:t>
            </w:r>
            <w:r w:rsidR="008C5B13" w:rsidRPr="001263E0">
              <w:rPr>
                <w:rFonts w:ascii="Times New Roman" w:hAnsi="Times New Roman" w:cs="Times New Roman"/>
                <w:b/>
                <w:sz w:val="24"/>
                <w:szCs w:val="24"/>
              </w:rPr>
              <w:t>billion</w:t>
            </w:r>
          </w:p>
        </w:tc>
        <w:tc>
          <w:tcPr>
            <w:tcW w:w="2814" w:type="dxa"/>
            <w:shd w:val="clear" w:color="auto" w:fill="auto"/>
            <w:tcMar>
              <w:top w:w="100" w:type="dxa"/>
              <w:left w:w="100" w:type="dxa"/>
              <w:bottom w:w="100" w:type="dxa"/>
              <w:right w:w="100" w:type="dxa"/>
            </w:tcMar>
          </w:tcPr>
          <w:p w14:paraId="21D452D7" w14:textId="0AE932B4" w:rsidR="0095269E" w:rsidRPr="00F468B2" w:rsidRDefault="0095269E" w:rsidP="00802789">
            <w:pPr>
              <w:pStyle w:val="a4"/>
              <w:pBdr>
                <w:top w:val="nil"/>
                <w:left w:val="nil"/>
                <w:bottom w:val="nil"/>
                <w:right w:val="nil"/>
                <w:between w:val="nil"/>
              </w:pBdr>
              <w:spacing w:after="0" w:line="240" w:lineRule="auto"/>
              <w:ind w:left="0"/>
              <w:jc w:val="center"/>
              <w:rPr>
                <w:rFonts w:ascii="Times New Roman" w:hAnsi="Times New Roman" w:cs="Times New Roman"/>
                <w:b/>
                <w:sz w:val="24"/>
                <w:szCs w:val="24"/>
              </w:rPr>
            </w:pPr>
            <w:r w:rsidRPr="00F468B2">
              <w:rPr>
                <w:rFonts w:ascii="Times New Roman" w:hAnsi="Times New Roman" w:cs="Times New Roman"/>
                <w:b/>
                <w:sz w:val="24"/>
                <w:szCs w:val="24"/>
              </w:rPr>
              <w:t>$</w:t>
            </w:r>
            <w:r>
              <w:rPr>
                <w:rFonts w:ascii="Times New Roman" w:hAnsi="Times New Roman" w:cs="Times New Roman"/>
                <w:b/>
                <w:sz w:val="24"/>
                <w:szCs w:val="24"/>
              </w:rPr>
              <w:t>572.5</w:t>
            </w:r>
            <w:r w:rsidR="008C5B13">
              <w:rPr>
                <w:rFonts w:ascii="Times New Roman" w:hAnsi="Times New Roman" w:cs="Times New Roman"/>
                <w:b/>
                <w:sz w:val="24"/>
                <w:szCs w:val="24"/>
              </w:rPr>
              <w:t xml:space="preserve"> </w:t>
            </w:r>
            <w:r w:rsidR="008C5B13" w:rsidRPr="001263E0">
              <w:rPr>
                <w:rFonts w:ascii="Times New Roman" w:hAnsi="Times New Roman" w:cs="Times New Roman"/>
                <w:b/>
                <w:sz w:val="24"/>
                <w:szCs w:val="24"/>
              </w:rPr>
              <w:t>billion</w:t>
            </w:r>
            <w:r w:rsidR="008C5B13" w:rsidRPr="008C5B13" w:rsidDel="008C5B13">
              <w:rPr>
                <w:rFonts w:ascii="Times New Roman" w:hAnsi="Times New Roman" w:cs="Times New Roman"/>
                <w:b/>
                <w:sz w:val="24"/>
                <w:szCs w:val="24"/>
              </w:rPr>
              <w:t xml:space="preserve"> </w:t>
            </w:r>
          </w:p>
        </w:tc>
      </w:tr>
    </w:tbl>
    <w:p w14:paraId="25E7EC08" w14:textId="77777777" w:rsidR="0095269E" w:rsidRPr="00F468B2" w:rsidRDefault="0095269E" w:rsidP="0095269E">
      <w:pPr>
        <w:tabs>
          <w:tab w:val="left" w:pos="1035"/>
        </w:tabs>
        <w:spacing w:after="0" w:line="0" w:lineRule="atLeast"/>
        <w:rPr>
          <w:rFonts w:ascii="Times New Roman" w:hAnsi="Times New Roman" w:cs="Times New Roman"/>
          <w:sz w:val="20"/>
          <w:szCs w:val="20"/>
        </w:rPr>
      </w:pPr>
    </w:p>
    <w:p w14:paraId="4724D5BE" w14:textId="77777777" w:rsidR="009960BD" w:rsidRPr="00D12452" w:rsidRDefault="0095269E" w:rsidP="0095269E">
      <w:pPr>
        <w:tabs>
          <w:tab w:val="left" w:pos="1035"/>
        </w:tabs>
        <w:spacing w:after="0" w:line="0" w:lineRule="atLeast"/>
        <w:rPr>
          <w:rFonts w:ascii="Times New Roman" w:hAnsi="Times New Roman" w:cs="Times New Roman"/>
        </w:rPr>
      </w:pPr>
      <w:r w:rsidRPr="00D12452">
        <w:rPr>
          <w:rFonts w:ascii="Times New Roman" w:hAnsi="Times New Roman" w:cs="Times New Roman"/>
        </w:rPr>
        <w:t>Source</w:t>
      </w:r>
      <w:r w:rsidR="009960BD" w:rsidRPr="00D12452">
        <w:rPr>
          <w:rFonts w:ascii="Times New Roman" w:hAnsi="Times New Roman" w:cs="Times New Roman"/>
        </w:rPr>
        <w:t>s</w:t>
      </w:r>
      <w:r w:rsidRPr="00D12452">
        <w:rPr>
          <w:rFonts w:ascii="Times New Roman" w:hAnsi="Times New Roman" w:cs="Times New Roman"/>
        </w:rPr>
        <w:t xml:space="preserve">: </w:t>
      </w:r>
    </w:p>
    <w:p w14:paraId="4D56BF3B" w14:textId="54407066" w:rsidR="0095269E" w:rsidRPr="00D12452" w:rsidRDefault="0095269E" w:rsidP="0095269E">
      <w:pPr>
        <w:tabs>
          <w:tab w:val="left" w:pos="1035"/>
        </w:tabs>
        <w:spacing w:after="0" w:line="0" w:lineRule="atLeast"/>
        <w:rPr>
          <w:rFonts w:ascii="Times New Roman" w:hAnsi="Times New Roman" w:cs="Times New Roman"/>
        </w:rPr>
      </w:pPr>
      <w:r w:rsidRPr="00D12452">
        <w:rPr>
          <w:rFonts w:ascii="Times New Roman" w:hAnsi="Times New Roman" w:cs="Times New Roman"/>
        </w:rPr>
        <w:t xml:space="preserve">2019-20 Budget: </w:t>
      </w:r>
      <w:hyperlink r:id="rId71" w:history="1">
        <w:r w:rsidRPr="00D12452">
          <w:rPr>
            <w:rFonts w:ascii="Times New Roman" w:hAnsi="Times New Roman" w:cs="Times New Roman"/>
          </w:rPr>
          <w:t>https://www.budget.gov.hk/2019/chi/io.html</w:t>
        </w:r>
      </w:hyperlink>
      <w:r w:rsidRPr="00D12452">
        <w:rPr>
          <w:rFonts w:ascii="Times New Roman" w:hAnsi="Times New Roman" w:cs="Times New Roman"/>
        </w:rPr>
        <w:t xml:space="preserve">  </w:t>
      </w:r>
    </w:p>
    <w:p w14:paraId="13F3097C" w14:textId="77777777" w:rsidR="0095269E" w:rsidRPr="00D12452" w:rsidRDefault="0095269E" w:rsidP="0095269E">
      <w:pPr>
        <w:tabs>
          <w:tab w:val="left" w:pos="1035"/>
        </w:tabs>
        <w:spacing w:after="0" w:line="0" w:lineRule="atLeast"/>
        <w:rPr>
          <w:rFonts w:ascii="Times New Roman" w:hAnsi="Times New Roman" w:cs="Times New Roman"/>
        </w:rPr>
      </w:pPr>
      <w:r w:rsidRPr="00D12452">
        <w:rPr>
          <w:rFonts w:ascii="Times New Roman" w:hAnsi="Times New Roman" w:cs="Times New Roman" w:hint="eastAsia"/>
        </w:rPr>
        <w:t>2</w:t>
      </w:r>
      <w:r w:rsidRPr="00D12452">
        <w:rPr>
          <w:rFonts w:ascii="Times New Roman" w:hAnsi="Times New Roman" w:cs="Times New Roman"/>
        </w:rPr>
        <w:t xml:space="preserve">020-21 Budget: </w:t>
      </w:r>
      <w:hyperlink r:id="rId72" w:history="1">
        <w:r w:rsidRPr="00D12452">
          <w:rPr>
            <w:rFonts w:ascii="Times New Roman" w:hAnsi="Times New Roman" w:cs="Times New Roman"/>
          </w:rPr>
          <w:t>https://www.budget.gov.hk/2020/chi/io.html</w:t>
        </w:r>
      </w:hyperlink>
    </w:p>
    <w:p w14:paraId="40FA4C93" w14:textId="0F948708" w:rsidR="00525DFB" w:rsidRPr="0095269E" w:rsidRDefault="00525DFB" w:rsidP="00210740">
      <w:pPr>
        <w:tabs>
          <w:tab w:val="left" w:pos="1035"/>
        </w:tabs>
        <w:snapToGrid w:val="0"/>
        <w:spacing w:after="0" w:line="240" w:lineRule="auto"/>
        <w:rPr>
          <w:rFonts w:ascii="Times New Roman" w:hAnsi="Times New Roman" w:cs="Times New Roman"/>
        </w:rPr>
      </w:pPr>
    </w:p>
    <w:p w14:paraId="3D629C9A" w14:textId="77777777" w:rsidR="00E80AED" w:rsidRDefault="00E80AED" w:rsidP="00525DFB">
      <w:pPr>
        <w:rPr>
          <w:rFonts w:asciiTheme="minorEastAsia" w:hAnsiTheme="minorEastAsia"/>
          <w:sz w:val="24"/>
          <w:szCs w:val="24"/>
        </w:rPr>
      </w:pPr>
    </w:p>
    <w:p w14:paraId="430BBA05" w14:textId="61A5A1EB" w:rsidR="00811F64" w:rsidRPr="003A7969" w:rsidRDefault="00910BBC" w:rsidP="00811F64">
      <w:pPr>
        <w:spacing w:line="360" w:lineRule="auto"/>
        <w:rPr>
          <w:rFonts w:ascii="Times New Roman" w:hAnsi="Times New Roman" w:cs="Times New Roman"/>
          <w:b/>
          <w:sz w:val="24"/>
          <w:szCs w:val="24"/>
        </w:rPr>
      </w:pPr>
      <w:r>
        <w:rPr>
          <w:rFonts w:asciiTheme="minorEastAsia" w:hAnsiTheme="minorEastAsia"/>
          <w:sz w:val="24"/>
          <w:szCs w:val="24"/>
          <w:lang w:eastAsia="zh-HK"/>
        </w:rPr>
        <w:br w:type="page"/>
      </w:r>
      <w:r w:rsidR="00811F64" w:rsidRPr="003A7969">
        <w:rPr>
          <w:rFonts w:ascii="Times New Roman" w:hAnsi="Times New Roman" w:cs="Times New Roman"/>
          <w:b/>
          <w:sz w:val="24"/>
          <w:szCs w:val="24"/>
        </w:rPr>
        <w:lastRenderedPageBreak/>
        <w:t xml:space="preserve">Source </w:t>
      </w:r>
      <w:r w:rsidR="00C53937" w:rsidRPr="003A7969">
        <w:rPr>
          <w:rFonts w:ascii="Times New Roman" w:hAnsi="Times New Roman" w:cs="Times New Roman"/>
          <w:b/>
          <w:sz w:val="24"/>
          <w:szCs w:val="24"/>
        </w:rPr>
        <w:t>3</w:t>
      </w:r>
      <w:r w:rsidR="00811F64" w:rsidRPr="003A7969">
        <w:rPr>
          <w:rFonts w:ascii="Times New Roman" w:hAnsi="Times New Roman" w:cs="Times New Roman"/>
          <w:b/>
          <w:sz w:val="24"/>
          <w:szCs w:val="24"/>
        </w:rPr>
        <w:t>: 2020-21 Budget (</w:t>
      </w:r>
      <w:r w:rsidR="00811F64" w:rsidRPr="002C0205">
        <w:rPr>
          <w:rFonts w:ascii="Times New Roman" w:hAnsi="Times New Roman" w:cs="Times New Roman"/>
          <w:b/>
          <w:sz w:val="24"/>
          <w:szCs w:val="24"/>
        </w:rPr>
        <w:t>extract)</w:t>
      </w:r>
    </w:p>
    <w:p w14:paraId="33EC2BA8" w14:textId="77777777" w:rsidR="00811F64" w:rsidRPr="000A498D" w:rsidRDefault="00811F64" w:rsidP="00811F64">
      <w:pPr>
        <w:spacing w:line="360" w:lineRule="auto"/>
        <w:jc w:val="center"/>
        <w:rPr>
          <w:rFonts w:asciiTheme="minorEastAsia" w:hAnsiTheme="minorEastAsia"/>
          <w:b/>
          <w:sz w:val="24"/>
          <w:szCs w:val="24"/>
        </w:rPr>
      </w:pPr>
      <w:r>
        <w:rPr>
          <w:noProof/>
          <w:lang w:eastAsia="zh-CN"/>
        </w:rPr>
        <w:drawing>
          <wp:inline distT="0" distB="0" distL="0" distR="0" wp14:anchorId="375D55E2" wp14:editId="4D74BA0D">
            <wp:extent cx="4687330" cy="671428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4713784" cy="6752179"/>
                    </a:xfrm>
                    <a:prstGeom prst="rect">
                      <a:avLst/>
                    </a:prstGeom>
                    <a:ln>
                      <a:noFill/>
                    </a:ln>
                    <a:extLst>
                      <a:ext uri="{53640926-AAD7-44D8-BBD7-CCE9431645EC}">
                        <a14:shadowObscured xmlns:a14="http://schemas.microsoft.com/office/drawing/2010/main"/>
                      </a:ext>
                    </a:extLst>
                  </pic:spPr>
                </pic:pic>
              </a:graphicData>
            </a:graphic>
          </wp:inline>
        </w:drawing>
      </w:r>
    </w:p>
    <w:p w14:paraId="06539DB5" w14:textId="77777777" w:rsidR="00811F64" w:rsidRPr="00D12452" w:rsidRDefault="00811F64" w:rsidP="00811F64">
      <w:pPr>
        <w:rPr>
          <w:rFonts w:ascii="Times New Roman" w:hAnsi="Times New Roman" w:cs="Times New Roman"/>
        </w:rPr>
      </w:pPr>
      <w:r w:rsidRPr="00D12452">
        <w:rPr>
          <w:rFonts w:ascii="Times New Roman" w:hAnsi="Times New Roman" w:cs="Times New Roman" w:hint="eastAsia"/>
        </w:rPr>
        <w:t>S</w:t>
      </w:r>
      <w:r w:rsidRPr="00D12452">
        <w:rPr>
          <w:rFonts w:ascii="Times New Roman" w:hAnsi="Times New Roman" w:cs="Times New Roman"/>
        </w:rPr>
        <w:t xml:space="preserve">ource: 2020-21 Budget: </w:t>
      </w:r>
      <w:hyperlink r:id="rId74" w:history="1">
        <w:r w:rsidRPr="00D12452">
          <w:rPr>
            <w:rStyle w:val="a6"/>
            <w:rFonts w:ascii="Times New Roman" w:hAnsi="Times New Roman" w:cs="Times New Roman"/>
          </w:rPr>
          <w:t>https://www.budget.gov.hk/2020/eng/pdf/Budget2020_eng.pdf</w:t>
        </w:r>
      </w:hyperlink>
    </w:p>
    <w:p w14:paraId="4D70095F" w14:textId="5FCA8DA6" w:rsidR="00210740" w:rsidRPr="00C85ADC" w:rsidRDefault="00811F64" w:rsidP="00C85ADC">
      <w:pPr>
        <w:rPr>
          <w:rFonts w:asciiTheme="minorEastAsia" w:hAnsiTheme="minorEastAsia"/>
          <w:sz w:val="24"/>
          <w:szCs w:val="24"/>
          <w:lang w:eastAsia="zh-HK"/>
        </w:rPr>
      </w:pPr>
      <w:r>
        <w:rPr>
          <w:rFonts w:asciiTheme="minorEastAsia" w:hAnsiTheme="minorEastAsia"/>
          <w:sz w:val="24"/>
          <w:szCs w:val="24"/>
          <w:lang w:eastAsia="zh-HK"/>
        </w:rPr>
        <w:br w:type="page"/>
      </w:r>
    </w:p>
    <w:p w14:paraId="3229A08E" w14:textId="2A41A896" w:rsidR="00274A10" w:rsidRPr="0047783D" w:rsidRDefault="00274A10" w:rsidP="000E4961">
      <w:pPr>
        <w:snapToGrid w:val="0"/>
        <w:spacing w:after="0" w:line="276" w:lineRule="auto"/>
        <w:rPr>
          <w:rFonts w:ascii="Times New Roman" w:hAnsi="Times New Roman" w:cs="Times New Roman"/>
          <w:sz w:val="24"/>
          <w:szCs w:val="24"/>
        </w:rPr>
      </w:pPr>
      <w:r w:rsidRPr="0047783D">
        <w:rPr>
          <w:rFonts w:ascii="Times New Roman" w:hAnsi="Times New Roman" w:cs="Times New Roman"/>
          <w:sz w:val="24"/>
          <w:szCs w:val="24"/>
        </w:rPr>
        <w:lastRenderedPageBreak/>
        <w:t xml:space="preserve">Answer the following questions based on </w:t>
      </w:r>
      <w:r w:rsidR="004638DD">
        <w:rPr>
          <w:rFonts w:ascii="Times New Roman" w:hAnsi="Times New Roman" w:cs="Times New Roman"/>
          <w:sz w:val="24"/>
          <w:szCs w:val="24"/>
        </w:rPr>
        <w:t>Sources 1-3</w:t>
      </w:r>
      <w:r w:rsidRPr="0047783D">
        <w:rPr>
          <w:rFonts w:ascii="Times New Roman" w:hAnsi="Times New Roman" w:cs="Times New Roman"/>
          <w:sz w:val="24"/>
          <w:szCs w:val="24"/>
        </w:rPr>
        <w:t xml:space="preserve"> above. </w:t>
      </w:r>
    </w:p>
    <w:p w14:paraId="0E5317DB" w14:textId="42A2D049" w:rsidR="00E80AED" w:rsidRDefault="00274A10" w:rsidP="000E4961">
      <w:pPr>
        <w:pStyle w:val="a4"/>
        <w:numPr>
          <w:ilvl w:val="0"/>
          <w:numId w:val="8"/>
        </w:numPr>
        <w:snapToGrid w:val="0"/>
        <w:spacing w:after="0" w:line="276" w:lineRule="auto"/>
        <w:ind w:left="482" w:hanging="482"/>
        <w:contextualSpacing w:val="0"/>
        <w:jc w:val="both"/>
        <w:rPr>
          <w:rFonts w:ascii="Times New Roman" w:hAnsi="Times New Roman" w:cs="Times New Roman"/>
          <w:sz w:val="24"/>
          <w:szCs w:val="24"/>
        </w:rPr>
      </w:pPr>
      <w:r w:rsidRPr="0047783D">
        <w:rPr>
          <w:rFonts w:ascii="Times New Roman" w:hAnsi="Times New Roman" w:cs="Times New Roman"/>
          <w:sz w:val="24"/>
          <w:szCs w:val="24"/>
        </w:rPr>
        <w:t xml:space="preserve">In 2020-21, the estimated total government expenditure increases substantially compared with the previous year, while the estimated total revenue falls sharply. Explain </w:t>
      </w:r>
      <w:r w:rsidR="006E77C2">
        <w:rPr>
          <w:rFonts w:ascii="Times New Roman" w:hAnsi="Times New Roman" w:cs="Times New Roman"/>
          <w:sz w:val="24"/>
          <w:szCs w:val="24"/>
        </w:rPr>
        <w:t xml:space="preserve">why this </w:t>
      </w:r>
      <w:r w:rsidR="00F90614">
        <w:rPr>
          <w:rFonts w:ascii="Times New Roman" w:hAnsi="Times New Roman" w:cs="Times New Roman"/>
          <w:sz w:val="24"/>
          <w:szCs w:val="24"/>
        </w:rPr>
        <w:t>happen</w:t>
      </w:r>
      <w:r w:rsidR="004638DD">
        <w:rPr>
          <w:rFonts w:ascii="Times New Roman" w:hAnsi="Times New Roman" w:cs="Times New Roman"/>
          <w:sz w:val="24"/>
          <w:szCs w:val="24"/>
        </w:rPr>
        <w:t>ed</w:t>
      </w:r>
      <w:r w:rsidRPr="0047783D">
        <w:rPr>
          <w:rFonts w:ascii="Times New Roman" w:hAnsi="Times New Roman" w:cs="Times New Roman"/>
          <w:sz w:val="24"/>
          <w:szCs w:val="24"/>
        </w:rPr>
        <w:t xml:space="preserve"> </w:t>
      </w:r>
      <w:r w:rsidR="004638DD">
        <w:rPr>
          <w:rFonts w:ascii="Times New Roman" w:hAnsi="Times New Roman" w:cs="Times New Roman"/>
          <w:sz w:val="24"/>
          <w:szCs w:val="24"/>
        </w:rPr>
        <w:t>based on what you know</w:t>
      </w:r>
      <w:r w:rsidRPr="0047783D">
        <w:rPr>
          <w:rFonts w:ascii="Times New Roman" w:hAnsi="Times New Roman" w:cs="Times New Roman"/>
          <w:sz w:val="24"/>
          <w:szCs w:val="24"/>
        </w:rPr>
        <w:t>.</w:t>
      </w:r>
    </w:p>
    <w:tbl>
      <w:tblPr>
        <w:tblStyle w:val="a3"/>
        <w:tblW w:w="8221" w:type="dxa"/>
        <w:tblInd w:w="426" w:type="dxa"/>
        <w:tblBorders>
          <w:top w:val="none" w:sz="0" w:space="0" w:color="auto"/>
          <w:left w:val="none" w:sz="0" w:space="0" w:color="auto"/>
          <w:bottom w:val="single" w:sz="18"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8221"/>
      </w:tblGrid>
      <w:tr w:rsidR="00D12452" w14:paraId="7F5D5087" w14:textId="77777777" w:rsidTr="00D12452">
        <w:tc>
          <w:tcPr>
            <w:tcW w:w="8221" w:type="dxa"/>
            <w:tcBorders>
              <w:top w:val="nil"/>
              <w:bottom w:val="single" w:sz="4" w:space="0" w:color="000000" w:themeColor="text1"/>
            </w:tcBorders>
            <w:shd w:val="clear" w:color="auto" w:fill="auto"/>
          </w:tcPr>
          <w:p w14:paraId="0459AD63" w14:textId="6B069256" w:rsidR="00D12452" w:rsidRPr="00C77D85" w:rsidRDefault="00D12452" w:rsidP="00E650A3">
            <w:pPr>
              <w:pStyle w:val="a4"/>
              <w:spacing w:line="360" w:lineRule="auto"/>
              <w:ind w:left="0"/>
              <w:jc w:val="both"/>
              <w:rPr>
                <w:rFonts w:ascii="Times New Roman" w:hAnsi="Times New Roman" w:cs="Times New Roman"/>
                <w:i/>
                <w:color w:val="FF0000"/>
                <w:sz w:val="24"/>
                <w:szCs w:val="24"/>
              </w:rPr>
            </w:pPr>
            <w:r w:rsidRPr="000E4961">
              <w:rPr>
                <w:rFonts w:ascii="Times New Roman" w:hAnsi="Times New Roman" w:cs="Times New Roman"/>
                <w:i/>
                <w:color w:val="FF0000"/>
                <w:sz w:val="24"/>
                <w:szCs w:val="24"/>
              </w:rPr>
              <w:t>Due to the months-long social incidents in 2019 and the on-going COVID-19</w:t>
            </w:r>
          </w:p>
        </w:tc>
      </w:tr>
      <w:tr w:rsidR="00D12452" w14:paraId="7B6668CD" w14:textId="77777777" w:rsidTr="00D12452">
        <w:tc>
          <w:tcPr>
            <w:tcW w:w="8221" w:type="dxa"/>
            <w:tcBorders>
              <w:top w:val="single" w:sz="4" w:space="0" w:color="000000" w:themeColor="text1"/>
              <w:bottom w:val="single" w:sz="4" w:space="0" w:color="000000" w:themeColor="text1"/>
            </w:tcBorders>
          </w:tcPr>
          <w:p w14:paraId="39E759A2" w14:textId="6B787386" w:rsidR="00D12452" w:rsidRPr="004958B9" w:rsidRDefault="002F1CD0" w:rsidP="00E650A3">
            <w:pPr>
              <w:pStyle w:val="a4"/>
              <w:spacing w:line="360" w:lineRule="auto"/>
              <w:ind w:left="0"/>
              <w:jc w:val="both"/>
              <w:rPr>
                <w:rFonts w:asciiTheme="minorEastAsia" w:hAnsiTheme="minorEastAsia" w:cs="Times New Roman"/>
                <w:i/>
                <w:color w:val="FF0000"/>
                <w:sz w:val="24"/>
                <w:szCs w:val="24"/>
              </w:rPr>
            </w:pPr>
            <w:r>
              <w:rPr>
                <w:rFonts w:ascii="Times New Roman" w:hAnsi="Times New Roman" w:cs="Times New Roman"/>
                <w:i/>
                <w:color w:val="FF0000"/>
                <w:sz w:val="24"/>
                <w:szCs w:val="24"/>
              </w:rPr>
              <w:t>pandemic</w:t>
            </w:r>
            <w:r w:rsidR="00D12452" w:rsidRPr="000E4961">
              <w:rPr>
                <w:rFonts w:ascii="Times New Roman" w:hAnsi="Times New Roman" w:cs="Times New Roman"/>
                <w:i/>
                <w:color w:val="FF0000"/>
                <w:sz w:val="24"/>
                <w:szCs w:val="24"/>
              </w:rPr>
              <w:t>, the economy has been severely hit (resulting in less corporate income</w:t>
            </w:r>
          </w:p>
        </w:tc>
      </w:tr>
      <w:tr w:rsidR="00D12452" w14:paraId="0AEA7CCE" w14:textId="77777777" w:rsidTr="00D12452">
        <w:tc>
          <w:tcPr>
            <w:tcW w:w="8221" w:type="dxa"/>
            <w:tcBorders>
              <w:top w:val="single" w:sz="4" w:space="0" w:color="000000" w:themeColor="text1"/>
              <w:bottom w:val="single" w:sz="4" w:space="0" w:color="000000" w:themeColor="text1"/>
            </w:tcBorders>
          </w:tcPr>
          <w:p w14:paraId="22CF6F38" w14:textId="6F60931E" w:rsidR="00D12452" w:rsidRPr="00CD2BCF" w:rsidRDefault="00D12452" w:rsidP="00D12452">
            <w:pPr>
              <w:pStyle w:val="a4"/>
              <w:spacing w:line="360" w:lineRule="auto"/>
              <w:ind w:left="0"/>
              <w:jc w:val="both"/>
              <w:rPr>
                <w:rFonts w:ascii="Times New Roman" w:hAnsi="Times New Roman" w:cs="Times New Roman"/>
                <w:i/>
                <w:color w:val="FF0000"/>
                <w:sz w:val="24"/>
                <w:szCs w:val="24"/>
              </w:rPr>
            </w:pPr>
            <w:proofErr w:type="gramStart"/>
            <w:r w:rsidRPr="000E4961">
              <w:rPr>
                <w:rFonts w:ascii="Times New Roman" w:hAnsi="Times New Roman" w:cs="Times New Roman"/>
                <w:i/>
                <w:color w:val="FF0000"/>
                <w:sz w:val="24"/>
                <w:szCs w:val="24"/>
              </w:rPr>
              <w:t>and</w:t>
            </w:r>
            <w:proofErr w:type="gramEnd"/>
            <w:r w:rsidRPr="000E4961">
              <w:rPr>
                <w:rFonts w:ascii="Times New Roman" w:hAnsi="Times New Roman" w:cs="Times New Roman"/>
                <w:i/>
                <w:color w:val="FF0000"/>
                <w:sz w:val="24"/>
                <w:szCs w:val="24"/>
              </w:rPr>
              <w:t xml:space="preserve"> more unemployment). The government planned to increase its expenditure </w:t>
            </w:r>
          </w:p>
        </w:tc>
      </w:tr>
      <w:tr w:rsidR="00D12452" w14:paraId="2770BB85" w14:textId="77777777" w:rsidTr="00D12452">
        <w:tc>
          <w:tcPr>
            <w:tcW w:w="8221" w:type="dxa"/>
            <w:tcBorders>
              <w:top w:val="single" w:sz="4" w:space="0" w:color="000000" w:themeColor="text1"/>
              <w:bottom w:val="single" w:sz="4" w:space="0" w:color="000000" w:themeColor="text1"/>
            </w:tcBorders>
          </w:tcPr>
          <w:p w14:paraId="60C2ACEC" w14:textId="073A217C" w:rsidR="00D12452" w:rsidRDefault="00D12452" w:rsidP="00D12452">
            <w:pPr>
              <w:pStyle w:val="a4"/>
              <w:spacing w:line="360" w:lineRule="auto"/>
              <w:ind w:left="0"/>
              <w:jc w:val="both"/>
              <w:rPr>
                <w:rFonts w:ascii="Times New Roman" w:hAnsi="Times New Roman" w:cs="Times New Roman"/>
                <w:i/>
                <w:color w:val="FF0000"/>
                <w:sz w:val="24"/>
                <w:szCs w:val="24"/>
              </w:rPr>
            </w:pPr>
            <w:r w:rsidRPr="000E4961">
              <w:rPr>
                <w:rFonts w:ascii="Times New Roman" w:hAnsi="Times New Roman" w:cs="Times New Roman"/>
                <w:i/>
                <w:color w:val="FF0000"/>
                <w:sz w:val="24"/>
                <w:szCs w:val="24"/>
              </w:rPr>
              <w:t>in order to support business operations, reduce the burden on resident</w:t>
            </w:r>
            <w:r>
              <w:rPr>
                <w:rFonts w:ascii="Times New Roman" w:hAnsi="Times New Roman" w:cs="Times New Roman"/>
                <w:i/>
                <w:color w:val="FF0000"/>
                <w:sz w:val="24"/>
                <w:szCs w:val="24"/>
              </w:rPr>
              <w:t xml:space="preserve">s and </w:t>
            </w:r>
          </w:p>
        </w:tc>
      </w:tr>
      <w:tr w:rsidR="00D12452" w14:paraId="04B9EAB5" w14:textId="77777777" w:rsidTr="00D12452">
        <w:tc>
          <w:tcPr>
            <w:tcW w:w="8221" w:type="dxa"/>
            <w:tcBorders>
              <w:top w:val="single" w:sz="4" w:space="0" w:color="000000" w:themeColor="text1"/>
              <w:bottom w:val="single" w:sz="4" w:space="0" w:color="000000" w:themeColor="text1"/>
            </w:tcBorders>
          </w:tcPr>
          <w:p w14:paraId="2AD6925E" w14:textId="316C0D2D" w:rsidR="00D12452" w:rsidRDefault="00D12452" w:rsidP="00D12452">
            <w:pPr>
              <w:pStyle w:val="a4"/>
              <w:spacing w:line="360" w:lineRule="auto"/>
              <w:ind w:left="0"/>
              <w:jc w:val="both"/>
              <w:rPr>
                <w:rFonts w:ascii="Times New Roman" w:hAnsi="Times New Roman" w:cs="Times New Roman"/>
                <w:i/>
                <w:color w:val="FF0000"/>
                <w:sz w:val="24"/>
                <w:szCs w:val="24"/>
              </w:rPr>
            </w:pPr>
            <w:r>
              <w:rPr>
                <w:rFonts w:ascii="Times New Roman" w:hAnsi="Times New Roman" w:cs="Times New Roman"/>
                <w:i/>
                <w:color w:val="FF0000"/>
                <w:sz w:val="24"/>
                <w:szCs w:val="24"/>
              </w:rPr>
              <w:t xml:space="preserve">stimulate consumption, resulting in an increase in </w:t>
            </w:r>
            <w:r w:rsidRPr="003A7969">
              <w:rPr>
                <w:rFonts w:ascii="Times New Roman" w:hAnsi="Times New Roman" w:cs="Times New Roman"/>
                <w:i/>
                <w:color w:val="FF0000"/>
                <w:sz w:val="24"/>
                <w:szCs w:val="24"/>
              </w:rPr>
              <w:t xml:space="preserve">estimated total </w:t>
            </w:r>
            <w:r>
              <w:rPr>
                <w:rFonts w:ascii="Times New Roman" w:hAnsi="Times New Roman" w:cs="Times New Roman"/>
                <w:i/>
                <w:color w:val="FF0000"/>
                <w:sz w:val="24"/>
                <w:szCs w:val="24"/>
              </w:rPr>
              <w:t xml:space="preserve">government </w:t>
            </w:r>
          </w:p>
        </w:tc>
      </w:tr>
      <w:tr w:rsidR="00D12452" w14:paraId="6E103BD2" w14:textId="77777777" w:rsidTr="00D12452">
        <w:tc>
          <w:tcPr>
            <w:tcW w:w="8221" w:type="dxa"/>
            <w:tcBorders>
              <w:top w:val="single" w:sz="4" w:space="0" w:color="000000" w:themeColor="text1"/>
              <w:bottom w:val="single" w:sz="4" w:space="0" w:color="000000" w:themeColor="text1"/>
            </w:tcBorders>
          </w:tcPr>
          <w:p w14:paraId="6B6DCAF6" w14:textId="19423B63" w:rsidR="00D12452" w:rsidRPr="0047783D" w:rsidRDefault="00D12452" w:rsidP="00E650A3">
            <w:pPr>
              <w:pStyle w:val="a4"/>
              <w:spacing w:line="360" w:lineRule="auto"/>
              <w:ind w:left="0"/>
              <w:jc w:val="both"/>
              <w:rPr>
                <w:rFonts w:ascii="Times New Roman" w:hAnsi="Times New Roman" w:cs="Times New Roman"/>
                <w:i/>
                <w:color w:val="FF0000"/>
                <w:sz w:val="24"/>
                <w:szCs w:val="24"/>
              </w:rPr>
            </w:pPr>
            <w:proofErr w:type="gramStart"/>
            <w:r>
              <w:rPr>
                <w:rFonts w:ascii="Times New Roman" w:hAnsi="Times New Roman" w:cs="Times New Roman"/>
                <w:i/>
                <w:color w:val="FF0000"/>
                <w:sz w:val="24"/>
                <w:szCs w:val="24"/>
              </w:rPr>
              <w:t>expenditure</w:t>
            </w:r>
            <w:proofErr w:type="gramEnd"/>
            <w:r>
              <w:rPr>
                <w:rFonts w:ascii="Times New Roman" w:hAnsi="Times New Roman" w:cs="Times New Roman"/>
                <w:i/>
                <w:color w:val="FF0000"/>
                <w:sz w:val="24"/>
                <w:szCs w:val="24"/>
              </w:rPr>
              <w:t>.</w:t>
            </w:r>
          </w:p>
        </w:tc>
      </w:tr>
      <w:tr w:rsidR="00D12452" w14:paraId="7DB571EA" w14:textId="77777777" w:rsidTr="00D12452">
        <w:tc>
          <w:tcPr>
            <w:tcW w:w="8221" w:type="dxa"/>
            <w:tcBorders>
              <w:top w:val="single" w:sz="4" w:space="0" w:color="000000" w:themeColor="text1"/>
              <w:bottom w:val="single" w:sz="4" w:space="0" w:color="000000" w:themeColor="text1"/>
            </w:tcBorders>
          </w:tcPr>
          <w:p w14:paraId="7FD3DC40" w14:textId="6AAECD74" w:rsidR="00D12452" w:rsidRPr="0047783D" w:rsidRDefault="00D12452" w:rsidP="00D12452">
            <w:pPr>
              <w:pStyle w:val="a4"/>
              <w:spacing w:line="360" w:lineRule="auto"/>
              <w:ind w:left="0"/>
              <w:jc w:val="both"/>
              <w:rPr>
                <w:rFonts w:ascii="Times New Roman" w:hAnsi="Times New Roman" w:cs="Times New Roman"/>
                <w:i/>
                <w:color w:val="FF0000"/>
                <w:sz w:val="24"/>
                <w:szCs w:val="24"/>
              </w:rPr>
            </w:pPr>
            <w:r w:rsidRPr="000E4961">
              <w:rPr>
                <w:rFonts w:ascii="Times New Roman" w:hAnsi="Times New Roman" w:cs="Times New Roman"/>
                <w:i/>
                <w:color w:val="FF0000"/>
                <w:sz w:val="24"/>
                <w:szCs w:val="24"/>
              </w:rPr>
              <w:t xml:space="preserve">At the same time, with the decline in corporate profits and employees’ income, </w:t>
            </w:r>
          </w:p>
        </w:tc>
      </w:tr>
      <w:tr w:rsidR="00D12452" w14:paraId="16977C7C" w14:textId="77777777" w:rsidTr="00D12452">
        <w:tc>
          <w:tcPr>
            <w:tcW w:w="8221" w:type="dxa"/>
            <w:tcBorders>
              <w:top w:val="single" w:sz="4" w:space="0" w:color="000000" w:themeColor="text1"/>
              <w:bottom w:val="single" w:sz="4" w:space="0" w:color="000000" w:themeColor="text1"/>
            </w:tcBorders>
          </w:tcPr>
          <w:p w14:paraId="34E02927" w14:textId="49126617" w:rsidR="00D12452" w:rsidRPr="0047783D" w:rsidRDefault="00D12452" w:rsidP="00E650A3">
            <w:pPr>
              <w:pStyle w:val="a4"/>
              <w:spacing w:line="360" w:lineRule="auto"/>
              <w:ind w:left="0"/>
              <w:jc w:val="both"/>
              <w:rPr>
                <w:rFonts w:ascii="Times New Roman" w:hAnsi="Times New Roman" w:cs="Times New Roman"/>
                <w:i/>
                <w:color w:val="FF0000"/>
                <w:sz w:val="24"/>
                <w:szCs w:val="24"/>
              </w:rPr>
            </w:pPr>
            <w:r w:rsidRPr="000E4961">
              <w:rPr>
                <w:rFonts w:ascii="Times New Roman" w:hAnsi="Times New Roman" w:cs="Times New Roman"/>
                <w:i/>
                <w:color w:val="FF0000"/>
                <w:sz w:val="24"/>
                <w:szCs w:val="24"/>
              </w:rPr>
              <w:t>it is expected that government revenue from profits tax and salaries tax would</w:t>
            </w:r>
          </w:p>
        </w:tc>
      </w:tr>
      <w:tr w:rsidR="00D12452" w14:paraId="34762A27" w14:textId="77777777" w:rsidTr="00D12452">
        <w:tc>
          <w:tcPr>
            <w:tcW w:w="8221" w:type="dxa"/>
            <w:tcBorders>
              <w:top w:val="single" w:sz="4" w:space="0" w:color="000000" w:themeColor="text1"/>
              <w:bottom w:val="single" w:sz="4" w:space="0" w:color="000000" w:themeColor="text1"/>
            </w:tcBorders>
          </w:tcPr>
          <w:p w14:paraId="4C8F672E" w14:textId="0DCFF4B2" w:rsidR="00D12452" w:rsidRPr="0047783D" w:rsidRDefault="00D12452" w:rsidP="00E650A3">
            <w:pPr>
              <w:pStyle w:val="a4"/>
              <w:spacing w:line="360" w:lineRule="auto"/>
              <w:ind w:left="0"/>
              <w:jc w:val="both"/>
              <w:rPr>
                <w:rFonts w:ascii="Times New Roman" w:hAnsi="Times New Roman" w:cs="Times New Roman"/>
                <w:i/>
                <w:color w:val="FF0000"/>
                <w:sz w:val="24"/>
                <w:szCs w:val="24"/>
              </w:rPr>
            </w:pPr>
            <w:proofErr w:type="gramStart"/>
            <w:r w:rsidRPr="000E4961">
              <w:rPr>
                <w:rFonts w:ascii="Times New Roman" w:hAnsi="Times New Roman" w:cs="Times New Roman"/>
                <w:i/>
                <w:color w:val="FF0000"/>
                <w:sz w:val="24"/>
                <w:szCs w:val="24"/>
              </w:rPr>
              <w:t>also</w:t>
            </w:r>
            <w:proofErr w:type="gramEnd"/>
            <w:r w:rsidRPr="000E4961">
              <w:rPr>
                <w:rFonts w:ascii="Times New Roman" w:hAnsi="Times New Roman" w:cs="Times New Roman"/>
                <w:i/>
                <w:color w:val="FF0000"/>
                <w:sz w:val="24"/>
                <w:szCs w:val="24"/>
              </w:rPr>
              <w:t xml:space="preserve"> decline, resulting in a decrease in estimated total revenue.</w:t>
            </w:r>
          </w:p>
        </w:tc>
      </w:tr>
      <w:tr w:rsidR="00D12452" w14:paraId="76AE94B4" w14:textId="77777777" w:rsidTr="00D12452">
        <w:tc>
          <w:tcPr>
            <w:tcW w:w="8221" w:type="dxa"/>
            <w:tcBorders>
              <w:top w:val="single" w:sz="4" w:space="0" w:color="000000" w:themeColor="text1"/>
              <w:bottom w:val="single" w:sz="4" w:space="0" w:color="000000" w:themeColor="text1"/>
            </w:tcBorders>
          </w:tcPr>
          <w:p w14:paraId="343BD6DC" w14:textId="77777777" w:rsidR="00D12452" w:rsidRPr="0047783D" w:rsidRDefault="00D12452" w:rsidP="00E650A3">
            <w:pPr>
              <w:pStyle w:val="a4"/>
              <w:spacing w:line="360" w:lineRule="auto"/>
              <w:ind w:left="0"/>
              <w:jc w:val="both"/>
              <w:rPr>
                <w:rFonts w:ascii="Times New Roman" w:hAnsi="Times New Roman" w:cs="Times New Roman"/>
                <w:i/>
                <w:color w:val="FF0000"/>
                <w:sz w:val="24"/>
                <w:szCs w:val="24"/>
              </w:rPr>
            </w:pPr>
          </w:p>
        </w:tc>
      </w:tr>
    </w:tbl>
    <w:p w14:paraId="7B1D5915" w14:textId="73A87384" w:rsidR="00D12452" w:rsidRPr="00D12452" w:rsidRDefault="00D12452" w:rsidP="00D12452">
      <w:pPr>
        <w:snapToGrid w:val="0"/>
        <w:spacing w:after="0" w:line="276" w:lineRule="auto"/>
        <w:jc w:val="both"/>
        <w:rPr>
          <w:rFonts w:ascii="Times New Roman" w:hAnsi="Times New Roman" w:cs="Times New Roman"/>
          <w:sz w:val="24"/>
          <w:szCs w:val="24"/>
        </w:rPr>
      </w:pPr>
    </w:p>
    <w:p w14:paraId="7DFDA36A" w14:textId="15C5464A" w:rsidR="00206230" w:rsidRDefault="00206230" w:rsidP="000E4961">
      <w:pPr>
        <w:pStyle w:val="a4"/>
        <w:numPr>
          <w:ilvl w:val="0"/>
          <w:numId w:val="8"/>
        </w:numPr>
        <w:snapToGrid w:val="0"/>
        <w:spacing w:after="0" w:line="276" w:lineRule="auto"/>
        <w:ind w:left="482" w:hanging="482"/>
        <w:contextualSpacing w:val="0"/>
        <w:jc w:val="both"/>
        <w:rPr>
          <w:rFonts w:ascii="Times New Roman" w:hAnsi="Times New Roman" w:cs="Times New Roman"/>
          <w:sz w:val="24"/>
          <w:szCs w:val="24"/>
        </w:rPr>
      </w:pPr>
      <w:r w:rsidRPr="0047783D">
        <w:rPr>
          <w:rFonts w:ascii="Times New Roman" w:hAnsi="Times New Roman" w:cs="Times New Roman"/>
          <w:sz w:val="24"/>
          <w:szCs w:val="24"/>
        </w:rPr>
        <w:t>What happens to government finances if it has less revenue than expenditure? What is the impact on government performance in future?</w:t>
      </w:r>
    </w:p>
    <w:tbl>
      <w:tblPr>
        <w:tblStyle w:val="a3"/>
        <w:tblW w:w="8221" w:type="dxa"/>
        <w:tblInd w:w="426" w:type="dxa"/>
        <w:tblBorders>
          <w:top w:val="none" w:sz="0" w:space="0" w:color="auto"/>
          <w:left w:val="none" w:sz="0" w:space="0" w:color="auto"/>
          <w:bottom w:val="single" w:sz="18"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8221"/>
      </w:tblGrid>
      <w:tr w:rsidR="00D12452" w14:paraId="43CB16AB" w14:textId="77777777" w:rsidTr="00D12452">
        <w:tc>
          <w:tcPr>
            <w:tcW w:w="8221" w:type="dxa"/>
            <w:tcBorders>
              <w:top w:val="nil"/>
              <w:bottom w:val="single" w:sz="4" w:space="0" w:color="000000" w:themeColor="text1"/>
            </w:tcBorders>
            <w:shd w:val="clear" w:color="auto" w:fill="auto"/>
          </w:tcPr>
          <w:p w14:paraId="195DEFF4" w14:textId="0663C468" w:rsidR="00D12452" w:rsidRPr="00C77D85" w:rsidRDefault="00D12452" w:rsidP="00D12452">
            <w:pPr>
              <w:pStyle w:val="a4"/>
              <w:spacing w:line="360" w:lineRule="auto"/>
              <w:ind w:left="0"/>
              <w:jc w:val="both"/>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 xml:space="preserve">The </w:t>
            </w:r>
            <w:r>
              <w:rPr>
                <w:rFonts w:ascii="Times New Roman" w:hAnsi="Times New Roman" w:cs="Times New Roman"/>
                <w:i/>
                <w:color w:val="FF0000"/>
                <w:sz w:val="24"/>
                <w:szCs w:val="24"/>
              </w:rPr>
              <w:t>g</w:t>
            </w:r>
            <w:r w:rsidRPr="0047783D">
              <w:rPr>
                <w:rFonts w:ascii="Times New Roman" w:hAnsi="Times New Roman" w:cs="Times New Roman"/>
                <w:i/>
                <w:color w:val="FF0000"/>
                <w:sz w:val="24"/>
                <w:szCs w:val="24"/>
              </w:rPr>
              <w:t xml:space="preserve">overnment runs a fiscal deficit if </w:t>
            </w:r>
            <w:r>
              <w:rPr>
                <w:rFonts w:ascii="Times New Roman" w:hAnsi="Times New Roman" w:cs="Times New Roman"/>
                <w:i/>
                <w:color w:val="FF0000"/>
                <w:sz w:val="24"/>
                <w:szCs w:val="24"/>
              </w:rPr>
              <w:t xml:space="preserve">its </w:t>
            </w:r>
            <w:r w:rsidRPr="0047783D">
              <w:rPr>
                <w:rFonts w:ascii="Times New Roman" w:hAnsi="Times New Roman" w:cs="Times New Roman"/>
                <w:i/>
                <w:color w:val="FF0000"/>
                <w:sz w:val="24"/>
                <w:szCs w:val="24"/>
              </w:rPr>
              <w:t xml:space="preserve">revenue </w:t>
            </w:r>
            <w:r>
              <w:rPr>
                <w:rFonts w:ascii="Times New Roman" w:hAnsi="Times New Roman" w:cs="Times New Roman"/>
                <w:i/>
                <w:color w:val="FF0000"/>
                <w:sz w:val="24"/>
                <w:szCs w:val="24"/>
              </w:rPr>
              <w:t xml:space="preserve">is less </w:t>
            </w:r>
            <w:r w:rsidRPr="0047783D">
              <w:rPr>
                <w:rFonts w:ascii="Times New Roman" w:hAnsi="Times New Roman" w:cs="Times New Roman"/>
                <w:i/>
                <w:color w:val="FF0000"/>
                <w:sz w:val="24"/>
                <w:szCs w:val="24"/>
              </w:rPr>
              <w:t xml:space="preserve">than </w:t>
            </w:r>
            <w:r>
              <w:rPr>
                <w:rFonts w:ascii="Times New Roman" w:hAnsi="Times New Roman" w:cs="Times New Roman"/>
                <w:i/>
                <w:color w:val="FF0000"/>
                <w:sz w:val="24"/>
                <w:szCs w:val="24"/>
              </w:rPr>
              <w:t xml:space="preserve">its </w:t>
            </w:r>
            <w:r w:rsidRPr="0047783D">
              <w:rPr>
                <w:rFonts w:ascii="Times New Roman" w:hAnsi="Times New Roman" w:cs="Times New Roman"/>
                <w:i/>
                <w:color w:val="FF0000"/>
                <w:sz w:val="24"/>
                <w:szCs w:val="24"/>
              </w:rPr>
              <w:t xml:space="preserve">expenditure. </w:t>
            </w:r>
          </w:p>
        </w:tc>
      </w:tr>
      <w:tr w:rsidR="00D12452" w14:paraId="40165E16" w14:textId="77777777" w:rsidTr="00D12452">
        <w:tc>
          <w:tcPr>
            <w:tcW w:w="8221" w:type="dxa"/>
            <w:tcBorders>
              <w:top w:val="single" w:sz="4" w:space="0" w:color="000000" w:themeColor="text1"/>
              <w:bottom w:val="single" w:sz="4" w:space="0" w:color="000000" w:themeColor="text1"/>
            </w:tcBorders>
          </w:tcPr>
          <w:p w14:paraId="61316C58" w14:textId="513AEDBC" w:rsidR="00D12452" w:rsidRPr="004958B9" w:rsidRDefault="00D12452" w:rsidP="00D12452">
            <w:pPr>
              <w:pStyle w:val="a4"/>
              <w:spacing w:line="360" w:lineRule="auto"/>
              <w:ind w:left="0"/>
              <w:jc w:val="both"/>
              <w:rPr>
                <w:rFonts w:asciiTheme="minorEastAsia" w:hAnsiTheme="minorEastAsia" w:cs="Times New Roman"/>
                <w:i/>
                <w:color w:val="FF0000"/>
                <w:sz w:val="24"/>
                <w:szCs w:val="24"/>
              </w:rPr>
            </w:pPr>
            <w:r w:rsidRPr="0047783D">
              <w:rPr>
                <w:rFonts w:ascii="Times New Roman" w:hAnsi="Times New Roman" w:cs="Times New Roman"/>
                <w:i/>
                <w:color w:val="FF0000"/>
                <w:sz w:val="24"/>
                <w:szCs w:val="24"/>
              </w:rPr>
              <w:t>Then it needs to use fiscal reserves</w:t>
            </w:r>
            <w:r>
              <w:rPr>
                <w:rFonts w:ascii="Times New Roman" w:hAnsi="Times New Roman" w:cs="Times New Roman"/>
                <w:i/>
                <w:color w:val="FF0000"/>
                <w:sz w:val="24"/>
                <w:szCs w:val="24"/>
              </w:rPr>
              <w:t xml:space="preserve"> accumulate</w:t>
            </w:r>
            <w:r w:rsidRPr="0047783D">
              <w:rPr>
                <w:rFonts w:ascii="Times New Roman" w:hAnsi="Times New Roman" w:cs="Times New Roman"/>
                <w:i/>
                <w:color w:val="FF0000"/>
                <w:sz w:val="24"/>
                <w:szCs w:val="24"/>
              </w:rPr>
              <w:t xml:space="preserve"> </w:t>
            </w:r>
            <w:r>
              <w:rPr>
                <w:rFonts w:ascii="Times New Roman" w:hAnsi="Times New Roman" w:cs="Times New Roman"/>
                <w:i/>
                <w:color w:val="FF0000"/>
                <w:sz w:val="24"/>
                <w:szCs w:val="24"/>
              </w:rPr>
              <w:t>d in the past</w:t>
            </w:r>
            <w:r w:rsidRPr="0047783D">
              <w:rPr>
                <w:rFonts w:ascii="Times New Roman" w:hAnsi="Times New Roman" w:cs="Times New Roman"/>
                <w:i/>
                <w:color w:val="FF0000"/>
                <w:sz w:val="24"/>
                <w:szCs w:val="24"/>
              </w:rPr>
              <w:t xml:space="preserve"> to meet </w:t>
            </w:r>
            <w:r>
              <w:rPr>
                <w:rFonts w:ascii="Times New Roman" w:hAnsi="Times New Roman" w:cs="Times New Roman"/>
                <w:i/>
                <w:color w:val="FF0000"/>
                <w:sz w:val="24"/>
                <w:szCs w:val="24"/>
              </w:rPr>
              <w:t>the</w:t>
            </w:r>
            <w:r w:rsidRPr="0047783D">
              <w:rPr>
                <w:rFonts w:ascii="Times New Roman" w:hAnsi="Times New Roman" w:cs="Times New Roman"/>
                <w:i/>
                <w:color w:val="FF0000"/>
                <w:sz w:val="24"/>
                <w:szCs w:val="24"/>
              </w:rPr>
              <w:t>.</w:t>
            </w:r>
          </w:p>
        </w:tc>
      </w:tr>
      <w:tr w:rsidR="00D12452" w14:paraId="4A6A33FA" w14:textId="77777777" w:rsidTr="00D12452">
        <w:tc>
          <w:tcPr>
            <w:tcW w:w="8221" w:type="dxa"/>
            <w:tcBorders>
              <w:top w:val="single" w:sz="4" w:space="0" w:color="000000" w:themeColor="text1"/>
              <w:bottom w:val="single" w:sz="4" w:space="0" w:color="000000" w:themeColor="text1"/>
            </w:tcBorders>
          </w:tcPr>
          <w:p w14:paraId="35243DF8" w14:textId="67D32B28" w:rsidR="00D12452" w:rsidRPr="00CD2BCF" w:rsidRDefault="00D12452" w:rsidP="00D12452">
            <w:pPr>
              <w:pStyle w:val="a4"/>
              <w:spacing w:line="360" w:lineRule="auto"/>
              <w:ind w:left="0"/>
              <w:jc w:val="both"/>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Expenditure</w:t>
            </w:r>
            <w:r>
              <w:rPr>
                <w:rFonts w:ascii="Times New Roman" w:hAnsi="Times New Roman" w:cs="Times New Roman"/>
                <w:i/>
                <w:color w:val="FF0000"/>
                <w:sz w:val="24"/>
                <w:szCs w:val="24"/>
              </w:rPr>
              <w:t>.</w:t>
            </w:r>
            <w:r w:rsidRPr="0047783D">
              <w:rPr>
                <w:rFonts w:ascii="Times New Roman" w:hAnsi="Times New Roman" w:cs="Times New Roman"/>
                <w:i/>
                <w:color w:val="FF0000"/>
                <w:sz w:val="24"/>
                <w:szCs w:val="24"/>
              </w:rPr>
              <w:t xml:space="preserve"> This will consume </w:t>
            </w:r>
            <w:r>
              <w:rPr>
                <w:rFonts w:ascii="Times New Roman" w:hAnsi="Times New Roman" w:cs="Times New Roman"/>
                <w:i/>
                <w:color w:val="FF0000"/>
                <w:sz w:val="24"/>
                <w:szCs w:val="24"/>
              </w:rPr>
              <w:t>g</w:t>
            </w:r>
            <w:r w:rsidRPr="0047783D">
              <w:rPr>
                <w:rFonts w:ascii="Times New Roman" w:hAnsi="Times New Roman" w:cs="Times New Roman"/>
                <w:i/>
                <w:color w:val="FF0000"/>
                <w:sz w:val="24"/>
                <w:szCs w:val="24"/>
              </w:rPr>
              <w:t xml:space="preserve">overnment’s fiscal reserves and weaken its </w:t>
            </w:r>
          </w:p>
        </w:tc>
      </w:tr>
      <w:tr w:rsidR="00D12452" w14:paraId="558A293F" w14:textId="77777777" w:rsidTr="00D12452">
        <w:tc>
          <w:tcPr>
            <w:tcW w:w="8221" w:type="dxa"/>
            <w:tcBorders>
              <w:top w:val="single" w:sz="4" w:space="0" w:color="000000" w:themeColor="text1"/>
              <w:bottom w:val="single" w:sz="4" w:space="0" w:color="000000" w:themeColor="text1"/>
            </w:tcBorders>
          </w:tcPr>
          <w:p w14:paraId="6758D256" w14:textId="58405262" w:rsidR="00D12452" w:rsidRDefault="00D12452" w:rsidP="00D12452">
            <w:pPr>
              <w:pStyle w:val="a4"/>
              <w:snapToGrid w:val="0"/>
              <w:spacing w:line="276" w:lineRule="auto"/>
              <w:ind w:left="0"/>
              <w:contextualSpacing w:val="0"/>
              <w:jc w:val="both"/>
              <w:rPr>
                <w:rFonts w:ascii="Times New Roman" w:hAnsi="Times New Roman" w:cs="Times New Roman"/>
                <w:i/>
                <w:color w:val="FF0000"/>
                <w:sz w:val="24"/>
                <w:szCs w:val="24"/>
              </w:rPr>
            </w:pPr>
            <w:proofErr w:type="gramStart"/>
            <w:r w:rsidRPr="0047783D">
              <w:rPr>
                <w:rFonts w:ascii="Times New Roman" w:hAnsi="Times New Roman" w:cs="Times New Roman"/>
                <w:i/>
                <w:color w:val="FF0000"/>
                <w:sz w:val="24"/>
                <w:szCs w:val="24"/>
              </w:rPr>
              <w:t>ability</w:t>
            </w:r>
            <w:proofErr w:type="gramEnd"/>
            <w:r w:rsidRPr="0047783D">
              <w:rPr>
                <w:rFonts w:ascii="Times New Roman" w:hAnsi="Times New Roman" w:cs="Times New Roman"/>
                <w:i/>
                <w:color w:val="FF0000"/>
                <w:sz w:val="24"/>
                <w:szCs w:val="24"/>
              </w:rPr>
              <w:t xml:space="preserve"> to address emergency</w:t>
            </w:r>
            <w:r>
              <w:rPr>
                <w:rFonts w:ascii="Times New Roman" w:hAnsi="Times New Roman" w:cs="Times New Roman"/>
                <w:i/>
                <w:color w:val="FF0000"/>
                <w:sz w:val="24"/>
                <w:szCs w:val="24"/>
              </w:rPr>
              <w:t xml:space="preserve"> financial</w:t>
            </w:r>
            <w:r w:rsidRPr="0047783D">
              <w:rPr>
                <w:rFonts w:ascii="Times New Roman" w:hAnsi="Times New Roman" w:cs="Times New Roman"/>
                <w:i/>
                <w:color w:val="FF0000"/>
                <w:sz w:val="24"/>
                <w:szCs w:val="24"/>
              </w:rPr>
              <w:t xml:space="preserve"> needs with its fiscal reserves in </w:t>
            </w:r>
            <w:r>
              <w:rPr>
                <w:rFonts w:ascii="Times New Roman" w:hAnsi="Times New Roman" w:cs="Times New Roman"/>
                <w:i/>
                <w:color w:val="FF0000"/>
                <w:sz w:val="24"/>
                <w:szCs w:val="24"/>
              </w:rPr>
              <w:t xml:space="preserve">the </w:t>
            </w:r>
            <w:r w:rsidRPr="0047783D">
              <w:rPr>
                <w:rFonts w:ascii="Times New Roman" w:hAnsi="Times New Roman" w:cs="Times New Roman"/>
                <w:i/>
                <w:color w:val="FF0000"/>
                <w:sz w:val="24"/>
                <w:szCs w:val="24"/>
              </w:rPr>
              <w:t>future.</w:t>
            </w:r>
          </w:p>
        </w:tc>
      </w:tr>
      <w:tr w:rsidR="00D12452" w14:paraId="05863B82" w14:textId="77777777" w:rsidTr="00D12452">
        <w:tc>
          <w:tcPr>
            <w:tcW w:w="8221" w:type="dxa"/>
            <w:tcBorders>
              <w:top w:val="single" w:sz="4" w:space="0" w:color="000000" w:themeColor="text1"/>
              <w:bottom w:val="single" w:sz="4" w:space="0" w:color="000000" w:themeColor="text1"/>
            </w:tcBorders>
          </w:tcPr>
          <w:p w14:paraId="305D4754" w14:textId="6D1437E2" w:rsidR="00D12452" w:rsidRDefault="00D12452" w:rsidP="00E650A3">
            <w:pPr>
              <w:pStyle w:val="a4"/>
              <w:spacing w:line="360" w:lineRule="auto"/>
              <w:ind w:left="0"/>
              <w:jc w:val="both"/>
              <w:rPr>
                <w:rFonts w:ascii="Times New Roman" w:hAnsi="Times New Roman" w:cs="Times New Roman"/>
                <w:i/>
                <w:color w:val="FF0000"/>
                <w:sz w:val="24"/>
                <w:szCs w:val="24"/>
              </w:rPr>
            </w:pPr>
          </w:p>
        </w:tc>
      </w:tr>
      <w:tr w:rsidR="00D12452" w14:paraId="327D2A1B" w14:textId="77777777" w:rsidTr="00D12452">
        <w:tc>
          <w:tcPr>
            <w:tcW w:w="8221" w:type="dxa"/>
            <w:tcBorders>
              <w:top w:val="single" w:sz="4" w:space="0" w:color="000000" w:themeColor="text1"/>
              <w:bottom w:val="single" w:sz="4" w:space="0" w:color="000000" w:themeColor="text1"/>
            </w:tcBorders>
          </w:tcPr>
          <w:p w14:paraId="09A5A37A" w14:textId="3BB0DAF4" w:rsidR="00D12452" w:rsidRPr="0047783D" w:rsidRDefault="00D12452" w:rsidP="00E650A3">
            <w:pPr>
              <w:pStyle w:val="a4"/>
              <w:spacing w:line="360" w:lineRule="auto"/>
              <w:ind w:left="0"/>
              <w:jc w:val="both"/>
              <w:rPr>
                <w:rFonts w:ascii="Times New Roman" w:hAnsi="Times New Roman" w:cs="Times New Roman"/>
                <w:i/>
                <w:color w:val="FF0000"/>
                <w:sz w:val="24"/>
                <w:szCs w:val="24"/>
              </w:rPr>
            </w:pPr>
          </w:p>
        </w:tc>
      </w:tr>
      <w:tr w:rsidR="00D12452" w14:paraId="52EE0FBA" w14:textId="77777777" w:rsidTr="00D12452">
        <w:tc>
          <w:tcPr>
            <w:tcW w:w="8221" w:type="dxa"/>
            <w:tcBorders>
              <w:top w:val="single" w:sz="4" w:space="0" w:color="000000" w:themeColor="text1"/>
              <w:bottom w:val="single" w:sz="4" w:space="0" w:color="000000" w:themeColor="text1"/>
            </w:tcBorders>
          </w:tcPr>
          <w:p w14:paraId="06C51CC9" w14:textId="0ACC943E" w:rsidR="00D12452" w:rsidRPr="0047783D" w:rsidRDefault="00D12452" w:rsidP="00E650A3">
            <w:pPr>
              <w:pStyle w:val="a4"/>
              <w:spacing w:line="360" w:lineRule="auto"/>
              <w:ind w:left="0"/>
              <w:jc w:val="both"/>
              <w:rPr>
                <w:rFonts w:ascii="Times New Roman" w:hAnsi="Times New Roman" w:cs="Times New Roman"/>
                <w:i/>
                <w:color w:val="FF0000"/>
                <w:sz w:val="24"/>
                <w:szCs w:val="24"/>
              </w:rPr>
            </w:pPr>
          </w:p>
        </w:tc>
      </w:tr>
    </w:tbl>
    <w:p w14:paraId="4C264B2A" w14:textId="5942445D" w:rsidR="00D12452" w:rsidRPr="00D12452" w:rsidRDefault="00D12452" w:rsidP="00D12452">
      <w:pPr>
        <w:snapToGrid w:val="0"/>
        <w:spacing w:after="0" w:line="276" w:lineRule="auto"/>
        <w:jc w:val="both"/>
        <w:rPr>
          <w:rFonts w:ascii="Times New Roman" w:hAnsi="Times New Roman" w:cs="Times New Roman"/>
          <w:sz w:val="24"/>
          <w:szCs w:val="24"/>
        </w:rPr>
      </w:pPr>
    </w:p>
    <w:p w14:paraId="2581521E" w14:textId="525151EE" w:rsidR="006F52D5" w:rsidRDefault="006F52D5" w:rsidP="000E4961">
      <w:pPr>
        <w:snapToGrid w:val="0"/>
        <w:spacing w:after="0" w:line="276" w:lineRule="auto"/>
        <w:rPr>
          <w:rFonts w:ascii="Times New Roman" w:hAnsi="Times New Roman" w:cs="Times New Roman"/>
          <w:sz w:val="24"/>
          <w:szCs w:val="24"/>
        </w:rPr>
      </w:pPr>
      <w:r>
        <w:rPr>
          <w:rFonts w:ascii="Times New Roman" w:hAnsi="Times New Roman" w:cs="Times New Roman"/>
          <w:sz w:val="24"/>
          <w:szCs w:val="24"/>
        </w:rPr>
        <w:br w:type="page"/>
      </w:r>
    </w:p>
    <w:p w14:paraId="1163365B" w14:textId="0D7C9954" w:rsidR="006F52D5" w:rsidRPr="0047783D" w:rsidRDefault="006F52D5" w:rsidP="000E4961">
      <w:pPr>
        <w:pStyle w:val="a4"/>
        <w:numPr>
          <w:ilvl w:val="0"/>
          <w:numId w:val="8"/>
        </w:numPr>
        <w:snapToGrid w:val="0"/>
        <w:spacing w:after="0" w:line="276" w:lineRule="auto"/>
        <w:ind w:left="482" w:hanging="482"/>
        <w:contextualSpacing w:val="0"/>
        <w:jc w:val="both"/>
        <w:rPr>
          <w:rFonts w:ascii="Times New Roman" w:hAnsi="Times New Roman" w:cs="Times New Roman"/>
          <w:sz w:val="24"/>
          <w:szCs w:val="24"/>
        </w:rPr>
      </w:pPr>
      <w:r w:rsidRPr="0047783D">
        <w:rPr>
          <w:rFonts w:ascii="Times New Roman" w:hAnsi="Times New Roman" w:cs="Times New Roman"/>
          <w:sz w:val="24"/>
          <w:szCs w:val="24"/>
        </w:rPr>
        <w:lastRenderedPageBreak/>
        <w:t xml:space="preserve">According to Source </w:t>
      </w:r>
      <w:r w:rsidR="00F13ACF">
        <w:rPr>
          <w:rFonts w:ascii="Times New Roman" w:hAnsi="Times New Roman" w:cs="Times New Roman"/>
          <w:sz w:val="24"/>
          <w:szCs w:val="24"/>
        </w:rPr>
        <w:t>3</w:t>
      </w:r>
      <w:r w:rsidRPr="0047783D">
        <w:rPr>
          <w:rFonts w:ascii="Times New Roman" w:hAnsi="Times New Roman" w:cs="Times New Roman"/>
          <w:sz w:val="24"/>
          <w:szCs w:val="24"/>
        </w:rPr>
        <w:t xml:space="preserve">, </w:t>
      </w:r>
      <w:r w:rsidR="001C7A27">
        <w:rPr>
          <w:rFonts w:ascii="Times New Roman" w:hAnsi="Times New Roman" w:cs="Times New Roman"/>
          <w:sz w:val="24"/>
          <w:szCs w:val="24"/>
        </w:rPr>
        <w:t xml:space="preserve">as reflected in the 2020-21 Budget, </w:t>
      </w:r>
      <w:r w:rsidRPr="0047783D">
        <w:rPr>
          <w:rFonts w:ascii="Times New Roman" w:hAnsi="Times New Roman" w:cs="Times New Roman"/>
          <w:sz w:val="24"/>
          <w:szCs w:val="24"/>
        </w:rPr>
        <w:t xml:space="preserve">how does the </w:t>
      </w:r>
      <w:r w:rsidR="00304EAF">
        <w:rPr>
          <w:rFonts w:ascii="Times New Roman" w:hAnsi="Times New Roman" w:cs="Times New Roman"/>
          <w:sz w:val="24"/>
          <w:szCs w:val="24"/>
        </w:rPr>
        <w:t>g</w:t>
      </w:r>
      <w:r w:rsidRPr="0047783D">
        <w:rPr>
          <w:rFonts w:ascii="Times New Roman" w:hAnsi="Times New Roman" w:cs="Times New Roman"/>
          <w:sz w:val="24"/>
          <w:szCs w:val="24"/>
        </w:rPr>
        <w:t>overnment adjust its e</w:t>
      </w:r>
      <w:r w:rsidR="001C45FD">
        <w:rPr>
          <w:rFonts w:ascii="Times New Roman" w:hAnsi="Times New Roman" w:cs="Times New Roman"/>
          <w:sz w:val="24"/>
          <w:szCs w:val="24"/>
        </w:rPr>
        <w:t xml:space="preserve">xpenditure and revenue </w:t>
      </w:r>
      <w:r w:rsidR="001C7A27">
        <w:rPr>
          <w:rFonts w:ascii="Times New Roman" w:hAnsi="Times New Roman" w:cs="Times New Roman"/>
          <w:sz w:val="24"/>
          <w:szCs w:val="24"/>
        </w:rPr>
        <w:t>to cope</w:t>
      </w:r>
      <w:r w:rsidR="001C45FD">
        <w:rPr>
          <w:rFonts w:ascii="Times New Roman" w:hAnsi="Times New Roman" w:cs="Times New Roman"/>
          <w:sz w:val="24"/>
          <w:szCs w:val="24"/>
        </w:rPr>
        <w:t xml:space="preserve"> with</w:t>
      </w:r>
      <w:r w:rsidRPr="0047783D">
        <w:rPr>
          <w:rFonts w:ascii="Times New Roman" w:hAnsi="Times New Roman" w:cs="Times New Roman"/>
          <w:sz w:val="24"/>
          <w:szCs w:val="24"/>
        </w:rPr>
        <w:t xml:space="preserve"> the </w:t>
      </w:r>
      <w:r w:rsidR="001C7A27">
        <w:rPr>
          <w:rFonts w:ascii="Times New Roman" w:hAnsi="Times New Roman" w:cs="Times New Roman"/>
          <w:sz w:val="24"/>
          <w:szCs w:val="24"/>
        </w:rPr>
        <w:t xml:space="preserve">changes in </w:t>
      </w:r>
      <w:r w:rsidR="006365C6">
        <w:rPr>
          <w:rFonts w:ascii="Times New Roman" w:hAnsi="Times New Roman" w:cs="Times New Roman"/>
          <w:sz w:val="24"/>
          <w:szCs w:val="24"/>
        </w:rPr>
        <w:t xml:space="preserve">the </w:t>
      </w:r>
      <w:r w:rsidR="001C7A27">
        <w:rPr>
          <w:rFonts w:ascii="Times New Roman" w:hAnsi="Times New Roman" w:cs="Times New Roman"/>
          <w:sz w:val="24"/>
          <w:szCs w:val="24"/>
        </w:rPr>
        <w:t>economic environment</w:t>
      </w:r>
      <w:r w:rsidRPr="0047783D">
        <w:rPr>
          <w:rFonts w:ascii="Times New Roman" w:hAnsi="Times New Roman" w:cs="Times New Roman"/>
          <w:sz w:val="24"/>
          <w:szCs w:val="24"/>
        </w:rPr>
        <w:t xml:space="preserve">? Here are some relief measures against the COVID-19 </w:t>
      </w:r>
      <w:r w:rsidR="002F1CD0" w:rsidRPr="002F1CD0">
        <w:rPr>
          <w:rFonts w:ascii="Times New Roman" w:hAnsi="Times New Roman" w:cs="Times New Roman"/>
          <w:sz w:val="24"/>
          <w:szCs w:val="24"/>
        </w:rPr>
        <w:t>pandemic</w:t>
      </w:r>
      <w:r w:rsidRPr="0047783D">
        <w:rPr>
          <w:rFonts w:ascii="Times New Roman" w:hAnsi="Times New Roman" w:cs="Times New Roman"/>
          <w:sz w:val="24"/>
          <w:szCs w:val="24"/>
        </w:rPr>
        <w:t>. Do they have an impact on government expenditure or revenue? Please mark a “</w:t>
      </w:r>
      <w:r w:rsidRPr="0047783D">
        <w:rPr>
          <w:rFonts w:ascii="MS Gothic" w:eastAsia="MS Gothic" w:hAnsi="MS Gothic" w:cs="MS Gothic" w:hint="eastAsia"/>
          <w:sz w:val="24"/>
          <w:szCs w:val="24"/>
        </w:rPr>
        <w:t>✓</w:t>
      </w:r>
      <w:r w:rsidRPr="0047783D">
        <w:rPr>
          <w:rFonts w:ascii="Times New Roman" w:hAnsi="Times New Roman" w:cs="Times New Roman"/>
          <w:sz w:val="24"/>
          <w:szCs w:val="24"/>
        </w:rPr>
        <w:t>” where appropriate.</w:t>
      </w:r>
    </w:p>
    <w:tbl>
      <w:tblPr>
        <w:tblW w:w="8221"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3"/>
        <w:gridCol w:w="1559"/>
        <w:gridCol w:w="1559"/>
      </w:tblGrid>
      <w:tr w:rsidR="006F52D5" w:rsidRPr="0047783D" w14:paraId="75AEA031" w14:textId="77777777" w:rsidTr="00D12452">
        <w:tc>
          <w:tcPr>
            <w:tcW w:w="5103" w:type="dxa"/>
            <w:shd w:val="clear" w:color="auto" w:fill="auto"/>
            <w:tcMar>
              <w:top w:w="100" w:type="dxa"/>
              <w:left w:w="100" w:type="dxa"/>
              <w:bottom w:w="100" w:type="dxa"/>
              <w:right w:w="100" w:type="dxa"/>
            </w:tcMar>
          </w:tcPr>
          <w:p w14:paraId="2629028C" w14:textId="77777777" w:rsidR="006F52D5" w:rsidRPr="0047783D" w:rsidRDefault="006F52D5" w:rsidP="00D12452">
            <w:pPr>
              <w:pStyle w:val="a4"/>
              <w:snapToGrid w:val="0"/>
              <w:spacing w:after="0" w:line="240" w:lineRule="auto"/>
              <w:ind w:left="0"/>
              <w:contextualSpacing w:val="0"/>
              <w:jc w:val="center"/>
              <w:rPr>
                <w:rFonts w:ascii="Times New Roman" w:hAnsi="Times New Roman" w:cs="Times New Roman"/>
                <w:b/>
                <w:sz w:val="24"/>
                <w:szCs w:val="24"/>
              </w:rPr>
            </w:pPr>
            <w:r w:rsidRPr="0047783D">
              <w:rPr>
                <w:rFonts w:ascii="Times New Roman" w:hAnsi="Times New Roman" w:cs="Times New Roman"/>
                <w:b/>
                <w:sz w:val="24"/>
                <w:szCs w:val="24"/>
              </w:rPr>
              <w:t>Measures</w:t>
            </w:r>
          </w:p>
        </w:tc>
        <w:tc>
          <w:tcPr>
            <w:tcW w:w="1559" w:type="dxa"/>
            <w:shd w:val="clear" w:color="auto" w:fill="auto"/>
            <w:tcMar>
              <w:top w:w="100" w:type="dxa"/>
              <w:left w:w="100" w:type="dxa"/>
              <w:bottom w:w="100" w:type="dxa"/>
              <w:right w:w="100" w:type="dxa"/>
            </w:tcMar>
          </w:tcPr>
          <w:p w14:paraId="0E538543" w14:textId="77777777" w:rsidR="006F52D5" w:rsidRPr="0047783D" w:rsidRDefault="006F52D5" w:rsidP="00D12452">
            <w:pPr>
              <w:pStyle w:val="a4"/>
              <w:snapToGrid w:val="0"/>
              <w:spacing w:after="0" w:line="276" w:lineRule="auto"/>
              <w:ind w:left="0"/>
              <w:contextualSpacing w:val="0"/>
              <w:jc w:val="center"/>
              <w:rPr>
                <w:rFonts w:ascii="Times New Roman" w:hAnsi="Times New Roman" w:cs="Times New Roman"/>
                <w:b/>
                <w:sz w:val="24"/>
                <w:szCs w:val="24"/>
              </w:rPr>
            </w:pPr>
            <w:r w:rsidRPr="0047783D">
              <w:rPr>
                <w:rFonts w:ascii="Times New Roman" w:hAnsi="Times New Roman" w:cs="Times New Roman"/>
                <w:b/>
                <w:sz w:val="24"/>
                <w:szCs w:val="24"/>
              </w:rPr>
              <w:t>Increase expenditure</w:t>
            </w:r>
          </w:p>
        </w:tc>
        <w:tc>
          <w:tcPr>
            <w:tcW w:w="1559" w:type="dxa"/>
            <w:shd w:val="clear" w:color="auto" w:fill="auto"/>
            <w:tcMar>
              <w:top w:w="100" w:type="dxa"/>
              <w:left w:w="100" w:type="dxa"/>
              <w:bottom w:w="100" w:type="dxa"/>
              <w:right w:w="100" w:type="dxa"/>
            </w:tcMar>
          </w:tcPr>
          <w:p w14:paraId="352C0AFF" w14:textId="77777777" w:rsidR="006F52D5" w:rsidRPr="0047783D" w:rsidRDefault="006F52D5" w:rsidP="00D12452">
            <w:pPr>
              <w:pStyle w:val="a4"/>
              <w:snapToGrid w:val="0"/>
              <w:spacing w:after="0" w:line="276" w:lineRule="auto"/>
              <w:ind w:left="0"/>
              <w:contextualSpacing w:val="0"/>
              <w:jc w:val="center"/>
              <w:rPr>
                <w:rFonts w:ascii="Times New Roman" w:hAnsi="Times New Roman" w:cs="Times New Roman"/>
                <w:b/>
                <w:sz w:val="24"/>
                <w:szCs w:val="24"/>
              </w:rPr>
            </w:pPr>
            <w:r w:rsidRPr="0047783D">
              <w:rPr>
                <w:rFonts w:ascii="Times New Roman" w:hAnsi="Times New Roman" w:cs="Times New Roman"/>
                <w:b/>
                <w:sz w:val="24"/>
                <w:szCs w:val="24"/>
              </w:rPr>
              <w:t>Reduce revenue</w:t>
            </w:r>
          </w:p>
        </w:tc>
      </w:tr>
      <w:tr w:rsidR="006F52D5" w:rsidRPr="0047783D" w14:paraId="0542A80D" w14:textId="77777777" w:rsidTr="00D12452">
        <w:trPr>
          <w:trHeight w:val="368"/>
        </w:trPr>
        <w:tc>
          <w:tcPr>
            <w:tcW w:w="5103" w:type="dxa"/>
            <w:shd w:val="clear" w:color="auto" w:fill="auto"/>
            <w:tcMar>
              <w:top w:w="100" w:type="dxa"/>
              <w:left w:w="100" w:type="dxa"/>
              <w:bottom w:w="100" w:type="dxa"/>
              <w:right w:w="100" w:type="dxa"/>
            </w:tcMar>
          </w:tcPr>
          <w:p w14:paraId="4744638C" w14:textId="48A9B3FB" w:rsidR="006F52D5" w:rsidRPr="0047783D" w:rsidRDefault="006F52D5" w:rsidP="00D12452">
            <w:pPr>
              <w:pStyle w:val="a4"/>
              <w:snapToGrid w:val="0"/>
              <w:spacing w:after="0" w:line="240" w:lineRule="auto"/>
              <w:ind w:left="0"/>
              <w:contextualSpacing w:val="0"/>
              <w:jc w:val="both"/>
              <w:rPr>
                <w:rFonts w:ascii="Times New Roman" w:hAnsi="Times New Roman" w:cs="Times New Roman"/>
                <w:sz w:val="24"/>
                <w:szCs w:val="24"/>
              </w:rPr>
            </w:pPr>
            <w:r w:rsidRPr="0047783D">
              <w:rPr>
                <w:rFonts w:ascii="Times New Roman" w:hAnsi="Times New Roman" w:cs="Times New Roman"/>
                <w:sz w:val="24"/>
                <w:szCs w:val="24"/>
              </w:rPr>
              <w:t>$10,000 cash payout to Hong Kong permanent residents aged 18 or above</w:t>
            </w:r>
          </w:p>
        </w:tc>
        <w:tc>
          <w:tcPr>
            <w:tcW w:w="1559" w:type="dxa"/>
            <w:shd w:val="clear" w:color="auto" w:fill="auto"/>
            <w:tcMar>
              <w:top w:w="100" w:type="dxa"/>
              <w:left w:w="100" w:type="dxa"/>
              <w:bottom w:w="100" w:type="dxa"/>
              <w:right w:w="100" w:type="dxa"/>
            </w:tcMar>
          </w:tcPr>
          <w:p w14:paraId="25ABD37E" w14:textId="77777777" w:rsidR="006F52D5" w:rsidRPr="0047783D" w:rsidRDefault="006F52D5" w:rsidP="00D12452">
            <w:pPr>
              <w:pStyle w:val="a4"/>
              <w:snapToGrid w:val="0"/>
              <w:spacing w:after="0" w:line="276" w:lineRule="auto"/>
              <w:ind w:left="0"/>
              <w:contextualSpacing w:val="0"/>
              <w:jc w:val="center"/>
              <w:rPr>
                <w:rFonts w:ascii="Times New Roman" w:hAnsi="Times New Roman" w:cs="Times New Roman"/>
                <w:i/>
                <w:color w:val="FF0000"/>
                <w:sz w:val="24"/>
                <w:szCs w:val="24"/>
              </w:rPr>
            </w:pPr>
            <w:r w:rsidRPr="0047783D">
              <w:rPr>
                <w:rFonts w:ascii="MS Gothic" w:eastAsia="MS Gothic" w:hAnsi="MS Gothic" w:cs="MS Gothic" w:hint="eastAsia"/>
                <w:i/>
                <w:color w:val="FF0000"/>
                <w:sz w:val="24"/>
                <w:szCs w:val="24"/>
              </w:rPr>
              <w:t>✓</w:t>
            </w:r>
          </w:p>
        </w:tc>
        <w:tc>
          <w:tcPr>
            <w:tcW w:w="1559" w:type="dxa"/>
            <w:shd w:val="clear" w:color="auto" w:fill="auto"/>
            <w:tcMar>
              <w:top w:w="100" w:type="dxa"/>
              <w:left w:w="100" w:type="dxa"/>
              <w:bottom w:w="100" w:type="dxa"/>
              <w:right w:w="100" w:type="dxa"/>
            </w:tcMar>
          </w:tcPr>
          <w:p w14:paraId="4BDD5640" w14:textId="77777777" w:rsidR="006F52D5" w:rsidRPr="0047783D" w:rsidRDefault="006F52D5" w:rsidP="00D12452">
            <w:pPr>
              <w:pStyle w:val="a4"/>
              <w:snapToGrid w:val="0"/>
              <w:spacing w:after="0" w:line="276" w:lineRule="auto"/>
              <w:ind w:left="0"/>
              <w:contextualSpacing w:val="0"/>
              <w:jc w:val="center"/>
              <w:rPr>
                <w:rFonts w:ascii="Times New Roman" w:hAnsi="Times New Roman" w:cs="Times New Roman"/>
                <w:i/>
                <w:color w:val="FF0000"/>
                <w:sz w:val="24"/>
                <w:szCs w:val="24"/>
              </w:rPr>
            </w:pPr>
          </w:p>
        </w:tc>
      </w:tr>
      <w:tr w:rsidR="006F52D5" w:rsidRPr="0047783D" w14:paraId="67886CCA" w14:textId="77777777" w:rsidTr="00D12452">
        <w:tc>
          <w:tcPr>
            <w:tcW w:w="5103" w:type="dxa"/>
            <w:shd w:val="clear" w:color="auto" w:fill="auto"/>
            <w:tcMar>
              <w:top w:w="100" w:type="dxa"/>
              <w:left w:w="100" w:type="dxa"/>
              <w:bottom w:w="100" w:type="dxa"/>
              <w:right w:w="100" w:type="dxa"/>
            </w:tcMar>
          </w:tcPr>
          <w:p w14:paraId="6935A32F" w14:textId="77777777" w:rsidR="006F52D5" w:rsidRPr="0047783D" w:rsidRDefault="006F52D5" w:rsidP="00D12452">
            <w:pPr>
              <w:pStyle w:val="a4"/>
              <w:snapToGrid w:val="0"/>
              <w:spacing w:after="0" w:line="240" w:lineRule="auto"/>
              <w:ind w:left="0"/>
              <w:contextualSpacing w:val="0"/>
              <w:jc w:val="both"/>
              <w:rPr>
                <w:rFonts w:ascii="Times New Roman" w:hAnsi="Times New Roman" w:cs="Times New Roman"/>
                <w:sz w:val="24"/>
                <w:szCs w:val="24"/>
              </w:rPr>
            </w:pPr>
            <w:r w:rsidRPr="0047783D">
              <w:rPr>
                <w:rFonts w:ascii="Times New Roman" w:hAnsi="Times New Roman" w:cs="Times New Roman"/>
                <w:sz w:val="24"/>
                <w:szCs w:val="24"/>
              </w:rPr>
              <w:t>Extra 1 month allowance of standard CSSA payment, Old Age Allowance, Old Age Living Allowance or Disability Allowance, as well as Work Incentive Transport Subsidy</w:t>
            </w:r>
          </w:p>
        </w:tc>
        <w:tc>
          <w:tcPr>
            <w:tcW w:w="1559" w:type="dxa"/>
            <w:shd w:val="clear" w:color="auto" w:fill="auto"/>
            <w:tcMar>
              <w:top w:w="100" w:type="dxa"/>
              <w:left w:w="100" w:type="dxa"/>
              <w:bottom w:w="100" w:type="dxa"/>
              <w:right w:w="100" w:type="dxa"/>
            </w:tcMar>
          </w:tcPr>
          <w:p w14:paraId="49C21F36" w14:textId="77777777" w:rsidR="006F52D5" w:rsidRPr="0047783D" w:rsidRDefault="006F52D5" w:rsidP="00D12452">
            <w:pPr>
              <w:pStyle w:val="a4"/>
              <w:snapToGrid w:val="0"/>
              <w:spacing w:after="0" w:line="276" w:lineRule="auto"/>
              <w:ind w:left="0"/>
              <w:contextualSpacing w:val="0"/>
              <w:jc w:val="center"/>
              <w:rPr>
                <w:rFonts w:ascii="Times New Roman" w:hAnsi="Times New Roman" w:cs="Times New Roman"/>
                <w:i/>
                <w:color w:val="FF0000"/>
                <w:sz w:val="24"/>
                <w:szCs w:val="24"/>
              </w:rPr>
            </w:pPr>
            <w:r w:rsidRPr="0047783D">
              <w:rPr>
                <w:rFonts w:ascii="MS Gothic" w:eastAsia="MS Gothic" w:hAnsi="MS Gothic" w:cs="MS Gothic" w:hint="eastAsia"/>
                <w:i/>
                <w:color w:val="FF0000"/>
                <w:sz w:val="24"/>
                <w:szCs w:val="24"/>
              </w:rPr>
              <w:t>✓</w:t>
            </w:r>
          </w:p>
        </w:tc>
        <w:tc>
          <w:tcPr>
            <w:tcW w:w="1559" w:type="dxa"/>
            <w:shd w:val="clear" w:color="auto" w:fill="auto"/>
            <w:tcMar>
              <w:top w:w="100" w:type="dxa"/>
              <w:left w:w="100" w:type="dxa"/>
              <w:bottom w:w="100" w:type="dxa"/>
              <w:right w:w="100" w:type="dxa"/>
            </w:tcMar>
          </w:tcPr>
          <w:p w14:paraId="37342BFD" w14:textId="77777777" w:rsidR="006F52D5" w:rsidRPr="0047783D" w:rsidRDefault="006F52D5" w:rsidP="00D12452">
            <w:pPr>
              <w:pStyle w:val="a4"/>
              <w:snapToGrid w:val="0"/>
              <w:spacing w:after="0" w:line="276" w:lineRule="auto"/>
              <w:ind w:left="0"/>
              <w:contextualSpacing w:val="0"/>
              <w:jc w:val="center"/>
              <w:rPr>
                <w:rFonts w:ascii="Times New Roman" w:hAnsi="Times New Roman" w:cs="Times New Roman"/>
                <w:i/>
                <w:color w:val="FF0000"/>
                <w:sz w:val="24"/>
                <w:szCs w:val="24"/>
              </w:rPr>
            </w:pPr>
          </w:p>
        </w:tc>
      </w:tr>
      <w:tr w:rsidR="006F52D5" w:rsidRPr="0047783D" w14:paraId="369BC8D7" w14:textId="77777777" w:rsidTr="00D12452">
        <w:tc>
          <w:tcPr>
            <w:tcW w:w="5103" w:type="dxa"/>
            <w:shd w:val="clear" w:color="auto" w:fill="auto"/>
            <w:tcMar>
              <w:top w:w="100" w:type="dxa"/>
              <w:left w:w="100" w:type="dxa"/>
              <w:bottom w:w="100" w:type="dxa"/>
              <w:right w:w="100" w:type="dxa"/>
            </w:tcMar>
          </w:tcPr>
          <w:p w14:paraId="77C26017" w14:textId="77777777" w:rsidR="006F52D5" w:rsidRPr="0047783D" w:rsidRDefault="006F52D5" w:rsidP="00D12452">
            <w:pPr>
              <w:pStyle w:val="a4"/>
              <w:snapToGrid w:val="0"/>
              <w:spacing w:after="0" w:line="240" w:lineRule="auto"/>
              <w:ind w:left="0"/>
              <w:contextualSpacing w:val="0"/>
              <w:jc w:val="both"/>
              <w:rPr>
                <w:rFonts w:ascii="Times New Roman" w:hAnsi="Times New Roman" w:cs="Times New Roman"/>
                <w:sz w:val="24"/>
                <w:szCs w:val="24"/>
              </w:rPr>
            </w:pPr>
            <w:r w:rsidRPr="0047783D">
              <w:rPr>
                <w:rFonts w:ascii="Times New Roman" w:hAnsi="Times New Roman" w:cs="Times New Roman"/>
                <w:sz w:val="24"/>
                <w:szCs w:val="24"/>
              </w:rPr>
              <w:t>Paying examination fees for candidates sitting 2021 HKDSE Examination</w:t>
            </w:r>
          </w:p>
        </w:tc>
        <w:tc>
          <w:tcPr>
            <w:tcW w:w="1559" w:type="dxa"/>
            <w:shd w:val="clear" w:color="auto" w:fill="auto"/>
            <w:tcMar>
              <w:top w:w="100" w:type="dxa"/>
              <w:left w:w="100" w:type="dxa"/>
              <w:bottom w:w="100" w:type="dxa"/>
              <w:right w:w="100" w:type="dxa"/>
            </w:tcMar>
          </w:tcPr>
          <w:p w14:paraId="76ED42F8" w14:textId="77777777" w:rsidR="006F52D5" w:rsidRPr="0047783D" w:rsidRDefault="006F52D5" w:rsidP="00D12452">
            <w:pPr>
              <w:pStyle w:val="a4"/>
              <w:snapToGrid w:val="0"/>
              <w:spacing w:after="0" w:line="276" w:lineRule="auto"/>
              <w:ind w:left="0"/>
              <w:contextualSpacing w:val="0"/>
              <w:jc w:val="center"/>
              <w:rPr>
                <w:rFonts w:ascii="Times New Roman" w:hAnsi="Times New Roman" w:cs="Times New Roman"/>
                <w:i/>
                <w:color w:val="FF0000"/>
                <w:sz w:val="24"/>
                <w:szCs w:val="24"/>
              </w:rPr>
            </w:pPr>
            <w:r w:rsidRPr="0047783D">
              <w:rPr>
                <w:rFonts w:ascii="MS Gothic" w:eastAsia="MS Gothic" w:hAnsi="MS Gothic" w:cs="MS Gothic" w:hint="eastAsia"/>
                <w:i/>
                <w:color w:val="FF0000"/>
                <w:sz w:val="24"/>
                <w:szCs w:val="24"/>
              </w:rPr>
              <w:t>✓</w:t>
            </w:r>
          </w:p>
        </w:tc>
        <w:tc>
          <w:tcPr>
            <w:tcW w:w="1559" w:type="dxa"/>
            <w:shd w:val="clear" w:color="auto" w:fill="auto"/>
            <w:tcMar>
              <w:top w:w="100" w:type="dxa"/>
              <w:left w:w="100" w:type="dxa"/>
              <w:bottom w:w="100" w:type="dxa"/>
              <w:right w:w="100" w:type="dxa"/>
            </w:tcMar>
          </w:tcPr>
          <w:p w14:paraId="072F2499" w14:textId="77777777" w:rsidR="006F52D5" w:rsidRPr="0047783D" w:rsidRDefault="006F52D5" w:rsidP="00D12452">
            <w:pPr>
              <w:pStyle w:val="a4"/>
              <w:snapToGrid w:val="0"/>
              <w:spacing w:after="0" w:line="276" w:lineRule="auto"/>
              <w:ind w:left="0"/>
              <w:contextualSpacing w:val="0"/>
              <w:jc w:val="center"/>
              <w:rPr>
                <w:rFonts w:ascii="Times New Roman" w:hAnsi="Times New Roman" w:cs="Times New Roman"/>
                <w:i/>
                <w:color w:val="FF0000"/>
                <w:sz w:val="24"/>
                <w:szCs w:val="24"/>
              </w:rPr>
            </w:pPr>
          </w:p>
        </w:tc>
      </w:tr>
      <w:tr w:rsidR="006F52D5" w:rsidRPr="0047783D" w14:paraId="428A425C" w14:textId="77777777" w:rsidTr="00D12452">
        <w:tc>
          <w:tcPr>
            <w:tcW w:w="5103" w:type="dxa"/>
            <w:shd w:val="clear" w:color="auto" w:fill="auto"/>
            <w:tcMar>
              <w:top w:w="100" w:type="dxa"/>
              <w:left w:w="100" w:type="dxa"/>
              <w:bottom w:w="100" w:type="dxa"/>
              <w:right w:w="100" w:type="dxa"/>
            </w:tcMar>
          </w:tcPr>
          <w:p w14:paraId="1174AFFB" w14:textId="6F35D6FD" w:rsidR="006F52D5" w:rsidRPr="0047783D" w:rsidRDefault="006F52D5" w:rsidP="00D12452">
            <w:pPr>
              <w:pStyle w:val="a4"/>
              <w:snapToGrid w:val="0"/>
              <w:spacing w:after="0" w:line="240" w:lineRule="auto"/>
              <w:ind w:left="0"/>
              <w:contextualSpacing w:val="0"/>
              <w:jc w:val="both"/>
              <w:rPr>
                <w:rFonts w:ascii="Times New Roman" w:hAnsi="Times New Roman" w:cs="Times New Roman"/>
                <w:sz w:val="24"/>
                <w:szCs w:val="24"/>
              </w:rPr>
            </w:pPr>
            <w:r w:rsidRPr="0047783D">
              <w:rPr>
                <w:rFonts w:ascii="Times New Roman" w:hAnsi="Times New Roman" w:cs="Times New Roman"/>
                <w:sz w:val="24"/>
                <w:szCs w:val="24"/>
              </w:rPr>
              <w:t>Reducing salaries tax and tax under personal assessment for 2019/20 assessment year by</w:t>
            </w:r>
            <w:r w:rsidR="00F13ACF">
              <w:rPr>
                <w:rFonts w:ascii="Times New Roman" w:hAnsi="Times New Roman" w:cs="Times New Roman"/>
                <w:sz w:val="24"/>
                <w:szCs w:val="24"/>
              </w:rPr>
              <w:t xml:space="preserve"> </w:t>
            </w:r>
            <w:r w:rsidRPr="0047783D">
              <w:rPr>
                <w:rFonts w:ascii="Times New Roman" w:hAnsi="Times New Roman" w:cs="Times New Roman"/>
                <w:sz w:val="24"/>
                <w:szCs w:val="24"/>
              </w:rPr>
              <w:t>100%, subject to a ceiling of $20,000</w:t>
            </w:r>
          </w:p>
        </w:tc>
        <w:tc>
          <w:tcPr>
            <w:tcW w:w="1559" w:type="dxa"/>
            <w:shd w:val="clear" w:color="auto" w:fill="auto"/>
            <w:tcMar>
              <w:top w:w="100" w:type="dxa"/>
              <w:left w:w="100" w:type="dxa"/>
              <w:bottom w:w="100" w:type="dxa"/>
              <w:right w:w="100" w:type="dxa"/>
            </w:tcMar>
          </w:tcPr>
          <w:p w14:paraId="448FFBC9" w14:textId="77777777" w:rsidR="006F52D5" w:rsidRPr="0047783D" w:rsidRDefault="006F52D5" w:rsidP="00D12452">
            <w:pPr>
              <w:pStyle w:val="a4"/>
              <w:snapToGrid w:val="0"/>
              <w:spacing w:after="0" w:line="276" w:lineRule="auto"/>
              <w:ind w:left="0"/>
              <w:contextualSpacing w:val="0"/>
              <w:jc w:val="center"/>
              <w:rPr>
                <w:rFonts w:ascii="Times New Roman" w:hAnsi="Times New Roman" w:cs="Times New Roman"/>
                <w:i/>
                <w:color w:val="FF0000"/>
                <w:sz w:val="24"/>
                <w:szCs w:val="24"/>
              </w:rPr>
            </w:pPr>
          </w:p>
        </w:tc>
        <w:tc>
          <w:tcPr>
            <w:tcW w:w="1559" w:type="dxa"/>
            <w:shd w:val="clear" w:color="auto" w:fill="auto"/>
            <w:tcMar>
              <w:top w:w="100" w:type="dxa"/>
              <w:left w:w="100" w:type="dxa"/>
              <w:bottom w:w="100" w:type="dxa"/>
              <w:right w:w="100" w:type="dxa"/>
            </w:tcMar>
          </w:tcPr>
          <w:p w14:paraId="62BB326C" w14:textId="77777777" w:rsidR="006F52D5" w:rsidRPr="0047783D" w:rsidRDefault="006F52D5" w:rsidP="00D12452">
            <w:pPr>
              <w:pStyle w:val="a4"/>
              <w:snapToGrid w:val="0"/>
              <w:spacing w:after="0" w:line="276" w:lineRule="auto"/>
              <w:ind w:left="0"/>
              <w:contextualSpacing w:val="0"/>
              <w:jc w:val="center"/>
              <w:rPr>
                <w:rFonts w:ascii="Times New Roman" w:hAnsi="Times New Roman" w:cs="Times New Roman"/>
                <w:i/>
                <w:color w:val="FF0000"/>
                <w:sz w:val="24"/>
                <w:szCs w:val="24"/>
              </w:rPr>
            </w:pPr>
            <w:r w:rsidRPr="0047783D">
              <w:rPr>
                <w:rFonts w:ascii="MS Gothic" w:eastAsia="MS Gothic" w:hAnsi="MS Gothic" w:cs="MS Gothic" w:hint="eastAsia"/>
                <w:i/>
                <w:color w:val="FF0000"/>
                <w:sz w:val="24"/>
                <w:szCs w:val="24"/>
              </w:rPr>
              <w:t>✓</w:t>
            </w:r>
          </w:p>
        </w:tc>
      </w:tr>
      <w:tr w:rsidR="006F52D5" w:rsidRPr="0047783D" w14:paraId="09C0457D" w14:textId="77777777" w:rsidTr="00D12452">
        <w:tc>
          <w:tcPr>
            <w:tcW w:w="5103" w:type="dxa"/>
            <w:shd w:val="clear" w:color="auto" w:fill="auto"/>
            <w:tcMar>
              <w:top w:w="100" w:type="dxa"/>
              <w:left w:w="100" w:type="dxa"/>
              <w:bottom w:w="100" w:type="dxa"/>
              <w:right w:w="100" w:type="dxa"/>
            </w:tcMar>
          </w:tcPr>
          <w:p w14:paraId="4D209731" w14:textId="77777777" w:rsidR="006F52D5" w:rsidRPr="0047783D" w:rsidRDefault="006F52D5" w:rsidP="00D12452">
            <w:pPr>
              <w:pStyle w:val="a4"/>
              <w:snapToGrid w:val="0"/>
              <w:spacing w:after="0" w:line="240" w:lineRule="auto"/>
              <w:ind w:left="0"/>
              <w:contextualSpacing w:val="0"/>
              <w:jc w:val="both"/>
              <w:rPr>
                <w:rFonts w:ascii="Times New Roman" w:hAnsi="Times New Roman" w:cs="Times New Roman"/>
                <w:sz w:val="24"/>
                <w:szCs w:val="24"/>
              </w:rPr>
            </w:pPr>
            <w:r w:rsidRPr="0047783D">
              <w:rPr>
                <w:rFonts w:ascii="Times New Roman" w:hAnsi="Times New Roman" w:cs="Times New Roman"/>
                <w:sz w:val="24"/>
                <w:szCs w:val="24"/>
              </w:rPr>
              <w:t>Waiving rates of domestic properties for four quarters of 2020/21, subject to a $1,500 ceiling per quarter</w:t>
            </w:r>
          </w:p>
        </w:tc>
        <w:tc>
          <w:tcPr>
            <w:tcW w:w="1559" w:type="dxa"/>
            <w:shd w:val="clear" w:color="auto" w:fill="auto"/>
            <w:tcMar>
              <w:top w:w="100" w:type="dxa"/>
              <w:left w:w="100" w:type="dxa"/>
              <w:bottom w:w="100" w:type="dxa"/>
              <w:right w:w="100" w:type="dxa"/>
            </w:tcMar>
          </w:tcPr>
          <w:p w14:paraId="76550F7C" w14:textId="77777777" w:rsidR="006F52D5" w:rsidRPr="0047783D" w:rsidRDefault="006F52D5" w:rsidP="00D12452">
            <w:pPr>
              <w:pStyle w:val="a4"/>
              <w:pBdr>
                <w:top w:val="nil"/>
                <w:left w:val="nil"/>
                <w:bottom w:val="nil"/>
                <w:right w:val="nil"/>
                <w:between w:val="nil"/>
              </w:pBdr>
              <w:snapToGrid w:val="0"/>
              <w:spacing w:after="0" w:line="276" w:lineRule="auto"/>
              <w:ind w:left="0"/>
              <w:contextualSpacing w:val="0"/>
              <w:jc w:val="center"/>
              <w:rPr>
                <w:rFonts w:ascii="Times New Roman" w:hAnsi="Times New Roman" w:cs="Times New Roman"/>
                <w:i/>
                <w:color w:val="FF0000"/>
                <w:sz w:val="24"/>
                <w:szCs w:val="24"/>
              </w:rPr>
            </w:pPr>
          </w:p>
        </w:tc>
        <w:tc>
          <w:tcPr>
            <w:tcW w:w="1559" w:type="dxa"/>
            <w:shd w:val="clear" w:color="auto" w:fill="auto"/>
            <w:tcMar>
              <w:top w:w="100" w:type="dxa"/>
              <w:left w:w="100" w:type="dxa"/>
              <w:bottom w:w="100" w:type="dxa"/>
              <w:right w:w="100" w:type="dxa"/>
            </w:tcMar>
          </w:tcPr>
          <w:p w14:paraId="383FFC56" w14:textId="77777777" w:rsidR="006F52D5" w:rsidRPr="0047783D" w:rsidRDefault="006F52D5" w:rsidP="00D12452">
            <w:pPr>
              <w:pStyle w:val="a4"/>
              <w:snapToGrid w:val="0"/>
              <w:spacing w:after="0" w:line="276" w:lineRule="auto"/>
              <w:ind w:left="0"/>
              <w:contextualSpacing w:val="0"/>
              <w:jc w:val="center"/>
              <w:rPr>
                <w:rFonts w:ascii="Times New Roman" w:hAnsi="Times New Roman" w:cs="Times New Roman"/>
                <w:i/>
                <w:color w:val="FF0000"/>
                <w:sz w:val="24"/>
                <w:szCs w:val="24"/>
              </w:rPr>
            </w:pPr>
            <w:r w:rsidRPr="0047783D">
              <w:rPr>
                <w:rFonts w:ascii="MS Gothic" w:eastAsia="MS Gothic" w:hAnsi="MS Gothic" w:cs="MS Gothic" w:hint="eastAsia"/>
                <w:i/>
                <w:color w:val="FF0000"/>
                <w:sz w:val="24"/>
                <w:szCs w:val="24"/>
              </w:rPr>
              <w:t>✓</w:t>
            </w:r>
          </w:p>
        </w:tc>
      </w:tr>
    </w:tbl>
    <w:p w14:paraId="09EE00FC" w14:textId="77777777" w:rsidR="006F52D5" w:rsidRDefault="006F52D5" w:rsidP="000E4961">
      <w:pPr>
        <w:pStyle w:val="a4"/>
        <w:snapToGrid w:val="0"/>
        <w:spacing w:after="0" w:line="276" w:lineRule="auto"/>
        <w:ind w:left="482"/>
        <w:contextualSpacing w:val="0"/>
        <w:rPr>
          <w:rFonts w:ascii="Times New Roman" w:hAnsi="Times New Roman" w:cs="Times New Roman"/>
          <w:sz w:val="24"/>
          <w:szCs w:val="24"/>
        </w:rPr>
      </w:pPr>
    </w:p>
    <w:p w14:paraId="2203A91F" w14:textId="0A3A88C4" w:rsidR="001C45FD" w:rsidRDefault="001C45FD" w:rsidP="000E4961">
      <w:pPr>
        <w:pStyle w:val="a4"/>
        <w:numPr>
          <w:ilvl w:val="0"/>
          <w:numId w:val="8"/>
        </w:numPr>
        <w:snapToGrid w:val="0"/>
        <w:spacing w:after="0" w:line="276" w:lineRule="auto"/>
        <w:ind w:left="482" w:hanging="482"/>
        <w:contextualSpacing w:val="0"/>
        <w:jc w:val="both"/>
        <w:rPr>
          <w:rFonts w:ascii="Times New Roman" w:hAnsi="Times New Roman" w:cs="Times New Roman"/>
          <w:sz w:val="24"/>
          <w:szCs w:val="24"/>
        </w:rPr>
      </w:pPr>
      <w:r w:rsidRPr="0047783D">
        <w:rPr>
          <w:rFonts w:ascii="Times New Roman" w:hAnsi="Times New Roman" w:cs="Times New Roman"/>
          <w:sz w:val="24"/>
          <w:szCs w:val="24"/>
        </w:rPr>
        <w:t>If you were the Financial Secretary, what strategy would you adopt to deal with the economic situation mentioned in the sources? Why?</w:t>
      </w:r>
    </w:p>
    <w:tbl>
      <w:tblPr>
        <w:tblStyle w:val="a3"/>
        <w:tblW w:w="8221" w:type="dxa"/>
        <w:tblInd w:w="426" w:type="dxa"/>
        <w:tblBorders>
          <w:top w:val="none" w:sz="0" w:space="0" w:color="auto"/>
          <w:left w:val="none" w:sz="0" w:space="0" w:color="auto"/>
          <w:bottom w:val="single" w:sz="18"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8221"/>
      </w:tblGrid>
      <w:tr w:rsidR="00D12452" w14:paraId="326E25F5" w14:textId="77777777" w:rsidTr="00E650A3">
        <w:tc>
          <w:tcPr>
            <w:tcW w:w="8221" w:type="dxa"/>
            <w:tcBorders>
              <w:top w:val="nil"/>
              <w:bottom w:val="single" w:sz="4" w:space="0" w:color="000000" w:themeColor="text1"/>
            </w:tcBorders>
            <w:shd w:val="clear" w:color="auto" w:fill="auto"/>
          </w:tcPr>
          <w:p w14:paraId="6E32EAFF" w14:textId="506E64C7" w:rsidR="00D12452" w:rsidRPr="00C77D85" w:rsidRDefault="00D12452" w:rsidP="00E650A3">
            <w:pPr>
              <w:pStyle w:val="a4"/>
              <w:spacing w:line="360" w:lineRule="auto"/>
              <w:ind w:left="0"/>
              <w:jc w:val="both"/>
              <w:rPr>
                <w:rFonts w:ascii="Times New Roman" w:hAnsi="Times New Roman" w:cs="Times New Roman"/>
                <w:i/>
                <w:color w:val="FF0000"/>
                <w:sz w:val="24"/>
                <w:szCs w:val="24"/>
              </w:rPr>
            </w:pPr>
            <w:r w:rsidRPr="00F13ACF">
              <w:rPr>
                <w:rFonts w:ascii="Times New Roman" w:hAnsi="Times New Roman" w:cs="Times New Roman"/>
                <w:i/>
                <w:color w:val="FF0000"/>
                <w:sz w:val="24"/>
                <w:szCs w:val="24"/>
              </w:rPr>
              <w:t>To disburse consumption vouchers to residents so as to stimulate local consumption</w:t>
            </w:r>
          </w:p>
        </w:tc>
      </w:tr>
      <w:tr w:rsidR="00D12452" w14:paraId="5C718C1B" w14:textId="77777777" w:rsidTr="00E650A3">
        <w:tc>
          <w:tcPr>
            <w:tcW w:w="8221" w:type="dxa"/>
            <w:tcBorders>
              <w:top w:val="single" w:sz="4" w:space="0" w:color="000000" w:themeColor="text1"/>
              <w:bottom w:val="single" w:sz="4" w:space="0" w:color="000000" w:themeColor="text1"/>
            </w:tcBorders>
          </w:tcPr>
          <w:p w14:paraId="46B30271" w14:textId="17DAB424" w:rsidR="00D12452" w:rsidRPr="004958B9" w:rsidRDefault="00D12452" w:rsidP="00E650A3">
            <w:pPr>
              <w:pStyle w:val="a4"/>
              <w:spacing w:line="360" w:lineRule="auto"/>
              <w:ind w:left="0"/>
              <w:jc w:val="both"/>
              <w:rPr>
                <w:rFonts w:asciiTheme="minorEastAsia" w:hAnsiTheme="minorEastAsia" w:cs="Times New Roman"/>
                <w:i/>
                <w:color w:val="FF0000"/>
                <w:sz w:val="24"/>
                <w:szCs w:val="24"/>
              </w:rPr>
            </w:pPr>
            <w:proofErr w:type="gramStart"/>
            <w:r w:rsidRPr="00F13ACF">
              <w:rPr>
                <w:rFonts w:ascii="Times New Roman" w:hAnsi="Times New Roman" w:cs="Times New Roman"/>
                <w:i/>
                <w:color w:val="FF0000"/>
                <w:sz w:val="24"/>
                <w:szCs w:val="24"/>
              </w:rPr>
              <w:t>and</w:t>
            </w:r>
            <w:proofErr w:type="gramEnd"/>
            <w:r w:rsidRPr="00F13ACF">
              <w:rPr>
                <w:rFonts w:ascii="Times New Roman" w:hAnsi="Times New Roman" w:cs="Times New Roman"/>
                <w:i/>
                <w:color w:val="FF0000"/>
                <w:sz w:val="24"/>
                <w:szCs w:val="24"/>
              </w:rPr>
              <w:t xml:space="preserve"> accelerate economic recovery</w:t>
            </w:r>
            <w:r>
              <w:rPr>
                <w:rFonts w:ascii="Times New Roman" w:hAnsi="Times New Roman" w:cs="Times New Roman"/>
                <w:i/>
                <w:color w:val="FF0000"/>
                <w:sz w:val="24"/>
                <w:szCs w:val="24"/>
              </w:rPr>
              <w:t>.</w:t>
            </w:r>
          </w:p>
        </w:tc>
      </w:tr>
      <w:tr w:rsidR="00D12452" w14:paraId="50878671" w14:textId="77777777" w:rsidTr="00E650A3">
        <w:tc>
          <w:tcPr>
            <w:tcW w:w="8221" w:type="dxa"/>
            <w:tcBorders>
              <w:top w:val="single" w:sz="4" w:space="0" w:color="000000" w:themeColor="text1"/>
              <w:bottom w:val="single" w:sz="4" w:space="0" w:color="000000" w:themeColor="text1"/>
            </w:tcBorders>
          </w:tcPr>
          <w:p w14:paraId="0B18C699" w14:textId="08C2F0BA" w:rsidR="00D12452" w:rsidRPr="00CD2BCF" w:rsidRDefault="00D12452" w:rsidP="00E650A3">
            <w:pPr>
              <w:pStyle w:val="a4"/>
              <w:spacing w:line="360" w:lineRule="auto"/>
              <w:ind w:left="0"/>
              <w:jc w:val="both"/>
              <w:rPr>
                <w:rFonts w:ascii="Times New Roman" w:hAnsi="Times New Roman" w:cs="Times New Roman"/>
                <w:i/>
                <w:color w:val="FF0000"/>
                <w:sz w:val="24"/>
                <w:szCs w:val="24"/>
              </w:rPr>
            </w:pPr>
            <w:r w:rsidRPr="00F13ACF">
              <w:rPr>
                <w:rFonts w:ascii="Times New Roman" w:hAnsi="Times New Roman" w:cs="Times New Roman"/>
                <w:i/>
                <w:color w:val="FF0000"/>
                <w:sz w:val="24"/>
                <w:szCs w:val="24"/>
              </w:rPr>
              <w:t>(Other rea</w:t>
            </w:r>
            <w:r>
              <w:rPr>
                <w:rFonts w:ascii="Times New Roman" w:hAnsi="Times New Roman" w:cs="Times New Roman"/>
                <w:i/>
                <w:color w:val="FF0000"/>
                <w:sz w:val="24"/>
                <w:szCs w:val="24"/>
              </w:rPr>
              <w:t>sonable answers are acceptable)</w:t>
            </w:r>
          </w:p>
        </w:tc>
      </w:tr>
    </w:tbl>
    <w:p w14:paraId="029D7450" w14:textId="264A986F" w:rsidR="00D12452" w:rsidRPr="00D12452" w:rsidRDefault="00D12452" w:rsidP="00D12452">
      <w:pPr>
        <w:snapToGrid w:val="0"/>
        <w:spacing w:after="0" w:line="276" w:lineRule="auto"/>
        <w:jc w:val="both"/>
        <w:rPr>
          <w:rFonts w:ascii="Times New Roman" w:hAnsi="Times New Roman" w:cs="Times New Roman"/>
          <w:sz w:val="24"/>
          <w:szCs w:val="24"/>
        </w:rPr>
      </w:pPr>
      <w:r w:rsidRPr="00E46297">
        <w:rPr>
          <w:rFonts w:asciiTheme="minorEastAsia" w:hAnsiTheme="minorEastAsia" w:hint="eastAsia"/>
          <w:b/>
          <w:noProof/>
          <w:sz w:val="24"/>
          <w:szCs w:val="24"/>
          <w:lang w:eastAsia="zh-CN"/>
        </w:rPr>
        <mc:AlternateContent>
          <mc:Choice Requires="wps">
            <w:drawing>
              <wp:anchor distT="0" distB="0" distL="114300" distR="114300" simplePos="0" relativeHeight="251794463" behindDoc="0" locked="0" layoutInCell="1" allowOverlap="1" wp14:anchorId="64E1BED4" wp14:editId="1212568C">
                <wp:simplePos x="0" y="0"/>
                <wp:positionH relativeFrom="column">
                  <wp:posOffset>1150620</wp:posOffset>
                </wp:positionH>
                <wp:positionV relativeFrom="paragraph">
                  <wp:posOffset>123190</wp:posOffset>
                </wp:positionV>
                <wp:extent cx="3582725" cy="1211580"/>
                <wp:effectExtent l="0" t="0" r="17780" b="26670"/>
                <wp:wrapNone/>
                <wp:docPr id="39"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2725" cy="1211580"/>
                        </a:xfrm>
                        <a:prstGeom prst="roundRect">
                          <a:avLst/>
                        </a:prstGeom>
                        <a:solidFill>
                          <a:schemeClr val="accent6">
                            <a:lumMod val="40000"/>
                            <a:lumOff val="60000"/>
                          </a:schemeClr>
                        </a:solidFill>
                        <a:ln w="25400" cap="flat" cmpd="sng" algn="ctr">
                          <a:solidFill>
                            <a:srgbClr val="9BBB59">
                              <a:lumMod val="75000"/>
                            </a:srgbClr>
                          </a:solidFill>
                          <a:prstDash val="dashDot"/>
                          <a:round/>
                        </a:ln>
                        <a:effectLst/>
                      </wps:spPr>
                      <wps:txbx>
                        <w:txbxContent>
                          <w:p w14:paraId="0F8364BB" w14:textId="08EFCDE8" w:rsidR="00E650A3" w:rsidRPr="001C45FD" w:rsidRDefault="00E650A3" w:rsidP="001C45FD">
                            <w:pPr>
                              <w:spacing w:after="0" w:line="0" w:lineRule="atLeast"/>
                              <w:jc w:val="both"/>
                              <w:rPr>
                                <w:rFonts w:ascii="Times New Roman" w:hAnsi="Times New Roman" w:cs="Times New Roman"/>
                              </w:rPr>
                            </w:pPr>
                            <w:r w:rsidRPr="001C45FD">
                              <w:rPr>
                                <w:rFonts w:ascii="Times New Roman" w:hAnsi="Times New Roman" w:cs="Times New Roman"/>
                              </w:rPr>
                              <w:t xml:space="preserve">Question 4 allows teachers to understand students’ thoughts. </w:t>
                            </w:r>
                            <w:r w:rsidRPr="00F67826">
                              <w:rPr>
                                <w:rFonts w:ascii="Times New Roman" w:hAnsi="Times New Roman" w:cs="Times New Roman"/>
                              </w:rPr>
                              <w:t xml:space="preserve">It also provides an opportunity for students to think about the </w:t>
                            </w:r>
                            <w:r w:rsidRPr="001263E0">
                              <w:rPr>
                                <w:rFonts w:ascii="Times New Roman" w:hAnsi="Times New Roman" w:cs="Times New Roman"/>
                                <w:lang w:eastAsia="zh-HK"/>
                              </w:rPr>
                              <w:t xml:space="preserve">principles of </w:t>
                            </w:r>
                            <w:proofErr w:type="spellStart"/>
                            <w:r w:rsidRPr="001263E0">
                              <w:rPr>
                                <w:rFonts w:ascii="Times New Roman" w:hAnsi="Times New Roman" w:cs="Times New Roman"/>
                                <w:lang w:eastAsia="zh-HK"/>
                              </w:rPr>
                              <w:t>prioritising</w:t>
                            </w:r>
                            <w:proofErr w:type="spellEnd"/>
                            <w:r w:rsidRPr="001263E0">
                              <w:rPr>
                                <w:rFonts w:ascii="Times New Roman" w:hAnsi="Times New Roman" w:cs="Times New Roman"/>
                                <w:lang w:eastAsia="zh-HK"/>
                              </w:rPr>
                              <w:t xml:space="preserve"> public finance and reasons behind it</w:t>
                            </w:r>
                            <w:r w:rsidRPr="00F67826">
                              <w:rPr>
                                <w:rFonts w:ascii="Times New Roman" w:hAnsi="Times New Roman" w:cs="Times New Roman"/>
                              </w:rPr>
                              <w:t>, such as which industries</w:t>
                            </w:r>
                            <w:r>
                              <w:rPr>
                                <w:rFonts w:ascii="Times New Roman" w:hAnsi="Times New Roman" w:cs="Times New Roman"/>
                              </w:rPr>
                              <w:t xml:space="preserve"> </w:t>
                            </w:r>
                            <w:r w:rsidRPr="00F67826">
                              <w:rPr>
                                <w:rFonts w:ascii="Times New Roman" w:hAnsi="Times New Roman" w:cs="Times New Roman"/>
                              </w:rPr>
                              <w:t>/</w:t>
                            </w:r>
                            <w:r>
                              <w:rPr>
                                <w:rFonts w:ascii="Times New Roman" w:hAnsi="Times New Roman" w:cs="Times New Roman"/>
                              </w:rPr>
                              <w:t xml:space="preserve"> </w:t>
                            </w:r>
                            <w:r w:rsidRPr="00F67826">
                              <w:rPr>
                                <w:rFonts w:ascii="Times New Roman" w:hAnsi="Times New Roman" w:cs="Times New Roman"/>
                              </w:rPr>
                              <w:t>people should be assisted first. Teachers can guide students to assess</w:t>
                            </w:r>
                            <w:r w:rsidRPr="001C45FD">
                              <w:rPr>
                                <w:rFonts w:ascii="Times New Roman" w:hAnsi="Times New Roman" w:cs="Times New Roman"/>
                              </w:rPr>
                              <w:t xml:space="preserve"> the appropriateness of strategies based on the actual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1BED4" id="_x0000_s1054" style="position:absolute;left:0;text-align:left;margin-left:90.6pt;margin-top:9.7pt;width:282.1pt;height:95.4pt;z-index:251794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" fillcolor="#c5e0b3 [1305]" strokecolor="#77933c" strokeweight="2pt">
                <v:stroke dashstyle="dashDot"/>
                <v:path arrowok="t"/>
                <v:textbox>
                  <w:txbxContent>
                    <w:p w14:paraId="0F8364BB" w14:textId="08EFCDE8" w:rsidR="00E650A3" w:rsidRPr="001C45FD" w:rsidRDefault="00E650A3" w:rsidP="001C45FD">
                      <w:pPr>
                        <w:spacing w:after="0" w:line="0" w:lineRule="atLeast"/>
                        <w:jc w:val="both"/>
                        <w:rPr>
                          <w:rFonts w:ascii="Times New Roman" w:hAnsi="Times New Roman" w:cs="Times New Roman"/>
                        </w:rPr>
                      </w:pPr>
                      <w:r w:rsidRPr="001C45FD">
                        <w:rPr>
                          <w:rFonts w:ascii="Times New Roman" w:hAnsi="Times New Roman" w:cs="Times New Roman"/>
                        </w:rPr>
                        <w:t xml:space="preserve">Question 4 allows teachers to understand students’ thoughts. </w:t>
                      </w:r>
                      <w:r w:rsidRPr="00F67826">
                        <w:rPr>
                          <w:rFonts w:ascii="Times New Roman" w:hAnsi="Times New Roman" w:cs="Times New Roman"/>
                        </w:rPr>
                        <w:t xml:space="preserve">It also provides an opportunity for students to think about the </w:t>
                      </w:r>
                      <w:r w:rsidRPr="001263E0">
                        <w:rPr>
                          <w:rFonts w:ascii="Times New Roman" w:hAnsi="Times New Roman" w:cs="Times New Roman"/>
                          <w:lang w:eastAsia="zh-HK"/>
                        </w:rPr>
                        <w:t>principles of prioritising public finance and reasons behind it</w:t>
                      </w:r>
                      <w:r w:rsidRPr="00F67826">
                        <w:rPr>
                          <w:rFonts w:ascii="Times New Roman" w:hAnsi="Times New Roman" w:cs="Times New Roman"/>
                        </w:rPr>
                        <w:t>, such as which industries</w:t>
                      </w:r>
                      <w:r>
                        <w:rPr>
                          <w:rFonts w:ascii="Times New Roman" w:hAnsi="Times New Roman" w:cs="Times New Roman"/>
                        </w:rPr>
                        <w:t xml:space="preserve"> </w:t>
                      </w:r>
                      <w:r w:rsidRPr="00F67826">
                        <w:rPr>
                          <w:rFonts w:ascii="Times New Roman" w:hAnsi="Times New Roman" w:cs="Times New Roman"/>
                        </w:rPr>
                        <w:t>/</w:t>
                      </w:r>
                      <w:r>
                        <w:rPr>
                          <w:rFonts w:ascii="Times New Roman" w:hAnsi="Times New Roman" w:cs="Times New Roman"/>
                        </w:rPr>
                        <w:t xml:space="preserve"> </w:t>
                      </w:r>
                      <w:r w:rsidRPr="00F67826">
                        <w:rPr>
                          <w:rFonts w:ascii="Times New Roman" w:hAnsi="Times New Roman" w:cs="Times New Roman"/>
                        </w:rPr>
                        <w:t>people should be assisted first. Teachers can guide students to assess</w:t>
                      </w:r>
                      <w:r w:rsidRPr="001C45FD">
                        <w:rPr>
                          <w:rFonts w:ascii="Times New Roman" w:hAnsi="Times New Roman" w:cs="Times New Roman"/>
                        </w:rPr>
                        <w:t xml:space="preserve"> the appropriateness of strategies based on the actual situation.</w:t>
                      </w:r>
                    </w:p>
                  </w:txbxContent>
                </v:textbox>
              </v:roundrect>
            </w:pict>
          </mc:Fallback>
        </mc:AlternateContent>
      </w:r>
    </w:p>
    <w:p w14:paraId="2698C896" w14:textId="190D177B" w:rsidR="00210740" w:rsidRDefault="00210740" w:rsidP="00210740">
      <w:pPr>
        <w:pStyle w:val="a4"/>
        <w:snapToGrid w:val="0"/>
        <w:spacing w:after="0" w:line="276" w:lineRule="auto"/>
        <w:ind w:left="482"/>
        <w:contextualSpacing w:val="0"/>
        <w:rPr>
          <w:rFonts w:ascii="Times New Roman" w:hAnsi="Times New Roman" w:cs="Times New Roman"/>
          <w:sz w:val="24"/>
          <w:szCs w:val="24"/>
          <w:lang w:eastAsia="zh-HK"/>
        </w:rPr>
      </w:pPr>
    </w:p>
    <w:p w14:paraId="6DFB523D" w14:textId="626AE53D" w:rsidR="007355CF" w:rsidRDefault="007355CF" w:rsidP="00210740">
      <w:pPr>
        <w:snapToGrid w:val="0"/>
        <w:spacing w:after="0" w:line="276" w:lineRule="auto"/>
        <w:rPr>
          <w:rFonts w:asciiTheme="minorEastAsia" w:hAnsiTheme="minorEastAsia"/>
          <w:sz w:val="24"/>
          <w:szCs w:val="24"/>
          <w:lang w:eastAsia="zh-HK"/>
        </w:rPr>
      </w:pPr>
    </w:p>
    <w:p w14:paraId="2DB47F97" w14:textId="2C89F193" w:rsidR="007355CF" w:rsidRDefault="007355CF" w:rsidP="00210740">
      <w:pPr>
        <w:snapToGrid w:val="0"/>
        <w:spacing w:after="0" w:line="276" w:lineRule="auto"/>
        <w:rPr>
          <w:rFonts w:asciiTheme="minorEastAsia" w:hAnsiTheme="minorEastAsia"/>
          <w:sz w:val="24"/>
          <w:szCs w:val="24"/>
          <w:lang w:eastAsia="zh-HK"/>
        </w:rPr>
      </w:pPr>
    </w:p>
    <w:p w14:paraId="41A1423C" w14:textId="5092E283" w:rsidR="007355CF" w:rsidRDefault="007355CF" w:rsidP="007355CF">
      <w:pPr>
        <w:spacing w:line="360" w:lineRule="auto"/>
        <w:rPr>
          <w:rFonts w:asciiTheme="minorEastAsia" w:hAnsiTheme="minorEastAsia"/>
          <w:sz w:val="24"/>
          <w:szCs w:val="24"/>
          <w:lang w:eastAsia="zh-HK"/>
        </w:rPr>
      </w:pPr>
    </w:p>
    <w:p w14:paraId="372E54CA" w14:textId="0E62D634" w:rsidR="00CC64B5" w:rsidRDefault="00525DFB" w:rsidP="007355CF">
      <w:pPr>
        <w:tabs>
          <w:tab w:val="left" w:pos="1035"/>
        </w:tabs>
        <w:spacing w:after="0" w:line="0" w:lineRule="atLeast"/>
        <w:rPr>
          <w:rFonts w:asciiTheme="minorEastAsia" w:hAnsiTheme="minorEastAsia"/>
          <w:sz w:val="20"/>
          <w:szCs w:val="20"/>
        </w:rPr>
      </w:pPr>
      <w:r w:rsidRPr="006323CA">
        <w:rPr>
          <w:rFonts w:asciiTheme="minorEastAsia" w:hAnsiTheme="minorEastAsia"/>
          <w:sz w:val="20"/>
          <w:szCs w:val="20"/>
        </w:rPr>
        <w:br w:type="page"/>
      </w:r>
    </w:p>
    <w:p w14:paraId="71B01D46" w14:textId="5C2E5A26" w:rsidR="001A0532" w:rsidRPr="001A0532" w:rsidRDefault="001A0532" w:rsidP="00171A87">
      <w:pPr>
        <w:tabs>
          <w:tab w:val="left" w:pos="1035"/>
        </w:tabs>
        <w:snapToGrid w:val="0"/>
        <w:spacing w:after="0" w:line="0" w:lineRule="atLeast"/>
        <w:rPr>
          <w:rFonts w:ascii="Times New Roman" w:hAnsi="Times New Roman" w:cs="Times New Roman"/>
          <w:b/>
          <w:sz w:val="28"/>
          <w:szCs w:val="28"/>
        </w:rPr>
      </w:pPr>
      <w:r w:rsidRPr="001A0532">
        <w:rPr>
          <w:rFonts w:ascii="Times New Roman" w:hAnsi="Times New Roman" w:cs="Times New Roman"/>
          <w:b/>
          <w:sz w:val="28"/>
          <w:szCs w:val="28"/>
        </w:rPr>
        <w:lastRenderedPageBreak/>
        <w:t>Extended Worksheet: Unemployed Chef Wong</w:t>
      </w:r>
    </w:p>
    <w:p w14:paraId="35E1A8A5" w14:textId="79454B21" w:rsidR="001A0532" w:rsidRPr="0047783D" w:rsidRDefault="001A0532" w:rsidP="00171A87">
      <w:pPr>
        <w:tabs>
          <w:tab w:val="left" w:pos="1035"/>
        </w:tabs>
        <w:snapToGrid w:val="0"/>
        <w:spacing w:after="0" w:line="0" w:lineRule="atLeast"/>
        <w:rPr>
          <w:rFonts w:ascii="Times New Roman" w:hAnsi="Times New Roman" w:cs="Times New Roman"/>
          <w:b/>
          <w:sz w:val="24"/>
          <w:szCs w:val="24"/>
        </w:rPr>
      </w:pPr>
      <w:r w:rsidRPr="0047783D">
        <w:rPr>
          <w:rFonts w:ascii="Times New Roman" w:hAnsi="Times New Roman" w:cs="Times New Roman"/>
          <w:b/>
          <w:sz w:val="24"/>
          <w:szCs w:val="24"/>
        </w:rPr>
        <w:t xml:space="preserve">Source </w:t>
      </w:r>
      <w:r w:rsidR="00F13ACF">
        <w:rPr>
          <w:rFonts w:ascii="Times New Roman" w:hAnsi="Times New Roman" w:cs="Times New Roman"/>
          <w:b/>
          <w:sz w:val="24"/>
          <w:szCs w:val="24"/>
        </w:rPr>
        <w:t>4</w:t>
      </w:r>
      <w:r w:rsidRPr="0047783D">
        <w:rPr>
          <w:rFonts w:ascii="Times New Roman" w:hAnsi="Times New Roman" w:cs="Times New Roman"/>
          <w:b/>
          <w:sz w:val="24"/>
          <w:szCs w:val="24"/>
        </w:rPr>
        <w:t xml:space="preserve">: </w:t>
      </w:r>
      <w:proofErr w:type="spellStart"/>
      <w:r w:rsidRPr="0047783D">
        <w:rPr>
          <w:rFonts w:ascii="Times New Roman" w:hAnsi="Times New Roman" w:cs="Times New Roman"/>
          <w:b/>
          <w:sz w:val="24"/>
          <w:szCs w:val="24"/>
        </w:rPr>
        <w:t>Mr</w:t>
      </w:r>
      <w:proofErr w:type="spellEnd"/>
      <w:r w:rsidRPr="0047783D">
        <w:rPr>
          <w:rFonts w:ascii="Times New Roman" w:hAnsi="Times New Roman" w:cs="Times New Roman"/>
          <w:b/>
          <w:sz w:val="24"/>
          <w:szCs w:val="24"/>
        </w:rPr>
        <w:t xml:space="preserve"> Wong becomes unemployed</w:t>
      </w:r>
    </w:p>
    <w:p w14:paraId="323F4D45" w14:textId="3F8FBB00" w:rsidR="00E84996" w:rsidRDefault="001A0532" w:rsidP="00171A87">
      <w:pPr>
        <w:snapToGrid w:val="0"/>
        <w:spacing w:after="0" w:line="276" w:lineRule="auto"/>
        <w:jc w:val="both"/>
        <w:rPr>
          <w:noProof/>
        </w:rPr>
      </w:pPr>
      <w:r w:rsidRPr="0047783D">
        <w:rPr>
          <w:rFonts w:ascii="Times New Roman" w:hAnsi="Times New Roman" w:cs="Times New Roman"/>
          <w:sz w:val="24"/>
          <w:szCs w:val="24"/>
        </w:rPr>
        <w:t xml:space="preserve">Due to the COVID-19 </w:t>
      </w:r>
      <w:r w:rsidR="002F1CD0" w:rsidRPr="002F1CD0">
        <w:rPr>
          <w:rFonts w:ascii="Times New Roman" w:hAnsi="Times New Roman" w:cs="Times New Roman"/>
          <w:sz w:val="24"/>
          <w:szCs w:val="24"/>
        </w:rPr>
        <w:t>pandemic</w:t>
      </w:r>
      <w:r w:rsidRPr="0047783D">
        <w:rPr>
          <w:rFonts w:ascii="Times New Roman" w:hAnsi="Times New Roman" w:cs="Times New Roman"/>
          <w:sz w:val="24"/>
          <w:szCs w:val="24"/>
        </w:rPr>
        <w:t xml:space="preserve">, Hong Kong’s economy has fallen into recession, and the number of unemployed </w:t>
      </w:r>
      <w:r w:rsidR="004F0DD5">
        <w:rPr>
          <w:rFonts w:ascii="Times New Roman" w:hAnsi="Times New Roman" w:cs="Times New Roman"/>
          <w:sz w:val="24"/>
          <w:szCs w:val="24"/>
        </w:rPr>
        <w:t xml:space="preserve">persons </w:t>
      </w:r>
      <w:r w:rsidRPr="0047783D">
        <w:rPr>
          <w:rFonts w:ascii="Times New Roman" w:hAnsi="Times New Roman" w:cs="Times New Roman"/>
          <w:sz w:val="24"/>
          <w:szCs w:val="24"/>
        </w:rPr>
        <w:t xml:space="preserve">has continued to increase. </w:t>
      </w:r>
      <w:proofErr w:type="spellStart"/>
      <w:r w:rsidRPr="0047783D">
        <w:rPr>
          <w:rFonts w:ascii="Times New Roman" w:hAnsi="Times New Roman" w:cs="Times New Roman"/>
          <w:sz w:val="24"/>
          <w:szCs w:val="24"/>
        </w:rPr>
        <w:t>Mr</w:t>
      </w:r>
      <w:proofErr w:type="spellEnd"/>
      <w:r w:rsidRPr="0047783D">
        <w:rPr>
          <w:rFonts w:ascii="Times New Roman" w:hAnsi="Times New Roman" w:cs="Times New Roman"/>
          <w:sz w:val="24"/>
          <w:szCs w:val="24"/>
        </w:rPr>
        <w:t xml:space="preserve"> Wong</w:t>
      </w:r>
      <w:r w:rsidR="00AC0850">
        <w:rPr>
          <w:rFonts w:ascii="Times New Roman" w:hAnsi="Times New Roman" w:cs="Times New Roman"/>
          <w:sz w:val="24"/>
          <w:szCs w:val="24"/>
        </w:rPr>
        <w:t xml:space="preserve"> was</w:t>
      </w:r>
      <w:r w:rsidRPr="0047783D">
        <w:rPr>
          <w:rFonts w:ascii="Times New Roman" w:hAnsi="Times New Roman" w:cs="Times New Roman"/>
          <w:sz w:val="24"/>
          <w:szCs w:val="24"/>
        </w:rPr>
        <w:t xml:space="preserve"> </w:t>
      </w:r>
      <w:r w:rsidR="00AC0850">
        <w:rPr>
          <w:rFonts w:ascii="Times New Roman" w:hAnsi="Times New Roman" w:cs="Times New Roman"/>
          <w:sz w:val="24"/>
          <w:szCs w:val="24"/>
        </w:rPr>
        <w:t>also</w:t>
      </w:r>
      <w:r>
        <w:rPr>
          <w:rFonts w:ascii="Times New Roman" w:hAnsi="Times New Roman" w:cs="Times New Roman"/>
          <w:sz w:val="24"/>
          <w:szCs w:val="24"/>
        </w:rPr>
        <w:t xml:space="preserve"> </w:t>
      </w:r>
      <w:r w:rsidRPr="0047783D">
        <w:rPr>
          <w:rFonts w:ascii="Times New Roman" w:hAnsi="Times New Roman" w:cs="Times New Roman"/>
          <w:sz w:val="24"/>
          <w:szCs w:val="24"/>
        </w:rPr>
        <w:t>greatly affected.</w:t>
      </w:r>
      <w:r w:rsidRPr="006C723B">
        <w:rPr>
          <w:noProof/>
        </w:rPr>
        <w:t xml:space="preserve"> </w:t>
      </w:r>
    </w:p>
    <w:p w14:paraId="2F747B43" w14:textId="4AB8E53E" w:rsidR="00EC2AF7" w:rsidRPr="00B64054" w:rsidRDefault="00E84996" w:rsidP="00E84996">
      <w:pPr>
        <w:spacing w:line="240" w:lineRule="auto"/>
        <w:jc w:val="center"/>
        <w:rPr>
          <w:rFonts w:asciiTheme="minorEastAsia" w:hAnsiTheme="minorEastAsia" w:cs="Times New Roman"/>
          <w:sz w:val="24"/>
          <w:szCs w:val="24"/>
        </w:rPr>
      </w:pPr>
      <w:r>
        <w:rPr>
          <w:noProof/>
          <w:lang w:eastAsia="zh-CN"/>
        </w:rPr>
        <w:drawing>
          <wp:inline distT="0" distB="0" distL="0" distR="0" wp14:anchorId="224A6370" wp14:editId="648EF9D2">
            <wp:extent cx="4371030" cy="2009458"/>
            <wp:effectExtent l="0" t="0" r="0" b="0"/>
            <wp:docPr id="503" name="圖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4422380" cy="2033065"/>
                    </a:xfrm>
                    <a:prstGeom prst="rect">
                      <a:avLst/>
                    </a:prstGeom>
                    <a:ln>
                      <a:noFill/>
                    </a:ln>
                    <a:extLst>
                      <a:ext uri="{53640926-AAD7-44D8-BBD7-CCE9431645EC}">
                        <a14:shadowObscured xmlns:a14="http://schemas.microsoft.com/office/drawing/2010/main"/>
                      </a:ext>
                    </a:extLst>
                  </pic:spPr>
                </pic:pic>
              </a:graphicData>
            </a:graphic>
          </wp:inline>
        </w:drawing>
      </w:r>
    </w:p>
    <w:p w14:paraId="22A97F70" w14:textId="77777777" w:rsidR="00EC2AF7" w:rsidRPr="0047783D" w:rsidRDefault="00EC2AF7" w:rsidP="00171A87">
      <w:pPr>
        <w:widowControl w:val="0"/>
        <w:snapToGrid w:val="0"/>
        <w:spacing w:after="0" w:line="240" w:lineRule="auto"/>
        <w:jc w:val="both"/>
        <w:rPr>
          <w:rFonts w:ascii="Times New Roman" w:hAnsi="Times New Roman" w:cs="Times New Roman"/>
        </w:rPr>
      </w:pPr>
      <w:r w:rsidRPr="0047783D">
        <w:rPr>
          <w:rFonts w:ascii="Times New Roman" w:hAnsi="Times New Roman" w:cs="Times New Roman"/>
        </w:rPr>
        <w:t>* The Prevention and Control of Disease (Prohibition on Group Gathering) Regulation, commonly called the “group gathering ban”, mainly includes the limit on the number of people allowed in group gatherings in public places.</w:t>
      </w:r>
    </w:p>
    <w:p w14:paraId="350984BF" w14:textId="70681437" w:rsidR="00B62394" w:rsidRDefault="00B62394" w:rsidP="00B62394">
      <w:pPr>
        <w:pStyle w:val="a4"/>
        <w:widowControl w:val="0"/>
        <w:snapToGrid w:val="0"/>
        <w:spacing w:after="0" w:line="276" w:lineRule="auto"/>
        <w:ind w:left="482"/>
        <w:contextualSpacing w:val="0"/>
        <w:rPr>
          <w:rFonts w:asciiTheme="minorEastAsia" w:hAnsiTheme="minorEastAsia" w:cs="Times New Roman"/>
          <w:sz w:val="24"/>
          <w:szCs w:val="24"/>
        </w:rPr>
      </w:pPr>
    </w:p>
    <w:p w14:paraId="59D5EA39" w14:textId="1118E7D3" w:rsidR="00B62394" w:rsidRDefault="00B62394" w:rsidP="00C57DF3">
      <w:pPr>
        <w:pStyle w:val="a4"/>
        <w:numPr>
          <w:ilvl w:val="0"/>
          <w:numId w:val="8"/>
        </w:numPr>
        <w:snapToGrid w:val="0"/>
        <w:spacing w:after="0" w:line="276" w:lineRule="auto"/>
        <w:ind w:left="482" w:hanging="482"/>
        <w:contextualSpacing w:val="0"/>
        <w:jc w:val="both"/>
        <w:rPr>
          <w:rFonts w:ascii="Times New Roman" w:hAnsi="Times New Roman" w:cs="Times New Roman"/>
          <w:sz w:val="24"/>
          <w:szCs w:val="24"/>
        </w:rPr>
      </w:pPr>
      <w:r w:rsidRPr="0047783D">
        <w:rPr>
          <w:rFonts w:ascii="Times New Roman" w:hAnsi="Times New Roman" w:cs="Times New Roman"/>
          <w:sz w:val="24"/>
          <w:szCs w:val="24"/>
        </w:rPr>
        <w:t xml:space="preserve">Based on Sources </w:t>
      </w:r>
      <w:r w:rsidR="00C57DF3">
        <w:rPr>
          <w:rFonts w:ascii="Times New Roman" w:hAnsi="Times New Roman" w:cs="Times New Roman"/>
          <w:sz w:val="24"/>
          <w:szCs w:val="24"/>
        </w:rPr>
        <w:t>3</w:t>
      </w:r>
      <w:r w:rsidRPr="0047783D">
        <w:rPr>
          <w:rFonts w:ascii="Times New Roman" w:hAnsi="Times New Roman" w:cs="Times New Roman"/>
          <w:sz w:val="24"/>
          <w:szCs w:val="24"/>
        </w:rPr>
        <w:t xml:space="preserve"> and </w:t>
      </w:r>
      <w:r w:rsidR="00C57DF3">
        <w:rPr>
          <w:rFonts w:ascii="Times New Roman" w:hAnsi="Times New Roman" w:cs="Times New Roman"/>
          <w:sz w:val="24"/>
          <w:szCs w:val="24"/>
        </w:rPr>
        <w:t>4</w:t>
      </w:r>
      <w:r w:rsidRPr="0047783D">
        <w:rPr>
          <w:rFonts w:ascii="Times New Roman" w:hAnsi="Times New Roman" w:cs="Times New Roman"/>
          <w:sz w:val="24"/>
          <w:szCs w:val="24"/>
        </w:rPr>
        <w:t xml:space="preserve">, </w:t>
      </w:r>
      <w:proofErr w:type="spellStart"/>
      <w:r w:rsidR="000A4836">
        <w:rPr>
          <w:rFonts w:ascii="Times New Roman" w:hAnsi="Times New Roman" w:cs="Times New Roman"/>
          <w:sz w:val="24"/>
          <w:szCs w:val="24"/>
        </w:rPr>
        <w:t>Mr</w:t>
      </w:r>
      <w:proofErr w:type="spellEnd"/>
      <w:r w:rsidR="000A4836">
        <w:rPr>
          <w:rFonts w:ascii="Times New Roman" w:hAnsi="Times New Roman" w:cs="Times New Roman"/>
          <w:sz w:val="24"/>
          <w:szCs w:val="24"/>
        </w:rPr>
        <w:t xml:space="preserve"> Wong and his family can benefit from </w:t>
      </w:r>
      <w:r w:rsidRPr="0047783D">
        <w:rPr>
          <w:rFonts w:ascii="Times New Roman" w:hAnsi="Times New Roman" w:cs="Times New Roman"/>
          <w:sz w:val="24"/>
          <w:szCs w:val="24"/>
        </w:rPr>
        <w:t>which anti-epidemic measures?</w:t>
      </w:r>
    </w:p>
    <w:tbl>
      <w:tblPr>
        <w:tblStyle w:val="a3"/>
        <w:tblW w:w="8221" w:type="dxa"/>
        <w:tblInd w:w="426" w:type="dxa"/>
        <w:tblBorders>
          <w:top w:val="none" w:sz="0" w:space="0" w:color="auto"/>
          <w:left w:val="none" w:sz="0" w:space="0" w:color="auto"/>
          <w:bottom w:val="single" w:sz="18"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8221"/>
      </w:tblGrid>
      <w:tr w:rsidR="00171A87" w14:paraId="20CA282B" w14:textId="77777777" w:rsidTr="00E650A3">
        <w:tc>
          <w:tcPr>
            <w:tcW w:w="8221" w:type="dxa"/>
            <w:tcBorders>
              <w:top w:val="nil"/>
              <w:bottom w:val="single" w:sz="4" w:space="0" w:color="000000" w:themeColor="text1"/>
            </w:tcBorders>
            <w:shd w:val="clear" w:color="auto" w:fill="auto"/>
          </w:tcPr>
          <w:p w14:paraId="21F7216D" w14:textId="51BC05E8" w:rsidR="00171A87" w:rsidRPr="00C77D85" w:rsidRDefault="00171A87" w:rsidP="00171A87">
            <w:pPr>
              <w:pStyle w:val="a4"/>
              <w:numPr>
                <w:ilvl w:val="0"/>
                <w:numId w:val="17"/>
              </w:numPr>
              <w:snapToGrid w:val="0"/>
              <w:spacing w:line="360" w:lineRule="auto"/>
              <w:ind w:left="482" w:hanging="482"/>
              <w:contextualSpacing w:val="0"/>
              <w:jc w:val="both"/>
              <w:rPr>
                <w:rFonts w:ascii="Times New Roman" w:hAnsi="Times New Roman" w:cs="Times New Roman"/>
                <w:i/>
                <w:color w:val="FF0000"/>
                <w:sz w:val="24"/>
                <w:szCs w:val="24"/>
              </w:rPr>
            </w:pPr>
            <w:r w:rsidRPr="00B62394">
              <w:rPr>
                <w:rFonts w:ascii="Times New Roman" w:hAnsi="Times New Roman" w:cs="Times New Roman"/>
                <w:i/>
                <w:color w:val="FF0000"/>
                <w:sz w:val="24"/>
                <w:szCs w:val="24"/>
              </w:rPr>
              <w:t>$10,000 cash payout to Hong Kong permanent residents aged 18 or above</w:t>
            </w:r>
          </w:p>
        </w:tc>
      </w:tr>
      <w:tr w:rsidR="00171A87" w14:paraId="21428D0C" w14:textId="77777777" w:rsidTr="00E650A3">
        <w:tc>
          <w:tcPr>
            <w:tcW w:w="8221" w:type="dxa"/>
            <w:tcBorders>
              <w:top w:val="single" w:sz="4" w:space="0" w:color="000000" w:themeColor="text1"/>
              <w:bottom w:val="single" w:sz="4" w:space="0" w:color="000000" w:themeColor="text1"/>
            </w:tcBorders>
          </w:tcPr>
          <w:p w14:paraId="0673BDBC" w14:textId="5B2C1C1F" w:rsidR="00171A87" w:rsidRPr="004958B9" w:rsidRDefault="00171A87" w:rsidP="00171A87">
            <w:pPr>
              <w:pStyle w:val="a4"/>
              <w:numPr>
                <w:ilvl w:val="0"/>
                <w:numId w:val="17"/>
              </w:numPr>
              <w:snapToGrid w:val="0"/>
              <w:spacing w:line="360" w:lineRule="auto"/>
              <w:ind w:left="482" w:hanging="482"/>
              <w:contextualSpacing w:val="0"/>
              <w:jc w:val="both"/>
              <w:rPr>
                <w:rFonts w:asciiTheme="minorEastAsia" w:hAnsiTheme="minorEastAsia" w:cs="Times New Roman"/>
                <w:i/>
                <w:color w:val="FF0000"/>
                <w:sz w:val="24"/>
                <w:szCs w:val="24"/>
              </w:rPr>
            </w:pPr>
            <w:r w:rsidRPr="00B62394">
              <w:rPr>
                <w:rFonts w:ascii="Times New Roman" w:hAnsi="Times New Roman" w:cs="Times New Roman"/>
                <w:i/>
                <w:color w:val="FF0000"/>
                <w:sz w:val="24"/>
                <w:szCs w:val="24"/>
              </w:rPr>
              <w:t>Paying examination fees for candidates sitting 2021 HKDSE Examination</w:t>
            </w:r>
          </w:p>
        </w:tc>
      </w:tr>
      <w:tr w:rsidR="00171A87" w14:paraId="0973B21B" w14:textId="77777777" w:rsidTr="00E650A3">
        <w:tc>
          <w:tcPr>
            <w:tcW w:w="8221" w:type="dxa"/>
            <w:tcBorders>
              <w:top w:val="single" w:sz="4" w:space="0" w:color="000000" w:themeColor="text1"/>
              <w:bottom w:val="single" w:sz="4" w:space="0" w:color="000000" w:themeColor="text1"/>
            </w:tcBorders>
          </w:tcPr>
          <w:p w14:paraId="1129BE3C" w14:textId="48AAF2F6" w:rsidR="00171A87" w:rsidRPr="00CD2BCF" w:rsidRDefault="00171A87" w:rsidP="00171A87">
            <w:pPr>
              <w:pStyle w:val="a4"/>
              <w:numPr>
                <w:ilvl w:val="0"/>
                <w:numId w:val="17"/>
              </w:numPr>
              <w:snapToGrid w:val="0"/>
              <w:spacing w:line="360" w:lineRule="auto"/>
              <w:ind w:left="482" w:hanging="482"/>
              <w:contextualSpacing w:val="0"/>
              <w:jc w:val="both"/>
              <w:rPr>
                <w:rFonts w:ascii="Times New Roman" w:hAnsi="Times New Roman" w:cs="Times New Roman"/>
                <w:i/>
                <w:color w:val="FF0000"/>
                <w:sz w:val="24"/>
                <w:szCs w:val="24"/>
              </w:rPr>
            </w:pPr>
            <w:r w:rsidRPr="00B62394">
              <w:rPr>
                <w:rFonts w:ascii="Times New Roman" w:hAnsi="Times New Roman" w:cs="Times New Roman"/>
                <w:i/>
                <w:color w:val="FF0000"/>
                <w:sz w:val="24"/>
                <w:szCs w:val="24"/>
              </w:rPr>
              <w:t>Reducing salaries tax and tax under personal assessment for 2019/20</w:t>
            </w:r>
          </w:p>
        </w:tc>
      </w:tr>
      <w:tr w:rsidR="00171A87" w14:paraId="6295F7D2" w14:textId="77777777" w:rsidTr="00E650A3">
        <w:tc>
          <w:tcPr>
            <w:tcW w:w="8221" w:type="dxa"/>
            <w:tcBorders>
              <w:top w:val="single" w:sz="4" w:space="0" w:color="000000" w:themeColor="text1"/>
              <w:bottom w:val="single" w:sz="4" w:space="0" w:color="000000" w:themeColor="text1"/>
            </w:tcBorders>
          </w:tcPr>
          <w:p w14:paraId="74685BC8" w14:textId="050EDF85" w:rsidR="00171A87" w:rsidRPr="00CD2BCF" w:rsidRDefault="00171A87" w:rsidP="00171A87">
            <w:pPr>
              <w:pStyle w:val="a4"/>
              <w:snapToGrid w:val="0"/>
              <w:spacing w:line="360" w:lineRule="auto"/>
              <w:ind w:left="482"/>
              <w:contextualSpacing w:val="0"/>
              <w:jc w:val="both"/>
              <w:rPr>
                <w:rFonts w:ascii="Times New Roman" w:hAnsi="Times New Roman" w:cs="Times New Roman"/>
                <w:i/>
                <w:color w:val="FF0000"/>
                <w:sz w:val="24"/>
                <w:szCs w:val="24"/>
              </w:rPr>
            </w:pPr>
            <w:r w:rsidRPr="00B62394">
              <w:rPr>
                <w:rFonts w:ascii="Times New Roman" w:hAnsi="Times New Roman" w:cs="Times New Roman"/>
                <w:i/>
                <w:color w:val="FF0000"/>
                <w:sz w:val="24"/>
                <w:szCs w:val="24"/>
              </w:rPr>
              <w:t>assessment year by 100%, subject to a ceiling of $20,000</w:t>
            </w:r>
          </w:p>
        </w:tc>
      </w:tr>
      <w:tr w:rsidR="00171A87" w14:paraId="12C2ECCD" w14:textId="77777777" w:rsidTr="00E650A3">
        <w:tc>
          <w:tcPr>
            <w:tcW w:w="8221" w:type="dxa"/>
            <w:tcBorders>
              <w:top w:val="single" w:sz="4" w:space="0" w:color="000000" w:themeColor="text1"/>
              <w:bottom w:val="single" w:sz="4" w:space="0" w:color="000000" w:themeColor="text1"/>
            </w:tcBorders>
          </w:tcPr>
          <w:p w14:paraId="7837E115" w14:textId="750A1137" w:rsidR="00171A87" w:rsidRPr="00CD2BCF" w:rsidRDefault="00171A87" w:rsidP="00171A87">
            <w:pPr>
              <w:pStyle w:val="a4"/>
              <w:numPr>
                <w:ilvl w:val="0"/>
                <w:numId w:val="17"/>
              </w:numPr>
              <w:snapToGrid w:val="0"/>
              <w:spacing w:line="360" w:lineRule="auto"/>
              <w:ind w:left="482" w:hanging="482"/>
              <w:contextualSpacing w:val="0"/>
              <w:jc w:val="both"/>
              <w:rPr>
                <w:rFonts w:ascii="Times New Roman" w:hAnsi="Times New Roman" w:cs="Times New Roman"/>
                <w:i/>
                <w:color w:val="FF0000"/>
                <w:sz w:val="24"/>
                <w:szCs w:val="24"/>
              </w:rPr>
            </w:pPr>
            <w:r w:rsidRPr="00B62394">
              <w:rPr>
                <w:rFonts w:ascii="Times New Roman" w:hAnsi="Times New Roman" w:cs="Times New Roman"/>
                <w:i/>
                <w:color w:val="FF0000"/>
                <w:sz w:val="24"/>
                <w:szCs w:val="24"/>
              </w:rPr>
              <w:t>Paying 1 month’s rent for lower income tenants living in public rental units</w:t>
            </w:r>
          </w:p>
        </w:tc>
      </w:tr>
      <w:tr w:rsidR="00171A87" w14:paraId="79AA6E8D" w14:textId="77777777" w:rsidTr="00E650A3">
        <w:tc>
          <w:tcPr>
            <w:tcW w:w="8221" w:type="dxa"/>
            <w:tcBorders>
              <w:top w:val="single" w:sz="4" w:space="0" w:color="000000" w:themeColor="text1"/>
              <w:bottom w:val="single" w:sz="4" w:space="0" w:color="000000" w:themeColor="text1"/>
            </w:tcBorders>
          </w:tcPr>
          <w:p w14:paraId="39407A8E" w14:textId="77777777" w:rsidR="00171A87" w:rsidRPr="00B62394" w:rsidRDefault="00171A87" w:rsidP="00171A87">
            <w:pPr>
              <w:pStyle w:val="a4"/>
              <w:snapToGrid w:val="0"/>
              <w:spacing w:line="360" w:lineRule="auto"/>
              <w:ind w:left="482"/>
              <w:contextualSpacing w:val="0"/>
              <w:jc w:val="both"/>
              <w:rPr>
                <w:rFonts w:ascii="Times New Roman" w:hAnsi="Times New Roman" w:cs="Times New Roman"/>
                <w:i/>
                <w:color w:val="FF0000"/>
                <w:sz w:val="24"/>
                <w:szCs w:val="24"/>
              </w:rPr>
            </w:pPr>
          </w:p>
        </w:tc>
      </w:tr>
    </w:tbl>
    <w:p w14:paraId="03823F28" w14:textId="75182720" w:rsidR="00171A87" w:rsidRPr="00171A87" w:rsidRDefault="00171A87" w:rsidP="00171A87">
      <w:pPr>
        <w:snapToGrid w:val="0"/>
        <w:spacing w:after="0" w:line="276" w:lineRule="auto"/>
        <w:jc w:val="both"/>
        <w:rPr>
          <w:rFonts w:ascii="Times New Roman" w:hAnsi="Times New Roman" w:cs="Times New Roman"/>
          <w:sz w:val="24"/>
          <w:szCs w:val="24"/>
        </w:rPr>
      </w:pPr>
    </w:p>
    <w:p w14:paraId="765368AB" w14:textId="52096F25" w:rsidR="00B62394" w:rsidRDefault="00B62394" w:rsidP="00C57DF3">
      <w:pPr>
        <w:pStyle w:val="a4"/>
        <w:numPr>
          <w:ilvl w:val="0"/>
          <w:numId w:val="8"/>
        </w:numPr>
        <w:snapToGrid w:val="0"/>
        <w:spacing w:after="0" w:line="276" w:lineRule="auto"/>
        <w:ind w:left="482" w:hanging="482"/>
        <w:contextualSpacing w:val="0"/>
        <w:jc w:val="both"/>
        <w:rPr>
          <w:rFonts w:ascii="Times New Roman" w:hAnsi="Times New Roman" w:cs="Times New Roman"/>
          <w:sz w:val="24"/>
          <w:szCs w:val="24"/>
        </w:rPr>
      </w:pPr>
      <w:r w:rsidRPr="0047783D">
        <w:rPr>
          <w:rFonts w:ascii="Times New Roman" w:hAnsi="Times New Roman" w:cs="Times New Roman"/>
          <w:sz w:val="24"/>
          <w:szCs w:val="24"/>
        </w:rPr>
        <w:t xml:space="preserve">Based on </w:t>
      </w:r>
      <w:proofErr w:type="spellStart"/>
      <w:r w:rsidRPr="0047783D">
        <w:rPr>
          <w:rFonts w:ascii="Times New Roman" w:hAnsi="Times New Roman" w:cs="Times New Roman"/>
          <w:sz w:val="24"/>
          <w:szCs w:val="24"/>
        </w:rPr>
        <w:t>Mr</w:t>
      </w:r>
      <w:proofErr w:type="spellEnd"/>
      <w:r w:rsidRPr="0047783D">
        <w:rPr>
          <w:rFonts w:ascii="Times New Roman" w:hAnsi="Times New Roman" w:cs="Times New Roman"/>
          <w:sz w:val="24"/>
          <w:szCs w:val="24"/>
        </w:rPr>
        <w:t xml:space="preserve"> Wong’s example and your knowledge, explain why the </w:t>
      </w:r>
      <w:r w:rsidR="00F551AD">
        <w:rPr>
          <w:rFonts w:ascii="Times New Roman" w:hAnsi="Times New Roman" w:cs="Times New Roman"/>
          <w:sz w:val="24"/>
          <w:szCs w:val="24"/>
        </w:rPr>
        <w:t>g</w:t>
      </w:r>
      <w:r w:rsidRPr="0047783D">
        <w:rPr>
          <w:rFonts w:ascii="Times New Roman" w:hAnsi="Times New Roman" w:cs="Times New Roman"/>
          <w:sz w:val="24"/>
          <w:szCs w:val="24"/>
        </w:rPr>
        <w:t xml:space="preserve">overnment provides allowances to </w:t>
      </w:r>
      <w:r w:rsidR="00CD7FDA">
        <w:rPr>
          <w:rFonts w:ascii="Times New Roman" w:hAnsi="Times New Roman" w:cs="Times New Roman"/>
          <w:sz w:val="24"/>
          <w:szCs w:val="24"/>
        </w:rPr>
        <w:t>its resident</w:t>
      </w:r>
      <w:r w:rsidRPr="0047783D">
        <w:rPr>
          <w:rFonts w:ascii="Times New Roman" w:hAnsi="Times New Roman" w:cs="Times New Roman"/>
          <w:sz w:val="24"/>
          <w:szCs w:val="24"/>
        </w:rPr>
        <w:t>s.</w:t>
      </w:r>
    </w:p>
    <w:tbl>
      <w:tblPr>
        <w:tblStyle w:val="a3"/>
        <w:tblW w:w="8221" w:type="dxa"/>
        <w:tblInd w:w="426" w:type="dxa"/>
        <w:tblBorders>
          <w:top w:val="none" w:sz="0" w:space="0" w:color="auto"/>
          <w:left w:val="none" w:sz="0" w:space="0" w:color="auto"/>
          <w:bottom w:val="single" w:sz="18" w:space="0" w:color="FFC000" w:themeColor="accent4"/>
          <w:right w:val="none" w:sz="0" w:space="0" w:color="auto"/>
          <w:insideH w:val="none" w:sz="0" w:space="0" w:color="auto"/>
          <w:insideV w:val="none" w:sz="0" w:space="0" w:color="auto"/>
        </w:tblBorders>
        <w:tblLook w:val="04A0" w:firstRow="1" w:lastRow="0" w:firstColumn="1" w:lastColumn="0" w:noHBand="0" w:noVBand="1"/>
      </w:tblPr>
      <w:tblGrid>
        <w:gridCol w:w="8221"/>
      </w:tblGrid>
      <w:tr w:rsidR="00171A87" w14:paraId="79935E39" w14:textId="77777777" w:rsidTr="00E650A3">
        <w:tc>
          <w:tcPr>
            <w:tcW w:w="8221" w:type="dxa"/>
            <w:tcBorders>
              <w:top w:val="nil"/>
              <w:bottom w:val="single" w:sz="4" w:space="0" w:color="000000" w:themeColor="text1"/>
            </w:tcBorders>
            <w:shd w:val="clear" w:color="auto" w:fill="auto"/>
          </w:tcPr>
          <w:p w14:paraId="10BB3956" w14:textId="5287A7A8" w:rsidR="00171A87" w:rsidRPr="00171A87" w:rsidRDefault="00171A87" w:rsidP="00171A87">
            <w:pPr>
              <w:snapToGrid w:val="0"/>
              <w:spacing w:line="360" w:lineRule="auto"/>
              <w:jc w:val="both"/>
              <w:rPr>
                <w:rFonts w:ascii="Times New Roman" w:hAnsi="Times New Roman" w:cs="Times New Roman"/>
                <w:i/>
                <w:color w:val="FF0000"/>
                <w:sz w:val="24"/>
                <w:szCs w:val="24"/>
              </w:rPr>
            </w:pPr>
            <w:r w:rsidRPr="00C57DF3">
              <w:rPr>
                <w:rFonts w:ascii="Times New Roman" w:hAnsi="Times New Roman" w:cs="Times New Roman"/>
                <w:i/>
                <w:color w:val="FF0000"/>
                <w:sz w:val="24"/>
                <w:szCs w:val="24"/>
              </w:rPr>
              <w:t xml:space="preserve">The COVID-19 </w:t>
            </w:r>
            <w:r w:rsidR="002F1CD0">
              <w:rPr>
                <w:rFonts w:ascii="Times New Roman" w:hAnsi="Times New Roman" w:cs="Times New Roman"/>
                <w:i/>
                <w:color w:val="FF0000"/>
                <w:sz w:val="24"/>
                <w:szCs w:val="24"/>
              </w:rPr>
              <w:t>pandemic s</w:t>
            </w:r>
            <w:r w:rsidRPr="00C57DF3">
              <w:rPr>
                <w:rFonts w:ascii="Times New Roman" w:hAnsi="Times New Roman" w:cs="Times New Roman"/>
                <w:i/>
                <w:color w:val="FF0000"/>
                <w:sz w:val="24"/>
                <w:szCs w:val="24"/>
              </w:rPr>
              <w:t>everely hits the economy. The livelihoods of many</w:t>
            </w:r>
          </w:p>
        </w:tc>
      </w:tr>
      <w:tr w:rsidR="00171A87" w14:paraId="059A036A" w14:textId="77777777" w:rsidTr="00E650A3">
        <w:tc>
          <w:tcPr>
            <w:tcW w:w="8221" w:type="dxa"/>
            <w:tcBorders>
              <w:top w:val="single" w:sz="4" w:space="0" w:color="000000" w:themeColor="text1"/>
              <w:bottom w:val="single" w:sz="4" w:space="0" w:color="000000" w:themeColor="text1"/>
            </w:tcBorders>
          </w:tcPr>
          <w:p w14:paraId="2592A393" w14:textId="79DC3B66" w:rsidR="00171A87" w:rsidRPr="00171A87" w:rsidRDefault="00171A87" w:rsidP="00171A87">
            <w:pPr>
              <w:snapToGrid w:val="0"/>
              <w:spacing w:line="360" w:lineRule="auto"/>
              <w:jc w:val="both"/>
              <w:rPr>
                <w:rFonts w:asciiTheme="minorEastAsia" w:hAnsiTheme="minorEastAsia" w:cs="Times New Roman"/>
                <w:i/>
                <w:color w:val="FF0000"/>
                <w:sz w:val="24"/>
                <w:szCs w:val="24"/>
              </w:rPr>
            </w:pPr>
            <w:proofErr w:type="gramStart"/>
            <w:r w:rsidRPr="00C57DF3">
              <w:rPr>
                <w:rFonts w:ascii="Times New Roman" w:hAnsi="Times New Roman" w:cs="Times New Roman"/>
                <w:i/>
                <w:color w:val="FF0000"/>
                <w:sz w:val="24"/>
                <w:szCs w:val="24"/>
              </w:rPr>
              <w:t>people</w:t>
            </w:r>
            <w:proofErr w:type="gramEnd"/>
            <w:r w:rsidRPr="00C57DF3">
              <w:rPr>
                <w:rFonts w:ascii="Times New Roman" w:hAnsi="Times New Roman" w:cs="Times New Roman"/>
                <w:i/>
                <w:color w:val="FF0000"/>
                <w:sz w:val="24"/>
                <w:szCs w:val="24"/>
              </w:rPr>
              <w:t xml:space="preserve"> are greatly affected due to unemployment or wage cuts. The allowances</w:t>
            </w:r>
          </w:p>
        </w:tc>
      </w:tr>
      <w:tr w:rsidR="00171A87" w14:paraId="0B825DF4" w14:textId="77777777" w:rsidTr="00E650A3">
        <w:tc>
          <w:tcPr>
            <w:tcW w:w="8221" w:type="dxa"/>
            <w:tcBorders>
              <w:top w:val="single" w:sz="4" w:space="0" w:color="000000" w:themeColor="text1"/>
              <w:bottom w:val="single" w:sz="4" w:space="0" w:color="000000" w:themeColor="text1"/>
            </w:tcBorders>
          </w:tcPr>
          <w:p w14:paraId="0081B827" w14:textId="29E6D1CC" w:rsidR="00171A87" w:rsidRPr="00171A87" w:rsidRDefault="00171A87" w:rsidP="00171A87">
            <w:pPr>
              <w:snapToGrid w:val="0"/>
              <w:spacing w:line="360" w:lineRule="auto"/>
              <w:jc w:val="both"/>
              <w:rPr>
                <w:rFonts w:ascii="Times New Roman" w:hAnsi="Times New Roman" w:cs="Times New Roman"/>
                <w:i/>
                <w:color w:val="FF0000"/>
                <w:sz w:val="24"/>
                <w:szCs w:val="24"/>
              </w:rPr>
            </w:pPr>
            <w:r w:rsidRPr="00C57DF3">
              <w:rPr>
                <w:rFonts w:ascii="Times New Roman" w:hAnsi="Times New Roman" w:cs="Times New Roman"/>
                <w:i/>
                <w:color w:val="FF0000"/>
                <w:sz w:val="24"/>
                <w:szCs w:val="24"/>
              </w:rPr>
              <w:t>provide the public with more financial resources and relieve their economic</w:t>
            </w:r>
          </w:p>
        </w:tc>
      </w:tr>
      <w:tr w:rsidR="00171A87" w14:paraId="76F9363C" w14:textId="77777777" w:rsidTr="00E650A3">
        <w:tc>
          <w:tcPr>
            <w:tcW w:w="8221" w:type="dxa"/>
            <w:tcBorders>
              <w:top w:val="single" w:sz="4" w:space="0" w:color="000000" w:themeColor="text1"/>
              <w:bottom w:val="single" w:sz="4" w:space="0" w:color="000000" w:themeColor="text1"/>
            </w:tcBorders>
          </w:tcPr>
          <w:p w14:paraId="235B0C72" w14:textId="6EF1916D" w:rsidR="00171A87" w:rsidRPr="00171A87" w:rsidRDefault="00171A87" w:rsidP="00171A87">
            <w:pPr>
              <w:snapToGrid w:val="0"/>
              <w:spacing w:line="360" w:lineRule="auto"/>
              <w:jc w:val="both"/>
              <w:rPr>
                <w:rFonts w:ascii="Times New Roman" w:hAnsi="Times New Roman" w:cs="Times New Roman"/>
                <w:i/>
                <w:color w:val="FF0000"/>
                <w:sz w:val="24"/>
                <w:szCs w:val="24"/>
              </w:rPr>
            </w:pPr>
            <w:proofErr w:type="gramStart"/>
            <w:r w:rsidRPr="00C57DF3">
              <w:rPr>
                <w:rFonts w:ascii="Times New Roman" w:hAnsi="Times New Roman" w:cs="Times New Roman"/>
                <w:i/>
                <w:color w:val="FF0000"/>
                <w:sz w:val="24"/>
                <w:szCs w:val="24"/>
              </w:rPr>
              <w:t>pressure</w:t>
            </w:r>
            <w:proofErr w:type="gramEnd"/>
            <w:r w:rsidRPr="00C57DF3">
              <w:rPr>
                <w:rFonts w:ascii="Times New Roman" w:hAnsi="Times New Roman" w:cs="Times New Roman"/>
                <w:i/>
                <w:color w:val="FF0000"/>
                <w:sz w:val="24"/>
                <w:szCs w:val="24"/>
              </w:rPr>
              <w:t>. After receiving the allowances, consumers will have more money</w:t>
            </w:r>
          </w:p>
        </w:tc>
      </w:tr>
      <w:tr w:rsidR="00171A87" w14:paraId="6277999D" w14:textId="77777777" w:rsidTr="00E650A3">
        <w:tc>
          <w:tcPr>
            <w:tcW w:w="8221" w:type="dxa"/>
            <w:tcBorders>
              <w:top w:val="single" w:sz="4" w:space="0" w:color="000000" w:themeColor="text1"/>
              <w:bottom w:val="single" w:sz="4" w:space="0" w:color="000000" w:themeColor="text1"/>
            </w:tcBorders>
          </w:tcPr>
          <w:p w14:paraId="51A2828F" w14:textId="13595D0B" w:rsidR="00171A87" w:rsidRPr="00171A87" w:rsidRDefault="00171A87" w:rsidP="00171A87">
            <w:pPr>
              <w:snapToGrid w:val="0"/>
              <w:spacing w:line="360" w:lineRule="auto"/>
              <w:jc w:val="both"/>
              <w:rPr>
                <w:rFonts w:ascii="Times New Roman" w:hAnsi="Times New Roman" w:cs="Times New Roman"/>
                <w:i/>
                <w:color w:val="FF0000"/>
                <w:sz w:val="24"/>
                <w:szCs w:val="24"/>
              </w:rPr>
            </w:pPr>
            <w:r w:rsidRPr="00C57DF3">
              <w:rPr>
                <w:rFonts w:ascii="Times New Roman" w:hAnsi="Times New Roman" w:cs="Times New Roman"/>
                <w:i/>
                <w:color w:val="FF0000"/>
                <w:sz w:val="24"/>
                <w:szCs w:val="24"/>
              </w:rPr>
              <w:t xml:space="preserve">to spend, which helps stimulate </w:t>
            </w:r>
            <w:r>
              <w:rPr>
                <w:rFonts w:ascii="Times New Roman" w:hAnsi="Times New Roman" w:cs="Times New Roman"/>
                <w:i/>
                <w:color w:val="FF0000"/>
                <w:sz w:val="24"/>
                <w:szCs w:val="24"/>
              </w:rPr>
              <w:t>personal</w:t>
            </w:r>
            <w:r w:rsidRPr="00C57DF3">
              <w:rPr>
                <w:rFonts w:ascii="Times New Roman" w:hAnsi="Times New Roman" w:cs="Times New Roman"/>
                <w:i/>
                <w:color w:val="FF0000"/>
                <w:sz w:val="24"/>
                <w:szCs w:val="24"/>
              </w:rPr>
              <w:t xml:space="preserve"> consumption expenditure, increase</w:t>
            </w:r>
          </w:p>
        </w:tc>
      </w:tr>
      <w:tr w:rsidR="00171A87" w14:paraId="23A91FB5" w14:textId="77777777" w:rsidTr="00E650A3">
        <w:tc>
          <w:tcPr>
            <w:tcW w:w="8221" w:type="dxa"/>
            <w:tcBorders>
              <w:top w:val="single" w:sz="4" w:space="0" w:color="000000" w:themeColor="text1"/>
              <w:bottom w:val="single" w:sz="4" w:space="0" w:color="000000" w:themeColor="text1"/>
            </w:tcBorders>
          </w:tcPr>
          <w:p w14:paraId="214D0AEE" w14:textId="276DC6DB" w:rsidR="00171A87" w:rsidRPr="00B62394" w:rsidRDefault="00171A87" w:rsidP="00171A87">
            <w:pPr>
              <w:pStyle w:val="a4"/>
              <w:snapToGrid w:val="0"/>
              <w:spacing w:line="360" w:lineRule="auto"/>
              <w:ind w:left="0"/>
              <w:contextualSpacing w:val="0"/>
              <w:jc w:val="both"/>
              <w:rPr>
                <w:rFonts w:ascii="Times New Roman" w:hAnsi="Times New Roman" w:cs="Times New Roman"/>
                <w:i/>
                <w:color w:val="FF0000"/>
                <w:sz w:val="24"/>
                <w:szCs w:val="24"/>
              </w:rPr>
            </w:pPr>
            <w:proofErr w:type="gramStart"/>
            <w:r w:rsidRPr="00C57DF3">
              <w:rPr>
                <w:rFonts w:ascii="Times New Roman" w:hAnsi="Times New Roman" w:cs="Times New Roman"/>
                <w:i/>
                <w:color w:val="FF0000"/>
                <w:sz w:val="24"/>
                <w:szCs w:val="24"/>
              </w:rPr>
              <w:t>the</w:t>
            </w:r>
            <w:proofErr w:type="gramEnd"/>
            <w:r w:rsidRPr="00C57DF3">
              <w:rPr>
                <w:rFonts w:ascii="Times New Roman" w:hAnsi="Times New Roman" w:cs="Times New Roman"/>
                <w:i/>
                <w:color w:val="FF0000"/>
                <w:sz w:val="24"/>
                <w:szCs w:val="24"/>
              </w:rPr>
              <w:t xml:space="preserve"> demand for goods and services, and help improve the economy.</w:t>
            </w:r>
          </w:p>
        </w:tc>
      </w:tr>
    </w:tbl>
    <w:p w14:paraId="5EAD7E0A" w14:textId="729AB3FC" w:rsidR="000A7ADA" w:rsidRPr="006C51EF" w:rsidRDefault="007E68D0" w:rsidP="000A7ADA">
      <w:pPr>
        <w:spacing w:after="0" w:line="240" w:lineRule="auto"/>
        <w:jc w:val="center"/>
        <w:rPr>
          <w:rFonts w:ascii="Times New Roman" w:hAnsi="Times New Roman" w:cs="Times New Roman"/>
          <w:b/>
          <w:color w:val="000000" w:themeColor="text1"/>
          <w:sz w:val="24"/>
          <w:szCs w:val="24"/>
          <w:lang w:eastAsia="zh-HK"/>
        </w:rPr>
      </w:pPr>
      <w:r>
        <w:rPr>
          <w:rFonts w:ascii="Times New Roman" w:eastAsia="新細明體" w:hAnsi="Times New Roman" w:cs="Times New Roman"/>
          <w:b/>
          <w:noProof/>
          <w:sz w:val="24"/>
          <w:szCs w:val="24"/>
        </w:rPr>
        <w:lastRenderedPageBreak/>
        <w:t>Module 2.</w:t>
      </w:r>
      <w:r w:rsidR="00171A87">
        <w:rPr>
          <w:rFonts w:ascii="Times New Roman" w:eastAsia="新細明體" w:hAnsi="Times New Roman" w:cs="Times New Roman"/>
          <w:b/>
          <w:noProof/>
          <w:sz w:val="24"/>
          <w:szCs w:val="24"/>
        </w:rPr>
        <w:t>3</w:t>
      </w:r>
      <w:r w:rsidR="000A7ADA" w:rsidRPr="006C51EF">
        <w:rPr>
          <w:rFonts w:ascii="Times New Roman" w:eastAsia="新細明體" w:hAnsi="Times New Roman" w:cs="Times New Roman"/>
          <w:b/>
          <w:noProof/>
          <w:sz w:val="24"/>
          <w:szCs w:val="24"/>
        </w:rPr>
        <w:t>：</w:t>
      </w:r>
      <w:r w:rsidR="000A7ADA" w:rsidRPr="006C51EF">
        <w:rPr>
          <w:rFonts w:ascii="Times New Roman" w:hAnsi="Times New Roman" w:cs="Times New Roman"/>
          <w:b/>
          <w:color w:val="000000" w:themeColor="text1"/>
          <w:sz w:val="24"/>
          <w:szCs w:val="24"/>
          <w:lang w:eastAsia="zh-HK"/>
        </w:rPr>
        <w:t>Public Finance of Hong Kong</w:t>
      </w:r>
    </w:p>
    <w:p w14:paraId="40C94024" w14:textId="7A252A51" w:rsidR="000A7ADA" w:rsidRPr="006C51EF" w:rsidRDefault="000A7ADA" w:rsidP="000A7ADA">
      <w:pPr>
        <w:snapToGrid w:val="0"/>
        <w:spacing w:after="0"/>
        <w:jc w:val="center"/>
        <w:rPr>
          <w:rFonts w:ascii="Times New Roman" w:eastAsia="新細明體" w:hAnsi="Times New Roman" w:cs="Times New Roman"/>
          <w:b/>
          <w:noProof/>
          <w:sz w:val="24"/>
          <w:szCs w:val="24"/>
        </w:rPr>
      </w:pPr>
      <w:r w:rsidRPr="006C51EF">
        <w:rPr>
          <w:rFonts w:ascii="Times New Roman" w:eastAsia="新細明體" w:hAnsi="Times New Roman" w:cs="Times New Roman"/>
          <w:b/>
          <w:noProof/>
          <w:sz w:val="24"/>
          <w:szCs w:val="24"/>
        </w:rPr>
        <w:t>(Lesson</w:t>
      </w:r>
      <w:r w:rsidR="00576DC6">
        <w:rPr>
          <w:rFonts w:ascii="Times New Roman" w:eastAsia="新細明體" w:hAnsi="Times New Roman" w:cs="Times New Roman"/>
          <w:b/>
          <w:noProof/>
          <w:sz w:val="24"/>
          <w:szCs w:val="24"/>
        </w:rPr>
        <w:t>s</w:t>
      </w:r>
      <w:r w:rsidRPr="006C51EF">
        <w:rPr>
          <w:rFonts w:ascii="Times New Roman" w:eastAsia="新細明體" w:hAnsi="Times New Roman" w:cs="Times New Roman"/>
          <w:b/>
          <w:noProof/>
          <w:sz w:val="24"/>
          <w:szCs w:val="24"/>
        </w:rPr>
        <w:t xml:space="preserve"> </w:t>
      </w:r>
      <w:r>
        <w:rPr>
          <w:rFonts w:ascii="Times New Roman" w:eastAsia="新細明體" w:hAnsi="Times New Roman" w:cs="Times New Roman"/>
          <w:b/>
          <w:noProof/>
          <w:sz w:val="24"/>
          <w:szCs w:val="24"/>
        </w:rPr>
        <w:t>7</w:t>
      </w:r>
      <w:r w:rsidRPr="006C51EF">
        <w:rPr>
          <w:rFonts w:ascii="Times New Roman" w:eastAsia="新細明體" w:hAnsi="Times New Roman" w:cs="Times New Roman"/>
          <w:b/>
          <w:noProof/>
          <w:sz w:val="24"/>
          <w:szCs w:val="24"/>
        </w:rPr>
        <w:t xml:space="preserve"> and </w:t>
      </w:r>
      <w:r>
        <w:rPr>
          <w:rFonts w:ascii="Times New Roman" w:eastAsia="新細明體" w:hAnsi="Times New Roman" w:cs="Times New Roman"/>
          <w:b/>
          <w:noProof/>
          <w:sz w:val="24"/>
          <w:szCs w:val="24"/>
        </w:rPr>
        <w:t>8</w:t>
      </w:r>
      <w:r w:rsidRPr="006C51EF">
        <w:rPr>
          <w:rFonts w:ascii="Times New Roman" w:eastAsia="新細明體" w:hAnsi="Times New Roman" w:cs="Times New Roman"/>
          <w:b/>
          <w:noProof/>
          <w:sz w:val="24"/>
          <w:szCs w:val="24"/>
        </w:rPr>
        <w:t>)</w:t>
      </w:r>
    </w:p>
    <w:p w14:paraId="03AE7E3F" w14:textId="66FF8662" w:rsidR="000A7ADA" w:rsidRDefault="000A7ADA" w:rsidP="000A7ADA">
      <w:pPr>
        <w:snapToGrid w:val="0"/>
        <w:spacing w:after="0"/>
        <w:jc w:val="center"/>
        <w:rPr>
          <w:rFonts w:ascii="Times New Roman" w:eastAsia="新細明體" w:hAnsi="Times New Roman" w:cs="Times New Roman"/>
          <w:b/>
          <w:sz w:val="24"/>
          <w:szCs w:val="24"/>
          <w:lang w:eastAsia="zh-HK"/>
        </w:rPr>
      </w:pPr>
      <w:r w:rsidRPr="006C51EF">
        <w:rPr>
          <w:rFonts w:ascii="Times New Roman" w:eastAsia="新細明體" w:hAnsi="Times New Roman" w:cs="Times New Roman"/>
          <w:b/>
          <w:sz w:val="24"/>
          <w:szCs w:val="24"/>
          <w:lang w:eastAsia="zh-HK"/>
        </w:rPr>
        <w:t xml:space="preserve">Learning and Teaching </w:t>
      </w:r>
      <w:r w:rsidR="0021403B">
        <w:rPr>
          <w:rFonts w:ascii="Times New Roman" w:eastAsia="新細明體" w:hAnsi="Times New Roman" w:cs="Times New Roman"/>
          <w:b/>
          <w:sz w:val="24"/>
          <w:szCs w:val="24"/>
          <w:lang w:eastAsia="zh-HK"/>
        </w:rPr>
        <w:t>Material</w:t>
      </w:r>
      <w:r w:rsidR="0021403B" w:rsidRPr="004136FE">
        <w:rPr>
          <w:rFonts w:ascii="Times New Roman" w:eastAsia="新細明體" w:hAnsi="Times New Roman" w:cs="Times New Roman"/>
          <w:b/>
          <w:sz w:val="24"/>
          <w:szCs w:val="24"/>
          <w:lang w:eastAsia="zh-HK"/>
        </w:rPr>
        <w:t>s</w:t>
      </w:r>
      <w:bookmarkStart w:id="10" w:name="_GoBack"/>
      <w:bookmarkEnd w:id="10"/>
    </w:p>
    <w:p w14:paraId="7E705568" w14:textId="77777777" w:rsidR="006C499D" w:rsidRDefault="006C499D" w:rsidP="0036544E">
      <w:pPr>
        <w:snapToGrid w:val="0"/>
        <w:spacing w:after="0" w:line="240" w:lineRule="auto"/>
        <w:rPr>
          <w:rFonts w:ascii="微軟正黑體" w:eastAsia="微軟正黑體" w:hAnsi="微軟正黑體"/>
          <w:b/>
          <w:sz w:val="28"/>
          <w:szCs w:val="28"/>
          <w:lang w:eastAsia="zh-HK"/>
        </w:rPr>
      </w:pPr>
    </w:p>
    <w:p w14:paraId="552FFD97" w14:textId="354DF4E3" w:rsidR="00C13A92" w:rsidRPr="008F64ED" w:rsidRDefault="00642ABB" w:rsidP="00C57DF3">
      <w:pPr>
        <w:snapToGrid w:val="0"/>
        <w:spacing w:after="0" w:line="240" w:lineRule="auto"/>
        <w:rPr>
          <w:rFonts w:ascii="Times New Roman" w:hAnsi="Times New Roman" w:cs="Times New Roman"/>
          <w:b/>
          <w:sz w:val="28"/>
          <w:szCs w:val="28"/>
        </w:rPr>
      </w:pPr>
      <w:r w:rsidRPr="00642ABB">
        <w:rPr>
          <w:rFonts w:ascii="Times New Roman" w:hAnsi="Times New Roman" w:cs="Times New Roman"/>
          <w:b/>
          <w:sz w:val="28"/>
          <w:szCs w:val="28"/>
        </w:rPr>
        <w:t>Worksheet 7: Our responsibilities and rights</w:t>
      </w:r>
    </w:p>
    <w:p w14:paraId="1E5F117C" w14:textId="264DA67C" w:rsidR="00863EB6" w:rsidRPr="00B64054" w:rsidRDefault="008F64ED" w:rsidP="00C57DF3">
      <w:pPr>
        <w:spacing w:line="240" w:lineRule="auto"/>
        <w:rPr>
          <w:rFonts w:asciiTheme="minorEastAsia" w:hAnsiTheme="minorEastAsia"/>
          <w:sz w:val="24"/>
          <w:szCs w:val="24"/>
        </w:rPr>
      </w:pPr>
      <w:r w:rsidRPr="0047783D">
        <w:rPr>
          <w:rFonts w:ascii="Times New Roman" w:hAnsi="Times New Roman" w:cs="Times New Roman"/>
          <w:sz w:val="24"/>
          <w:szCs w:val="24"/>
        </w:rPr>
        <w:t xml:space="preserve">Read the following </w:t>
      </w:r>
      <w:r>
        <w:rPr>
          <w:rFonts w:ascii="Times New Roman" w:hAnsi="Times New Roman" w:cs="Times New Roman"/>
          <w:sz w:val="24"/>
          <w:szCs w:val="24"/>
        </w:rPr>
        <w:t xml:space="preserve">people’s </w:t>
      </w:r>
      <w:r w:rsidRPr="0047783D">
        <w:rPr>
          <w:rFonts w:ascii="Times New Roman" w:hAnsi="Times New Roman" w:cs="Times New Roman"/>
          <w:sz w:val="24"/>
          <w:szCs w:val="24"/>
        </w:rPr>
        <w:t>pro</w:t>
      </w:r>
      <w:r>
        <w:rPr>
          <w:rFonts w:ascii="Times New Roman" w:hAnsi="Times New Roman" w:cs="Times New Roman"/>
          <w:sz w:val="24"/>
          <w:szCs w:val="24"/>
        </w:rPr>
        <w:t>files and answer the questions.</w:t>
      </w:r>
      <w:r w:rsidR="00701366" w:rsidRPr="00701366">
        <w:rPr>
          <w:rFonts w:asciiTheme="minorEastAsia" w:hAnsiTheme="minorEastAsia"/>
          <w:noProof/>
          <w:sz w:val="24"/>
          <w:szCs w:val="24"/>
          <w:lang w:eastAsia="zh-CN"/>
        </w:rPr>
        <w:drawing>
          <wp:inline distT="0" distB="0" distL="0" distR="0" wp14:anchorId="75572166" wp14:editId="5C12D9A2">
            <wp:extent cx="4811917" cy="2342153"/>
            <wp:effectExtent l="0" t="0" r="8255" b="0"/>
            <wp:docPr id="467" name="Picture 467" descr="C:\Users\chanhong\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hong\Desktop\Picture1.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30837" cy="2351362"/>
                    </a:xfrm>
                    <a:prstGeom prst="rect">
                      <a:avLst/>
                    </a:prstGeom>
                    <a:noFill/>
                    <a:ln>
                      <a:noFill/>
                    </a:ln>
                  </pic:spPr>
                </pic:pic>
              </a:graphicData>
            </a:graphic>
          </wp:inline>
        </w:drawing>
      </w:r>
    </w:p>
    <w:p w14:paraId="4D54B1AA" w14:textId="18256888" w:rsidR="004D359B" w:rsidRDefault="008F64ED" w:rsidP="00171A87">
      <w:pPr>
        <w:spacing w:line="360" w:lineRule="auto"/>
        <w:rPr>
          <w:noProof/>
          <w:lang w:eastAsia="zh-CN"/>
        </w:rPr>
      </w:pPr>
      <w:r w:rsidRPr="003E115E">
        <w:rPr>
          <w:rFonts w:ascii="微軟正黑體" w:eastAsia="微軟正黑體" w:hAnsi="微軟正黑體" w:hint="eastAsia"/>
          <w:b/>
          <w:bCs/>
          <w:noProof/>
          <w:color w:val="000000"/>
          <w:sz w:val="28"/>
          <w:szCs w:val="28"/>
          <w:lang w:eastAsia="zh-CN"/>
        </w:rPr>
        <mc:AlternateContent>
          <mc:Choice Requires="wps">
            <w:drawing>
              <wp:anchor distT="0" distB="0" distL="114300" distR="114300" simplePos="0" relativeHeight="251702303" behindDoc="0" locked="0" layoutInCell="1" allowOverlap="1" wp14:anchorId="46BF5555" wp14:editId="5A340EB7">
                <wp:simplePos x="0" y="0"/>
                <wp:positionH relativeFrom="column">
                  <wp:posOffset>3743325</wp:posOffset>
                </wp:positionH>
                <wp:positionV relativeFrom="paragraph">
                  <wp:posOffset>18415</wp:posOffset>
                </wp:positionV>
                <wp:extent cx="2273935" cy="1394460"/>
                <wp:effectExtent l="0" t="0" r="12065" b="15240"/>
                <wp:wrapNone/>
                <wp:docPr id="61"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935" cy="1394460"/>
                        </a:xfrm>
                        <a:prstGeom prst="roundRect">
                          <a:avLst/>
                        </a:prstGeom>
                        <a:solidFill>
                          <a:srgbClr val="9BBB59">
                            <a:lumMod val="20000"/>
                            <a:lumOff val="80000"/>
                          </a:srgbClr>
                        </a:solidFill>
                        <a:ln w="25400" cap="flat" cmpd="sng" algn="ctr">
                          <a:solidFill>
                            <a:srgbClr val="9BBB59">
                              <a:lumMod val="75000"/>
                            </a:srgbClr>
                          </a:solidFill>
                          <a:prstDash val="dashDot"/>
                          <a:round/>
                        </a:ln>
                        <a:effectLst/>
                      </wps:spPr>
                      <wps:txbx>
                        <w:txbxContent>
                          <w:p w14:paraId="052EBCC3" w14:textId="571DE53D" w:rsidR="00E650A3" w:rsidRPr="008F64ED" w:rsidRDefault="00E650A3" w:rsidP="00501302">
                            <w:pPr>
                              <w:snapToGrid w:val="0"/>
                              <w:spacing w:after="0" w:line="240" w:lineRule="auto"/>
                              <w:jc w:val="both"/>
                            </w:pPr>
                            <w:r w:rsidRPr="008F64ED">
                              <w:rPr>
                                <w:rFonts w:ascii="Times New Roman" w:hAnsi="Times New Roman" w:cs="Times New Roman"/>
                              </w:rPr>
                              <w:t xml:space="preserve">Values education: Guide students to reflect on equality and the common </w:t>
                            </w:r>
                            <w:r>
                              <w:rPr>
                                <w:rFonts w:ascii="Times New Roman" w:hAnsi="Times New Roman" w:cs="Times New Roman"/>
                              </w:rPr>
                              <w:t>good</w:t>
                            </w:r>
                            <w:r w:rsidRPr="008F64ED">
                              <w:rPr>
                                <w:rFonts w:ascii="Times New Roman" w:hAnsi="Times New Roman" w:cs="Times New Roman"/>
                              </w:rPr>
                              <w:t xml:space="preserve"> of society. Ask </w:t>
                            </w:r>
                            <w:r>
                              <w:rPr>
                                <w:rFonts w:ascii="Times New Roman" w:hAnsi="Times New Roman" w:cs="Times New Roman"/>
                              </w:rPr>
                              <w:t>students</w:t>
                            </w:r>
                            <w:r w:rsidRPr="008F64ED">
                              <w:rPr>
                                <w:rFonts w:ascii="Times New Roman" w:hAnsi="Times New Roman" w:cs="Times New Roman"/>
                              </w:rPr>
                              <w:t xml:space="preserve"> to think about how they can contribute to the development of society as a whole, and care for the needy in the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F5555" id="_x0000_s1055" style="position:absolute;margin-left:294.75pt;margin-top:1.45pt;width:179.05pt;height:109.8pt;z-index:251702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" fillcolor="#ebf1de" strokecolor="#77933c" strokeweight="2pt">
                <v:stroke dashstyle="dashDot"/>
                <v:path arrowok="t"/>
                <v:textbox>
                  <w:txbxContent>
                    <w:p w14:paraId="052EBCC3" w14:textId="571DE53D" w:rsidR="00E650A3" w:rsidRPr="008F64ED" w:rsidRDefault="00E650A3" w:rsidP="00501302">
                      <w:pPr>
                        <w:snapToGrid w:val="0"/>
                        <w:spacing w:after="0" w:line="240" w:lineRule="auto"/>
                        <w:jc w:val="both"/>
                      </w:pPr>
                      <w:r w:rsidRPr="008F64ED">
                        <w:rPr>
                          <w:rFonts w:ascii="Times New Roman" w:hAnsi="Times New Roman" w:cs="Times New Roman"/>
                        </w:rPr>
                        <w:t xml:space="preserve">Values education: Guide students to reflect on equality and the common </w:t>
                      </w:r>
                      <w:r>
                        <w:rPr>
                          <w:rFonts w:ascii="Times New Roman" w:hAnsi="Times New Roman" w:cs="Times New Roman"/>
                        </w:rPr>
                        <w:t>good</w:t>
                      </w:r>
                      <w:r w:rsidRPr="008F64ED">
                        <w:rPr>
                          <w:rFonts w:ascii="Times New Roman" w:hAnsi="Times New Roman" w:cs="Times New Roman"/>
                        </w:rPr>
                        <w:t xml:space="preserve"> of society. Ask </w:t>
                      </w:r>
                      <w:r>
                        <w:rPr>
                          <w:rFonts w:ascii="Times New Roman" w:hAnsi="Times New Roman" w:cs="Times New Roman"/>
                        </w:rPr>
                        <w:t>students</w:t>
                      </w:r>
                      <w:r w:rsidRPr="008F64ED">
                        <w:rPr>
                          <w:rFonts w:ascii="Times New Roman" w:hAnsi="Times New Roman" w:cs="Times New Roman"/>
                        </w:rPr>
                        <w:t xml:space="preserve"> to think about how they can contribute to the development of society as a whole, and care for the needy in the community.</w:t>
                      </w:r>
                    </w:p>
                  </w:txbxContent>
                </v:textbox>
              </v:roundrect>
            </w:pict>
          </mc:Fallback>
        </mc:AlternateContent>
      </w:r>
      <w:r w:rsidRPr="008F64ED">
        <w:rPr>
          <w:noProof/>
        </w:rPr>
        <w:t xml:space="preserve"> </w:t>
      </w:r>
      <w:r>
        <w:rPr>
          <w:noProof/>
          <w:lang w:eastAsia="zh-CN"/>
        </w:rPr>
        <w:drawing>
          <wp:inline distT="0" distB="0" distL="0" distR="0" wp14:anchorId="6A473D35" wp14:editId="1A256DC8">
            <wp:extent cx="3562350" cy="1797744"/>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screen">
                      <a:extLst>
                        <a:ext uri="{28A0092B-C50C-407E-A947-70E740481C1C}">
                          <a14:useLocalDpi xmlns:a14="http://schemas.microsoft.com/office/drawing/2010/main"/>
                        </a:ext>
                      </a:extLst>
                    </a:blip>
                    <a:srcRect/>
                    <a:stretch/>
                  </pic:blipFill>
                  <pic:spPr bwMode="auto">
                    <a:xfrm>
                      <a:off x="0" y="0"/>
                      <a:ext cx="3576836" cy="1805054"/>
                    </a:xfrm>
                    <a:prstGeom prst="rect">
                      <a:avLst/>
                    </a:prstGeom>
                    <a:ln>
                      <a:noFill/>
                    </a:ln>
                    <a:extLst>
                      <a:ext uri="{53640926-AAD7-44D8-BBD7-CCE9431645EC}">
                        <a14:shadowObscured xmlns:a14="http://schemas.microsoft.com/office/drawing/2010/main"/>
                      </a:ext>
                    </a:extLst>
                  </pic:spPr>
                </pic:pic>
              </a:graphicData>
            </a:graphic>
          </wp:inline>
        </w:drawing>
      </w:r>
      <w:r w:rsidR="00630B99" w:rsidRPr="00630B99">
        <w:rPr>
          <w:noProof/>
          <w:lang w:eastAsia="zh-CN"/>
        </w:rPr>
        <w:t xml:space="preserve"> </w:t>
      </w:r>
    </w:p>
    <w:p w14:paraId="6DF2E8F5" w14:textId="4E7DDC2E" w:rsidR="0097325B" w:rsidRPr="00B64054" w:rsidRDefault="00701366" w:rsidP="004F7F8B">
      <w:pPr>
        <w:spacing w:line="360" w:lineRule="auto"/>
        <w:ind w:leftChars="-193" w:left="-425"/>
        <w:jc w:val="right"/>
        <w:rPr>
          <w:rFonts w:asciiTheme="minorEastAsia" w:hAnsiTheme="minorEastAsia"/>
          <w:sz w:val="24"/>
          <w:szCs w:val="24"/>
        </w:rPr>
      </w:pPr>
      <w:r w:rsidRPr="00701366">
        <w:rPr>
          <w:rFonts w:asciiTheme="minorEastAsia" w:hAnsiTheme="minorEastAsia"/>
          <w:noProof/>
          <w:sz w:val="24"/>
          <w:szCs w:val="24"/>
          <w:lang w:eastAsia="zh-CN"/>
        </w:rPr>
        <w:drawing>
          <wp:inline distT="0" distB="0" distL="0" distR="0" wp14:anchorId="23D88D6D" wp14:editId="28F14954">
            <wp:extent cx="3783170" cy="1801565"/>
            <wp:effectExtent l="0" t="0" r="8255" b="0"/>
            <wp:docPr id="473" name="Picture 473" descr="C:\Users\chanhong\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nhong\Desktop\Picture2.pn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8716"/>
                    <a:stretch/>
                  </pic:blipFill>
                  <pic:spPr bwMode="auto">
                    <a:xfrm>
                      <a:off x="0" y="0"/>
                      <a:ext cx="3800641" cy="1809885"/>
                    </a:xfrm>
                    <a:prstGeom prst="rect">
                      <a:avLst/>
                    </a:prstGeom>
                    <a:noFill/>
                    <a:ln>
                      <a:noFill/>
                    </a:ln>
                    <a:extLst>
                      <a:ext uri="{53640926-AAD7-44D8-BBD7-CCE9431645EC}">
                        <a14:shadowObscured xmlns:a14="http://schemas.microsoft.com/office/drawing/2010/main"/>
                      </a:ext>
                    </a:extLst>
                  </pic:spPr>
                </pic:pic>
              </a:graphicData>
            </a:graphic>
          </wp:inline>
        </w:drawing>
      </w:r>
      <w:r w:rsidR="008F64ED" w:rsidRPr="00B64054">
        <w:rPr>
          <w:rFonts w:asciiTheme="minorEastAsia" w:hAnsiTheme="minorEastAsia"/>
          <w:sz w:val="24"/>
          <w:szCs w:val="24"/>
        </w:rPr>
        <w:t xml:space="preserve"> </w:t>
      </w:r>
      <w:r w:rsidR="0097325B" w:rsidRPr="00B64054">
        <w:rPr>
          <w:rFonts w:asciiTheme="minorEastAsia" w:hAnsiTheme="minorEastAsia"/>
          <w:sz w:val="24"/>
          <w:szCs w:val="24"/>
        </w:rPr>
        <w:br w:type="page"/>
      </w:r>
    </w:p>
    <w:p w14:paraId="59F10DCF" w14:textId="77777777" w:rsidR="00880AC4" w:rsidRDefault="00022258" w:rsidP="00C57DF3">
      <w:pPr>
        <w:pStyle w:val="a4"/>
        <w:numPr>
          <w:ilvl w:val="0"/>
          <w:numId w:val="43"/>
        </w:numPr>
        <w:snapToGrid w:val="0"/>
        <w:spacing w:after="0" w:line="276" w:lineRule="auto"/>
        <w:ind w:left="482" w:hanging="482"/>
        <w:contextualSpacing w:val="0"/>
        <w:jc w:val="both"/>
        <w:rPr>
          <w:rFonts w:ascii="Times New Roman" w:hAnsi="Times New Roman" w:cs="Times New Roman"/>
          <w:sz w:val="24"/>
          <w:szCs w:val="24"/>
        </w:rPr>
      </w:pPr>
      <w:r w:rsidRPr="0047783D">
        <w:rPr>
          <w:rFonts w:ascii="Times New Roman" w:hAnsi="Times New Roman" w:cs="Times New Roman"/>
          <w:sz w:val="24"/>
          <w:szCs w:val="24"/>
        </w:rPr>
        <w:lastRenderedPageBreak/>
        <w:t>Based on what you have learned</w:t>
      </w:r>
      <w:r w:rsidR="00880AC4">
        <w:rPr>
          <w:rFonts w:ascii="Times New Roman" w:hAnsi="Times New Roman" w:cs="Times New Roman"/>
          <w:sz w:val="24"/>
          <w:szCs w:val="24"/>
        </w:rPr>
        <w:t>:</w:t>
      </w:r>
    </w:p>
    <w:p w14:paraId="4F13DEC5" w14:textId="7916B89D" w:rsidR="00880AC4" w:rsidRPr="003A7969" w:rsidRDefault="00022258" w:rsidP="00880AC4">
      <w:pPr>
        <w:pStyle w:val="a4"/>
        <w:numPr>
          <w:ilvl w:val="0"/>
          <w:numId w:val="45"/>
        </w:numPr>
        <w:snapToGrid w:val="0"/>
        <w:spacing w:after="0" w:line="276" w:lineRule="auto"/>
        <w:ind w:left="981" w:hanging="482"/>
        <w:jc w:val="both"/>
        <w:rPr>
          <w:rFonts w:ascii="Times New Roman" w:hAnsi="Times New Roman" w:cs="Times New Roman"/>
          <w:sz w:val="24"/>
          <w:szCs w:val="24"/>
        </w:rPr>
      </w:pPr>
      <w:proofErr w:type="gramStart"/>
      <w:r w:rsidRPr="00880AC4">
        <w:rPr>
          <w:rFonts w:ascii="Times New Roman" w:hAnsi="Times New Roman" w:cs="Times New Roman"/>
          <w:sz w:val="24"/>
          <w:szCs w:val="24"/>
        </w:rPr>
        <w:t>what</w:t>
      </w:r>
      <w:proofErr w:type="gramEnd"/>
      <w:r w:rsidRPr="00880AC4">
        <w:rPr>
          <w:rFonts w:ascii="Times New Roman" w:hAnsi="Times New Roman" w:cs="Times New Roman"/>
          <w:sz w:val="24"/>
          <w:szCs w:val="24"/>
        </w:rPr>
        <w:t xml:space="preserve"> taxes are these people liable </w:t>
      </w:r>
      <w:r w:rsidR="00576DC6" w:rsidRPr="00880AC4">
        <w:rPr>
          <w:rFonts w:ascii="Times New Roman" w:hAnsi="Times New Roman" w:cs="Times New Roman"/>
          <w:sz w:val="24"/>
          <w:szCs w:val="24"/>
        </w:rPr>
        <w:t>to pay</w:t>
      </w:r>
      <w:r w:rsidR="00880AC4" w:rsidRPr="00A77C58">
        <w:rPr>
          <w:rFonts w:ascii="Times New Roman" w:hAnsi="Times New Roman" w:cs="Times New Roman"/>
          <w:sz w:val="24"/>
          <w:szCs w:val="24"/>
        </w:rPr>
        <w:t xml:space="preserve">? </w:t>
      </w:r>
      <w:r w:rsidRPr="00880AC4">
        <w:rPr>
          <w:rFonts w:ascii="Times New Roman" w:hAnsi="Times New Roman" w:cs="Times New Roman"/>
          <w:sz w:val="24"/>
          <w:szCs w:val="24"/>
        </w:rPr>
        <w:t>(name the tax</w:t>
      </w:r>
      <w:r w:rsidR="00C2151A">
        <w:rPr>
          <w:rFonts w:ascii="Times New Roman" w:hAnsi="Times New Roman" w:cs="Times New Roman"/>
          <w:sz w:val="24"/>
          <w:szCs w:val="24"/>
        </w:rPr>
        <w:t>(</w:t>
      </w:r>
      <w:proofErr w:type="spellStart"/>
      <w:r w:rsidRPr="00880AC4">
        <w:rPr>
          <w:rFonts w:ascii="Times New Roman" w:hAnsi="Times New Roman" w:cs="Times New Roman"/>
          <w:sz w:val="24"/>
          <w:szCs w:val="24"/>
        </w:rPr>
        <w:t>es</w:t>
      </w:r>
      <w:proofErr w:type="spellEnd"/>
      <w:r w:rsidR="00C2151A">
        <w:rPr>
          <w:rFonts w:ascii="Times New Roman" w:hAnsi="Times New Roman" w:cs="Times New Roman"/>
          <w:sz w:val="24"/>
          <w:szCs w:val="24"/>
        </w:rPr>
        <w:t>)</w:t>
      </w:r>
      <w:r w:rsidRPr="00880AC4">
        <w:rPr>
          <w:rFonts w:ascii="Times New Roman" w:hAnsi="Times New Roman" w:cs="Times New Roman"/>
          <w:sz w:val="24"/>
          <w:szCs w:val="24"/>
        </w:rPr>
        <w:t xml:space="preserve">, if any) (Hint: see </w:t>
      </w:r>
      <w:r w:rsidRPr="003A7969">
        <w:rPr>
          <w:rFonts w:ascii="Times New Roman" w:hAnsi="Times New Roman" w:cs="Times New Roman"/>
          <w:sz w:val="24"/>
          <w:szCs w:val="24"/>
        </w:rPr>
        <w:t xml:space="preserve">Worksheet 1: </w:t>
      </w:r>
      <w:r w:rsidRPr="003A7969">
        <w:rPr>
          <w:rFonts w:ascii="Times New Roman" w:eastAsia="新細明體" w:hAnsi="Times New Roman" w:cs="Times New Roman"/>
          <w:sz w:val="24"/>
          <w:szCs w:val="24"/>
          <w:lang w:val="en-GB"/>
        </w:rPr>
        <w:t>What are the sources of government revenue?</w:t>
      </w:r>
      <w:r w:rsidRPr="003A7969">
        <w:rPr>
          <w:rFonts w:ascii="Times New Roman" w:hAnsi="Times New Roman" w:cs="Times New Roman"/>
          <w:sz w:val="24"/>
          <w:szCs w:val="24"/>
        </w:rPr>
        <w:t xml:space="preserve">); </w:t>
      </w:r>
    </w:p>
    <w:p w14:paraId="1EC440A0" w14:textId="4B95AA6B" w:rsidR="0096449B" w:rsidRPr="00880AC4" w:rsidRDefault="00171A87" w:rsidP="00880AC4">
      <w:pPr>
        <w:pStyle w:val="a4"/>
        <w:numPr>
          <w:ilvl w:val="0"/>
          <w:numId w:val="45"/>
        </w:numPr>
        <w:snapToGrid w:val="0"/>
        <w:spacing w:after="0" w:line="276" w:lineRule="auto"/>
        <w:ind w:left="981" w:hanging="482"/>
        <w:jc w:val="both"/>
        <w:rPr>
          <w:rFonts w:ascii="Times New Roman" w:hAnsi="Times New Roman" w:cs="Times New Roman"/>
          <w:sz w:val="24"/>
          <w:szCs w:val="24"/>
        </w:rPr>
      </w:pPr>
      <w:r w:rsidRPr="006B5100">
        <w:rPr>
          <w:noProof/>
          <w:lang w:eastAsia="zh-CN"/>
        </w:rPr>
        <mc:AlternateContent>
          <mc:Choice Requires="wps">
            <w:drawing>
              <wp:anchor distT="0" distB="0" distL="114300" distR="114300" simplePos="0" relativeHeight="251704351" behindDoc="0" locked="0" layoutInCell="1" allowOverlap="1" wp14:anchorId="46620B47" wp14:editId="4B96F3C8">
                <wp:simplePos x="0" y="0"/>
                <wp:positionH relativeFrom="margin">
                  <wp:posOffset>4526280</wp:posOffset>
                </wp:positionH>
                <wp:positionV relativeFrom="paragraph">
                  <wp:posOffset>1917700</wp:posOffset>
                </wp:positionV>
                <wp:extent cx="1959610" cy="2354580"/>
                <wp:effectExtent l="0" t="0" r="21590" b="26670"/>
                <wp:wrapNone/>
                <wp:docPr id="63"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9610" cy="2354580"/>
                        </a:xfrm>
                        <a:prstGeom prst="roundRect">
                          <a:avLst/>
                        </a:prstGeom>
                        <a:solidFill>
                          <a:schemeClr val="accent6">
                            <a:lumMod val="40000"/>
                            <a:lumOff val="60000"/>
                          </a:schemeClr>
                        </a:solidFill>
                        <a:ln w="25400" cap="flat" cmpd="sng" algn="ctr">
                          <a:solidFill>
                            <a:srgbClr val="9BBB59">
                              <a:lumMod val="75000"/>
                            </a:srgbClr>
                          </a:solidFill>
                          <a:prstDash val="dashDot"/>
                          <a:round/>
                        </a:ln>
                        <a:effectLst/>
                      </wps:spPr>
                      <wps:txbx>
                        <w:txbxContent>
                          <w:p w14:paraId="5C1CC03C" w14:textId="1AFE5FC9" w:rsidR="00E650A3" w:rsidRPr="00C8790A" w:rsidRDefault="00E650A3" w:rsidP="00171A87">
                            <w:pPr>
                              <w:snapToGrid w:val="0"/>
                              <w:spacing w:after="0" w:line="240" w:lineRule="exact"/>
                              <w:jc w:val="both"/>
                              <w:rPr>
                                <w:rFonts w:ascii="Times New Roman" w:hAnsi="Times New Roman" w:cs="Times New Roman"/>
                              </w:rPr>
                            </w:pPr>
                            <w:r w:rsidRPr="00C8790A">
                              <w:rPr>
                                <w:rFonts w:ascii="Times New Roman" w:hAnsi="Times New Roman" w:cs="Times New Roman"/>
                              </w:rPr>
                              <w:t>Teaching tips: In</w:t>
                            </w:r>
                            <w:r>
                              <w:rPr>
                                <w:rFonts w:ascii="Times New Roman" w:hAnsi="Times New Roman" w:cs="Times New Roman"/>
                              </w:rPr>
                              <w:t xml:space="preserve"> many</w:t>
                            </w:r>
                            <w:r w:rsidRPr="00C8790A">
                              <w:rPr>
                                <w:rFonts w:ascii="Times New Roman" w:hAnsi="Times New Roman" w:cs="Times New Roman"/>
                              </w:rPr>
                              <w:t xml:space="preserve"> cases, members of the community have different opinions on the Government’s revenue and expenditure policies. To become rational and responsible citizens, students should develop the ability to </w:t>
                            </w:r>
                            <w:proofErr w:type="spellStart"/>
                            <w:r w:rsidRPr="00C8790A">
                              <w:rPr>
                                <w:rFonts w:ascii="Times New Roman" w:hAnsi="Times New Roman" w:cs="Times New Roman"/>
                              </w:rPr>
                              <w:t>analyse</w:t>
                            </w:r>
                            <w:proofErr w:type="spellEnd"/>
                            <w:r w:rsidRPr="00C8790A">
                              <w:rPr>
                                <w:rFonts w:ascii="Times New Roman" w:hAnsi="Times New Roman" w:cs="Times New Roman"/>
                              </w:rPr>
                              <w:t xml:space="preserve"> the arguments of different stakeholders on related policies.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20B47" id="_x0000_s1056" style="position:absolute;left:0;text-align:left;margin-left:356.4pt;margin-top:151pt;width:154.3pt;height:185.4pt;z-index:251704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" fillcolor="#c5e0b3 [1305]" strokecolor="#77933c" strokeweight="2pt">
                <v:stroke dashstyle="dashDot"/>
                <v:path arrowok="t"/>
                <v:textbox>
                  <w:txbxContent>
                    <w:p w14:paraId="5C1CC03C" w14:textId="1AFE5FC9" w:rsidR="00E650A3" w:rsidRPr="00C8790A" w:rsidRDefault="00E650A3" w:rsidP="00171A87">
                      <w:pPr>
                        <w:snapToGrid w:val="0"/>
                        <w:spacing w:after="0" w:line="240" w:lineRule="exact"/>
                        <w:jc w:val="both"/>
                        <w:rPr>
                          <w:rFonts w:ascii="Times New Roman" w:hAnsi="Times New Roman" w:cs="Times New Roman"/>
                        </w:rPr>
                      </w:pPr>
                      <w:r w:rsidRPr="00C8790A">
                        <w:rPr>
                          <w:rFonts w:ascii="Times New Roman" w:hAnsi="Times New Roman" w:cs="Times New Roman"/>
                        </w:rPr>
                        <w:t>Teaching tips: In</w:t>
                      </w:r>
                      <w:r>
                        <w:rPr>
                          <w:rFonts w:ascii="Times New Roman" w:hAnsi="Times New Roman" w:cs="Times New Roman"/>
                        </w:rPr>
                        <w:t xml:space="preserve"> many</w:t>
                      </w:r>
                      <w:r w:rsidRPr="00C8790A">
                        <w:rPr>
                          <w:rFonts w:ascii="Times New Roman" w:hAnsi="Times New Roman" w:cs="Times New Roman"/>
                        </w:rPr>
                        <w:t xml:space="preserve"> cases, members of the community have different opinions on the Government’s revenue and expenditure policies. To become rational and responsible citizens, students should develop the ability to analyse the arguments of different stakeholders on related policies.</w:t>
                      </w:r>
                    </w:p>
                  </w:txbxContent>
                </v:textbox>
                <w10:wrap anchorx="margin"/>
              </v:roundrect>
            </w:pict>
          </mc:Fallback>
        </mc:AlternateContent>
      </w:r>
      <w:proofErr w:type="gramStart"/>
      <w:r w:rsidR="00022258" w:rsidRPr="003A7969">
        <w:rPr>
          <w:rFonts w:ascii="Times New Roman" w:hAnsi="Times New Roman" w:cs="Times New Roman"/>
          <w:sz w:val="24"/>
          <w:szCs w:val="24"/>
        </w:rPr>
        <w:t>what</w:t>
      </w:r>
      <w:proofErr w:type="gramEnd"/>
      <w:r w:rsidR="00022258" w:rsidRPr="003A7969">
        <w:rPr>
          <w:rFonts w:ascii="Times New Roman" w:hAnsi="Times New Roman" w:cs="Times New Roman"/>
          <w:sz w:val="24"/>
          <w:szCs w:val="24"/>
        </w:rPr>
        <w:t xml:space="preserve"> </w:t>
      </w:r>
      <w:r w:rsidR="00022258" w:rsidRPr="00880AC4">
        <w:rPr>
          <w:rFonts w:ascii="Times New Roman" w:hAnsi="Times New Roman" w:cs="Times New Roman"/>
          <w:sz w:val="24"/>
          <w:szCs w:val="24"/>
        </w:rPr>
        <w:t>government</w:t>
      </w:r>
      <w:r w:rsidR="00022258" w:rsidRPr="003A7969">
        <w:rPr>
          <w:rFonts w:ascii="Times New Roman" w:hAnsi="Times New Roman" w:cs="Times New Roman"/>
          <w:sz w:val="24"/>
          <w:szCs w:val="24"/>
        </w:rPr>
        <w:t xml:space="preserve"> services do they use</w:t>
      </w:r>
      <w:r w:rsidR="00880AC4" w:rsidRPr="00A77C58">
        <w:rPr>
          <w:rFonts w:ascii="Times New Roman" w:hAnsi="Times New Roman" w:cs="Times New Roman"/>
          <w:sz w:val="24"/>
          <w:szCs w:val="24"/>
        </w:rPr>
        <w:t xml:space="preserve">? </w:t>
      </w:r>
      <w:r w:rsidR="00022258" w:rsidRPr="003A7969">
        <w:rPr>
          <w:rFonts w:ascii="Times New Roman" w:hAnsi="Times New Roman" w:cs="Times New Roman"/>
          <w:sz w:val="24"/>
          <w:szCs w:val="24"/>
        </w:rPr>
        <w:t xml:space="preserve"> (name two of the services, if any) (Hint: see </w:t>
      </w:r>
      <w:r w:rsidR="00022258" w:rsidRPr="003A7969">
        <w:rPr>
          <w:rFonts w:ascii="Times New Roman" w:eastAsia="新細明體" w:hAnsi="Times New Roman" w:cs="Times New Roman"/>
          <w:kern w:val="2"/>
          <w:sz w:val="24"/>
          <w:szCs w:val="24"/>
          <w:lang w:val="en-GB"/>
        </w:rPr>
        <w:t>Worksheet 2: What are the government expenditures in Hong Kong?</w:t>
      </w:r>
      <w:r w:rsidR="00022258" w:rsidRPr="00880AC4">
        <w:rPr>
          <w:rFonts w:ascii="Times New Roman" w:hAnsi="Times New Roman" w:cs="Times New Roman"/>
          <w:sz w:val="24"/>
          <w:szCs w:val="24"/>
        </w:rPr>
        <w:t>)</w:t>
      </w:r>
    </w:p>
    <w:tbl>
      <w:tblPr>
        <w:tblStyle w:val="a3"/>
        <w:tblW w:w="0" w:type="auto"/>
        <w:tblInd w:w="482" w:type="dxa"/>
        <w:tblLook w:val="04A0" w:firstRow="1" w:lastRow="0" w:firstColumn="1" w:lastColumn="0" w:noHBand="0" w:noVBand="1"/>
      </w:tblPr>
      <w:tblGrid>
        <w:gridCol w:w="1640"/>
        <w:gridCol w:w="1984"/>
        <w:gridCol w:w="4524"/>
      </w:tblGrid>
      <w:tr w:rsidR="00022258" w14:paraId="3343EAA2" w14:textId="77777777" w:rsidTr="00483EF0">
        <w:tc>
          <w:tcPr>
            <w:tcW w:w="1640" w:type="dxa"/>
            <w:shd w:val="clear" w:color="auto" w:fill="B4C6E7" w:themeFill="accent5" w:themeFillTint="66"/>
          </w:tcPr>
          <w:p w14:paraId="38767376" w14:textId="77777777" w:rsidR="00022258" w:rsidRDefault="00022258" w:rsidP="00022258">
            <w:pPr>
              <w:pStyle w:val="a4"/>
              <w:snapToGrid w:val="0"/>
              <w:spacing w:line="276" w:lineRule="auto"/>
              <w:ind w:left="0"/>
              <w:contextualSpacing w:val="0"/>
              <w:jc w:val="both"/>
              <w:rPr>
                <w:rFonts w:ascii="Times New Roman" w:hAnsi="Times New Roman" w:cs="Times New Roman"/>
                <w:sz w:val="24"/>
                <w:szCs w:val="24"/>
                <w:lang w:eastAsia="zh-HK"/>
              </w:rPr>
            </w:pPr>
          </w:p>
        </w:tc>
        <w:tc>
          <w:tcPr>
            <w:tcW w:w="1984" w:type="dxa"/>
            <w:shd w:val="clear" w:color="auto" w:fill="C5E0B3" w:themeFill="accent6" w:themeFillTint="66"/>
          </w:tcPr>
          <w:p w14:paraId="33383748" w14:textId="6808111A" w:rsidR="00022258" w:rsidRPr="005644E4" w:rsidRDefault="00022258" w:rsidP="00022258">
            <w:pPr>
              <w:pStyle w:val="a4"/>
              <w:snapToGrid w:val="0"/>
              <w:spacing w:line="276" w:lineRule="auto"/>
              <w:ind w:left="0"/>
              <w:contextualSpacing w:val="0"/>
              <w:jc w:val="both"/>
              <w:rPr>
                <w:rFonts w:ascii="Times New Roman" w:hAnsi="Times New Roman" w:cs="Times New Roman"/>
                <w:b/>
                <w:sz w:val="24"/>
                <w:szCs w:val="24"/>
                <w:lang w:eastAsia="zh-HK"/>
              </w:rPr>
            </w:pPr>
            <w:r w:rsidRPr="005644E4">
              <w:rPr>
                <w:rFonts w:ascii="Times New Roman" w:hAnsi="Times New Roman" w:cs="Times New Roman"/>
                <w:b/>
                <w:sz w:val="24"/>
                <w:szCs w:val="24"/>
              </w:rPr>
              <w:t>Tax liability</w:t>
            </w:r>
          </w:p>
        </w:tc>
        <w:tc>
          <w:tcPr>
            <w:tcW w:w="4524" w:type="dxa"/>
            <w:shd w:val="clear" w:color="auto" w:fill="FFE599" w:themeFill="accent4" w:themeFillTint="66"/>
          </w:tcPr>
          <w:p w14:paraId="0EAD8E97" w14:textId="442EFBB8" w:rsidR="00022258" w:rsidRPr="005644E4" w:rsidRDefault="00022258" w:rsidP="00022258">
            <w:pPr>
              <w:pStyle w:val="a4"/>
              <w:snapToGrid w:val="0"/>
              <w:spacing w:line="276" w:lineRule="auto"/>
              <w:ind w:left="0"/>
              <w:contextualSpacing w:val="0"/>
              <w:jc w:val="both"/>
              <w:rPr>
                <w:rFonts w:ascii="Times New Roman" w:hAnsi="Times New Roman" w:cs="Times New Roman"/>
                <w:b/>
                <w:sz w:val="24"/>
                <w:szCs w:val="24"/>
                <w:lang w:eastAsia="zh-HK"/>
              </w:rPr>
            </w:pPr>
            <w:r w:rsidRPr="005644E4">
              <w:rPr>
                <w:rFonts w:ascii="Times New Roman" w:hAnsi="Times New Roman" w:cs="Times New Roman"/>
                <w:b/>
                <w:sz w:val="24"/>
                <w:szCs w:val="24"/>
              </w:rPr>
              <w:t>Social services used (any two)</w:t>
            </w:r>
          </w:p>
        </w:tc>
      </w:tr>
      <w:tr w:rsidR="00022258" w14:paraId="55B22E91" w14:textId="77777777" w:rsidTr="00483EF0">
        <w:tc>
          <w:tcPr>
            <w:tcW w:w="1640" w:type="dxa"/>
            <w:shd w:val="clear" w:color="auto" w:fill="B4C6E7" w:themeFill="accent5" w:themeFillTint="66"/>
          </w:tcPr>
          <w:p w14:paraId="4F8D1008" w14:textId="278A8305" w:rsidR="00022258" w:rsidRPr="005644E4" w:rsidRDefault="00022258" w:rsidP="006B5100">
            <w:pPr>
              <w:pStyle w:val="a4"/>
              <w:snapToGrid w:val="0"/>
              <w:spacing w:line="276" w:lineRule="auto"/>
              <w:ind w:left="0"/>
              <w:contextualSpacing w:val="0"/>
              <w:rPr>
                <w:rFonts w:ascii="Times New Roman" w:hAnsi="Times New Roman" w:cs="Times New Roman"/>
                <w:b/>
                <w:sz w:val="24"/>
                <w:szCs w:val="24"/>
                <w:lang w:eastAsia="zh-HK"/>
              </w:rPr>
            </w:pPr>
            <w:r w:rsidRPr="005644E4">
              <w:rPr>
                <w:rFonts w:ascii="Times New Roman" w:hAnsi="Times New Roman" w:cs="Times New Roman"/>
                <w:b/>
                <w:sz w:val="24"/>
                <w:szCs w:val="24"/>
              </w:rPr>
              <w:t>The Chan Family</w:t>
            </w:r>
          </w:p>
        </w:tc>
        <w:tc>
          <w:tcPr>
            <w:tcW w:w="1984" w:type="dxa"/>
          </w:tcPr>
          <w:p w14:paraId="71ACF22C" w14:textId="76B04909" w:rsidR="00022258" w:rsidRPr="00483EF0" w:rsidRDefault="00022258" w:rsidP="00022258">
            <w:pPr>
              <w:pStyle w:val="a4"/>
              <w:numPr>
                <w:ilvl w:val="0"/>
                <w:numId w:val="1"/>
              </w:numPr>
              <w:snapToGrid w:val="0"/>
              <w:spacing w:line="276" w:lineRule="auto"/>
              <w:ind w:left="482" w:hanging="482"/>
              <w:contextualSpacing w:val="0"/>
              <w:rPr>
                <w:rFonts w:ascii="Times New Roman" w:hAnsi="Times New Roman" w:cs="Times New Roman"/>
                <w:i/>
                <w:color w:val="FF0000"/>
                <w:sz w:val="24"/>
                <w:szCs w:val="24"/>
                <w:lang w:eastAsia="zh-HK"/>
              </w:rPr>
            </w:pPr>
            <w:r w:rsidRPr="0047783D">
              <w:rPr>
                <w:rFonts w:ascii="Times New Roman" w:hAnsi="Times New Roman" w:cs="Times New Roman"/>
                <w:i/>
                <w:color w:val="FF0000"/>
                <w:sz w:val="24"/>
                <w:szCs w:val="24"/>
              </w:rPr>
              <w:t>Salaries tax</w:t>
            </w:r>
          </w:p>
        </w:tc>
        <w:tc>
          <w:tcPr>
            <w:tcW w:w="4524" w:type="dxa"/>
          </w:tcPr>
          <w:p w14:paraId="63EEE0F1" w14:textId="77777777" w:rsidR="00022258" w:rsidRPr="0047783D" w:rsidRDefault="00022258" w:rsidP="00022258">
            <w:pPr>
              <w:pStyle w:val="a4"/>
              <w:numPr>
                <w:ilvl w:val="0"/>
                <w:numId w:val="1"/>
              </w:numPr>
              <w:kinsoku w:val="0"/>
              <w:spacing w:line="360" w:lineRule="auto"/>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Education</w:t>
            </w:r>
          </w:p>
          <w:p w14:paraId="5E38755C" w14:textId="77777777" w:rsidR="00022258" w:rsidRPr="0047783D" w:rsidRDefault="00022258" w:rsidP="00022258">
            <w:pPr>
              <w:pStyle w:val="a4"/>
              <w:numPr>
                <w:ilvl w:val="0"/>
                <w:numId w:val="1"/>
              </w:numPr>
              <w:kinsoku w:val="0"/>
              <w:spacing w:line="360" w:lineRule="auto"/>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Security</w:t>
            </w:r>
          </w:p>
          <w:p w14:paraId="36FB3545" w14:textId="72A0ADC6" w:rsidR="00022258" w:rsidRPr="0047783D" w:rsidRDefault="00022258" w:rsidP="00022258">
            <w:pPr>
              <w:pStyle w:val="a4"/>
              <w:numPr>
                <w:ilvl w:val="0"/>
                <w:numId w:val="1"/>
              </w:numPr>
              <w:kinsoku w:val="0"/>
              <w:spacing w:line="360" w:lineRule="auto"/>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Support</w:t>
            </w:r>
            <w:r w:rsidR="00973770">
              <w:rPr>
                <w:rFonts w:ascii="Times New Roman" w:hAnsi="Times New Roman" w:cs="Times New Roman"/>
                <w:i/>
                <w:color w:val="FF0000"/>
                <w:sz w:val="24"/>
                <w:szCs w:val="24"/>
              </w:rPr>
              <w:t xml:space="preserve"> service</w:t>
            </w:r>
          </w:p>
          <w:p w14:paraId="12D37813" w14:textId="0CF5F7CE" w:rsidR="00022258" w:rsidRPr="000960AA" w:rsidRDefault="00022258" w:rsidP="000960AA">
            <w:pPr>
              <w:pStyle w:val="a4"/>
              <w:numPr>
                <w:ilvl w:val="0"/>
                <w:numId w:val="1"/>
              </w:numPr>
              <w:kinsoku w:val="0"/>
              <w:spacing w:line="360" w:lineRule="auto"/>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Infrastructure</w:t>
            </w:r>
          </w:p>
        </w:tc>
      </w:tr>
      <w:tr w:rsidR="00022258" w14:paraId="1D797313" w14:textId="77777777" w:rsidTr="00483EF0">
        <w:tc>
          <w:tcPr>
            <w:tcW w:w="1640" w:type="dxa"/>
            <w:shd w:val="clear" w:color="auto" w:fill="B4C6E7" w:themeFill="accent5" w:themeFillTint="66"/>
          </w:tcPr>
          <w:p w14:paraId="2FB15D53" w14:textId="54649916" w:rsidR="00022258" w:rsidRPr="005644E4" w:rsidRDefault="00022258" w:rsidP="006B5100">
            <w:pPr>
              <w:pStyle w:val="a4"/>
              <w:snapToGrid w:val="0"/>
              <w:spacing w:line="276" w:lineRule="auto"/>
              <w:ind w:left="0"/>
              <w:contextualSpacing w:val="0"/>
              <w:rPr>
                <w:rFonts w:ascii="Times New Roman" w:hAnsi="Times New Roman" w:cs="Times New Roman"/>
                <w:b/>
                <w:sz w:val="24"/>
                <w:szCs w:val="24"/>
                <w:lang w:eastAsia="zh-HK"/>
              </w:rPr>
            </w:pPr>
            <w:proofErr w:type="spellStart"/>
            <w:r w:rsidRPr="005644E4">
              <w:rPr>
                <w:rFonts w:ascii="Times New Roman" w:hAnsi="Times New Roman" w:cs="Times New Roman"/>
                <w:b/>
                <w:sz w:val="24"/>
                <w:szCs w:val="24"/>
              </w:rPr>
              <w:t>Mr</w:t>
            </w:r>
            <w:proofErr w:type="spellEnd"/>
            <w:r w:rsidRPr="005644E4">
              <w:rPr>
                <w:rFonts w:ascii="Times New Roman" w:hAnsi="Times New Roman" w:cs="Times New Roman"/>
                <w:b/>
                <w:sz w:val="24"/>
                <w:szCs w:val="24"/>
              </w:rPr>
              <w:t xml:space="preserve"> Lam</w:t>
            </w:r>
          </w:p>
        </w:tc>
        <w:tc>
          <w:tcPr>
            <w:tcW w:w="1984" w:type="dxa"/>
          </w:tcPr>
          <w:p w14:paraId="4255FB2A" w14:textId="31558721" w:rsidR="00022258" w:rsidRPr="00483EF0" w:rsidRDefault="00022258" w:rsidP="00022258">
            <w:pPr>
              <w:pStyle w:val="a4"/>
              <w:numPr>
                <w:ilvl w:val="0"/>
                <w:numId w:val="1"/>
              </w:numPr>
              <w:snapToGrid w:val="0"/>
              <w:spacing w:line="276" w:lineRule="auto"/>
              <w:ind w:left="482" w:hanging="482"/>
              <w:contextualSpacing w:val="0"/>
              <w:rPr>
                <w:rFonts w:ascii="Times New Roman" w:hAnsi="Times New Roman" w:cs="Times New Roman"/>
                <w:i/>
                <w:color w:val="FF0000"/>
                <w:sz w:val="24"/>
                <w:szCs w:val="24"/>
                <w:lang w:eastAsia="zh-HK"/>
              </w:rPr>
            </w:pPr>
            <w:r w:rsidRPr="0047783D">
              <w:rPr>
                <w:rFonts w:ascii="Times New Roman" w:hAnsi="Times New Roman" w:cs="Times New Roman"/>
                <w:i/>
                <w:color w:val="FF0000"/>
                <w:sz w:val="24"/>
                <w:szCs w:val="24"/>
              </w:rPr>
              <w:t>/</w:t>
            </w:r>
          </w:p>
        </w:tc>
        <w:tc>
          <w:tcPr>
            <w:tcW w:w="4524" w:type="dxa"/>
          </w:tcPr>
          <w:p w14:paraId="2BABF650" w14:textId="77777777" w:rsidR="00022258" w:rsidRPr="0047783D" w:rsidRDefault="00022258" w:rsidP="00022258">
            <w:pPr>
              <w:pStyle w:val="a4"/>
              <w:numPr>
                <w:ilvl w:val="0"/>
                <w:numId w:val="1"/>
              </w:numPr>
              <w:kinsoku w:val="0"/>
              <w:spacing w:line="360" w:lineRule="auto"/>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Housing</w:t>
            </w:r>
          </w:p>
          <w:p w14:paraId="7F1531C0" w14:textId="77777777" w:rsidR="00022258" w:rsidRPr="0047783D" w:rsidRDefault="00022258" w:rsidP="00022258">
            <w:pPr>
              <w:pStyle w:val="a4"/>
              <w:numPr>
                <w:ilvl w:val="0"/>
                <w:numId w:val="1"/>
              </w:numPr>
              <w:kinsoku w:val="0"/>
              <w:spacing w:line="360" w:lineRule="auto"/>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Social welfare (OALA)</w:t>
            </w:r>
          </w:p>
          <w:p w14:paraId="6B229905" w14:textId="77777777" w:rsidR="00022258" w:rsidRPr="0047783D" w:rsidRDefault="00022258" w:rsidP="00022258">
            <w:pPr>
              <w:pStyle w:val="a4"/>
              <w:numPr>
                <w:ilvl w:val="0"/>
                <w:numId w:val="1"/>
              </w:numPr>
              <w:kinsoku w:val="0"/>
              <w:spacing w:line="360" w:lineRule="auto"/>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Health</w:t>
            </w:r>
          </w:p>
          <w:p w14:paraId="295541D7" w14:textId="77777777" w:rsidR="00022258" w:rsidRPr="0047783D" w:rsidRDefault="00022258" w:rsidP="00022258">
            <w:pPr>
              <w:pStyle w:val="a4"/>
              <w:numPr>
                <w:ilvl w:val="0"/>
                <w:numId w:val="1"/>
              </w:numPr>
              <w:kinsoku w:val="0"/>
              <w:spacing w:line="360" w:lineRule="auto"/>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Security</w:t>
            </w:r>
          </w:p>
          <w:p w14:paraId="46CB93AC" w14:textId="784D1740" w:rsidR="00022258" w:rsidRPr="0047783D" w:rsidRDefault="00022258" w:rsidP="00022258">
            <w:pPr>
              <w:pStyle w:val="a4"/>
              <w:numPr>
                <w:ilvl w:val="0"/>
                <w:numId w:val="1"/>
              </w:numPr>
              <w:kinsoku w:val="0"/>
              <w:spacing w:line="360" w:lineRule="auto"/>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Support</w:t>
            </w:r>
            <w:r w:rsidR="00973770">
              <w:rPr>
                <w:rFonts w:ascii="Times New Roman" w:hAnsi="Times New Roman" w:cs="Times New Roman"/>
                <w:i/>
                <w:color w:val="FF0000"/>
                <w:sz w:val="24"/>
                <w:szCs w:val="24"/>
              </w:rPr>
              <w:t xml:space="preserve"> services</w:t>
            </w:r>
          </w:p>
          <w:p w14:paraId="77915511" w14:textId="0AECFAAA" w:rsidR="00022258" w:rsidRPr="000960AA" w:rsidRDefault="00022258" w:rsidP="000960AA">
            <w:pPr>
              <w:pStyle w:val="a4"/>
              <w:numPr>
                <w:ilvl w:val="0"/>
                <w:numId w:val="1"/>
              </w:numPr>
              <w:kinsoku w:val="0"/>
              <w:spacing w:line="360" w:lineRule="auto"/>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Infrastructure</w:t>
            </w:r>
          </w:p>
        </w:tc>
      </w:tr>
      <w:tr w:rsidR="00022258" w14:paraId="7B24E222" w14:textId="77777777" w:rsidTr="00483EF0">
        <w:tc>
          <w:tcPr>
            <w:tcW w:w="1640" w:type="dxa"/>
            <w:shd w:val="clear" w:color="auto" w:fill="B4C6E7" w:themeFill="accent5" w:themeFillTint="66"/>
          </w:tcPr>
          <w:p w14:paraId="57406A28" w14:textId="08060178" w:rsidR="00022258" w:rsidRPr="005644E4" w:rsidRDefault="00022258" w:rsidP="006B5100">
            <w:pPr>
              <w:pStyle w:val="a4"/>
              <w:snapToGrid w:val="0"/>
              <w:spacing w:line="276" w:lineRule="auto"/>
              <w:ind w:left="0"/>
              <w:contextualSpacing w:val="0"/>
              <w:rPr>
                <w:rFonts w:ascii="Times New Roman" w:hAnsi="Times New Roman" w:cs="Times New Roman"/>
                <w:b/>
                <w:sz w:val="24"/>
                <w:szCs w:val="24"/>
                <w:lang w:eastAsia="zh-HK"/>
              </w:rPr>
            </w:pPr>
            <w:proofErr w:type="spellStart"/>
            <w:r w:rsidRPr="005644E4">
              <w:rPr>
                <w:rFonts w:ascii="Times New Roman" w:hAnsi="Times New Roman" w:cs="Times New Roman"/>
                <w:b/>
                <w:sz w:val="24"/>
                <w:szCs w:val="24"/>
              </w:rPr>
              <w:t>Ms</w:t>
            </w:r>
            <w:proofErr w:type="spellEnd"/>
            <w:r w:rsidRPr="005644E4">
              <w:rPr>
                <w:rFonts w:ascii="Times New Roman" w:hAnsi="Times New Roman" w:cs="Times New Roman"/>
                <w:b/>
                <w:sz w:val="24"/>
                <w:szCs w:val="24"/>
              </w:rPr>
              <w:t xml:space="preserve"> Kwan</w:t>
            </w:r>
          </w:p>
        </w:tc>
        <w:tc>
          <w:tcPr>
            <w:tcW w:w="1984" w:type="dxa"/>
          </w:tcPr>
          <w:p w14:paraId="740C1777" w14:textId="77777777" w:rsidR="00022258" w:rsidRPr="0047783D" w:rsidRDefault="00022258" w:rsidP="00022258">
            <w:pPr>
              <w:pStyle w:val="a4"/>
              <w:numPr>
                <w:ilvl w:val="0"/>
                <w:numId w:val="1"/>
              </w:numPr>
              <w:kinsoku w:val="0"/>
              <w:spacing w:line="360" w:lineRule="auto"/>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Profits tax</w:t>
            </w:r>
          </w:p>
          <w:p w14:paraId="5D355A98" w14:textId="0EED2C9D" w:rsidR="00022258" w:rsidRPr="00483EF0" w:rsidRDefault="00022258" w:rsidP="00576DC6">
            <w:pPr>
              <w:pStyle w:val="a4"/>
              <w:numPr>
                <w:ilvl w:val="0"/>
                <w:numId w:val="1"/>
              </w:numPr>
              <w:kinsoku w:val="0"/>
              <w:spacing w:line="360" w:lineRule="auto"/>
              <w:rPr>
                <w:rFonts w:ascii="Times New Roman" w:hAnsi="Times New Roman" w:cs="Times New Roman"/>
                <w:i/>
                <w:color w:val="FF0000"/>
                <w:sz w:val="24"/>
                <w:szCs w:val="24"/>
                <w:lang w:eastAsia="zh-HK"/>
              </w:rPr>
            </w:pPr>
            <w:r w:rsidRPr="0047783D">
              <w:rPr>
                <w:rFonts w:ascii="Times New Roman" w:hAnsi="Times New Roman" w:cs="Times New Roman"/>
                <w:i/>
                <w:color w:val="FF0000"/>
                <w:sz w:val="24"/>
                <w:szCs w:val="24"/>
              </w:rPr>
              <w:t>Rates</w:t>
            </w:r>
          </w:p>
        </w:tc>
        <w:tc>
          <w:tcPr>
            <w:tcW w:w="4524" w:type="dxa"/>
          </w:tcPr>
          <w:p w14:paraId="3BD54A98" w14:textId="77777777" w:rsidR="00022258" w:rsidRPr="0047783D" w:rsidRDefault="00022258" w:rsidP="00022258">
            <w:pPr>
              <w:pStyle w:val="a4"/>
              <w:numPr>
                <w:ilvl w:val="0"/>
                <w:numId w:val="1"/>
              </w:numPr>
              <w:kinsoku w:val="0"/>
              <w:spacing w:line="360" w:lineRule="auto"/>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Security</w:t>
            </w:r>
          </w:p>
          <w:p w14:paraId="009B6E9B" w14:textId="77777777" w:rsidR="00022258" w:rsidRPr="0047783D" w:rsidRDefault="00022258" w:rsidP="00022258">
            <w:pPr>
              <w:pStyle w:val="a4"/>
              <w:numPr>
                <w:ilvl w:val="0"/>
                <w:numId w:val="1"/>
              </w:numPr>
              <w:kinsoku w:val="0"/>
              <w:spacing w:line="360" w:lineRule="auto"/>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Support</w:t>
            </w:r>
          </w:p>
          <w:p w14:paraId="62E15FCB" w14:textId="20D2BB15" w:rsidR="00022258" w:rsidRPr="006B5100" w:rsidRDefault="00022258" w:rsidP="006B5100">
            <w:pPr>
              <w:pStyle w:val="a4"/>
              <w:numPr>
                <w:ilvl w:val="0"/>
                <w:numId w:val="1"/>
              </w:numPr>
              <w:kinsoku w:val="0"/>
              <w:spacing w:line="360" w:lineRule="auto"/>
              <w:rPr>
                <w:rFonts w:ascii="Times New Roman" w:hAnsi="Times New Roman" w:cs="Times New Roman"/>
                <w:i/>
                <w:color w:val="FF0000"/>
                <w:sz w:val="24"/>
                <w:szCs w:val="24"/>
              </w:rPr>
            </w:pPr>
            <w:r w:rsidRPr="0047783D">
              <w:rPr>
                <w:rFonts w:ascii="Times New Roman" w:hAnsi="Times New Roman" w:cs="Times New Roman"/>
                <w:i/>
                <w:color w:val="FF0000"/>
                <w:sz w:val="24"/>
                <w:szCs w:val="24"/>
              </w:rPr>
              <w:t>Infrastructure</w:t>
            </w:r>
          </w:p>
        </w:tc>
      </w:tr>
    </w:tbl>
    <w:p w14:paraId="6F3DEF36" w14:textId="7CDE4163" w:rsidR="00483EF0" w:rsidRDefault="00483EF0" w:rsidP="00483EF0">
      <w:pPr>
        <w:pStyle w:val="a4"/>
        <w:spacing w:line="276" w:lineRule="auto"/>
        <w:ind w:left="482"/>
        <w:jc w:val="both"/>
        <w:rPr>
          <w:rFonts w:ascii="Times New Roman" w:hAnsi="Times New Roman" w:cs="Times New Roman"/>
          <w:sz w:val="24"/>
          <w:szCs w:val="24"/>
          <w:lang w:eastAsia="zh-HK"/>
        </w:rPr>
      </w:pPr>
    </w:p>
    <w:p w14:paraId="29B8B3DC" w14:textId="32D77D62" w:rsidR="00395A13" w:rsidRDefault="006B5100" w:rsidP="00C57DF3">
      <w:pPr>
        <w:pStyle w:val="a4"/>
        <w:numPr>
          <w:ilvl w:val="0"/>
          <w:numId w:val="43"/>
        </w:numPr>
        <w:snapToGrid w:val="0"/>
        <w:spacing w:after="0" w:line="276" w:lineRule="auto"/>
        <w:ind w:left="482" w:hanging="482"/>
        <w:contextualSpacing w:val="0"/>
        <w:jc w:val="both"/>
        <w:rPr>
          <w:rFonts w:ascii="Times New Roman" w:hAnsi="Times New Roman" w:cs="Times New Roman"/>
          <w:sz w:val="24"/>
          <w:szCs w:val="24"/>
        </w:rPr>
      </w:pPr>
      <w:r w:rsidRPr="006B5100">
        <w:rPr>
          <w:rFonts w:ascii="Times New Roman" w:hAnsi="Times New Roman" w:cs="Times New Roman"/>
          <w:sz w:val="24"/>
          <w:szCs w:val="24"/>
        </w:rPr>
        <w:t>What aspirations do you think they might have towards the Budget?</w:t>
      </w:r>
      <w:r w:rsidRPr="006B5100">
        <w:rPr>
          <w:rFonts w:ascii="Times New Roman" w:hAnsi="Times New Roman" w:cs="Times New Roman"/>
          <w:sz w:val="24"/>
          <w:szCs w:val="24"/>
          <w:lang w:eastAsia="zh-HK"/>
        </w:rPr>
        <w:t xml:space="preserve"> </w:t>
      </w:r>
      <w:r w:rsidR="00171A87">
        <w:rPr>
          <w:rFonts w:ascii="Times New Roman" w:hAnsi="Times New Roman" w:cs="Times New Roman"/>
          <w:sz w:val="24"/>
          <w:szCs w:val="24"/>
          <w:lang w:eastAsia="zh-HK"/>
        </w:rPr>
        <w:t xml:space="preserve">Put </w:t>
      </w:r>
      <w:proofErr w:type="gramStart"/>
      <w:r w:rsidR="00171A87">
        <w:rPr>
          <w:rFonts w:ascii="Times New Roman" w:hAnsi="Times New Roman" w:cs="Times New Roman"/>
          <w:sz w:val="24"/>
          <w:szCs w:val="24"/>
          <w:lang w:eastAsia="zh-HK"/>
        </w:rPr>
        <w:t xml:space="preserve">a </w:t>
      </w:r>
      <w:r w:rsidR="00171A87" w:rsidRPr="00171A87">
        <w:rPr>
          <w:rFonts w:asciiTheme="minorEastAsia" w:hAnsiTheme="minorEastAsia" w:hint="eastAsia"/>
          <w:sz w:val="24"/>
          <w:szCs w:val="24"/>
          <w:lang w:eastAsia="zh-HK"/>
        </w:rPr>
        <w:sym w:font="Wingdings" w:char="F0FC"/>
      </w:r>
      <w:r w:rsidR="00171A87" w:rsidRPr="00171A87">
        <w:rPr>
          <w:rFonts w:ascii="Times New Roman" w:hAnsi="Times New Roman" w:cs="Times New Roman"/>
          <w:sz w:val="24"/>
          <w:szCs w:val="24"/>
          <w:lang w:eastAsia="zh-HK"/>
        </w:rPr>
        <w:t>to</w:t>
      </w:r>
      <w:proofErr w:type="gramEnd"/>
      <w:r w:rsidR="00171A87" w:rsidRPr="00171A87">
        <w:rPr>
          <w:rFonts w:ascii="Times New Roman" w:hAnsi="Times New Roman" w:cs="Times New Roman"/>
          <w:sz w:val="24"/>
          <w:szCs w:val="24"/>
          <w:lang w:eastAsia="zh-HK"/>
        </w:rPr>
        <w:t xml:space="preserve"> indicate</w:t>
      </w:r>
      <w:r w:rsidR="00577468">
        <w:rPr>
          <w:rFonts w:ascii="Times New Roman" w:hAnsi="Times New Roman" w:cs="Times New Roman"/>
          <w:sz w:val="24"/>
          <w:szCs w:val="24"/>
          <w:lang w:eastAsia="zh-HK"/>
        </w:rPr>
        <w:t xml:space="preserve"> the choices.</w:t>
      </w:r>
    </w:p>
    <w:tbl>
      <w:tblPr>
        <w:tblStyle w:val="PlainTable31"/>
        <w:tblpPr w:leftFromText="180" w:rightFromText="180" w:vertAnchor="text" w:horzAnchor="page" w:tblpX="2218" w:tblpY="222"/>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239"/>
        <w:gridCol w:w="1396"/>
        <w:gridCol w:w="1397"/>
        <w:gridCol w:w="1396"/>
        <w:gridCol w:w="1397"/>
        <w:gridCol w:w="1510"/>
      </w:tblGrid>
      <w:tr w:rsidR="00E650A3" w14:paraId="204AB9D9" w14:textId="77777777" w:rsidTr="00E650A3">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1239" w:type="dxa"/>
            <w:shd w:val="clear" w:color="auto" w:fill="B4C6E7" w:themeFill="accent5" w:themeFillTint="66"/>
          </w:tcPr>
          <w:p w14:paraId="7651601F" w14:textId="77777777" w:rsidR="00171A87" w:rsidRDefault="00171A87" w:rsidP="00E650A3">
            <w:pPr>
              <w:snapToGrid w:val="0"/>
              <w:spacing w:line="480" w:lineRule="auto"/>
              <w:jc w:val="both"/>
              <w:rPr>
                <w:rFonts w:ascii="Times New Roman" w:hAnsi="Times New Roman" w:cs="Times New Roman"/>
                <w:sz w:val="24"/>
                <w:szCs w:val="24"/>
                <w:lang w:eastAsia="zh-HK"/>
              </w:rPr>
            </w:pPr>
          </w:p>
        </w:tc>
        <w:tc>
          <w:tcPr>
            <w:tcW w:w="1396" w:type="dxa"/>
            <w:shd w:val="clear" w:color="auto" w:fill="FFE599" w:themeFill="accent4" w:themeFillTint="66"/>
          </w:tcPr>
          <w:p w14:paraId="04F74E93" w14:textId="4525A1D8" w:rsidR="00577468" w:rsidRDefault="00577468" w:rsidP="00E650A3">
            <w:pPr>
              <w:snapToGrid w:val="0"/>
              <w:jc w:val="center"/>
              <w:cnfStyle w:val="100000000000" w:firstRow="1" w:lastRow="0" w:firstColumn="0" w:lastColumn="0" w:oddVBand="0" w:evenVBand="0" w:oddHBand="0" w:evenHBand="0" w:firstRowFirstColumn="0" w:firstRowLastColumn="0" w:lastRowFirstColumn="0" w:lastRowLastColumn="0"/>
            </w:pPr>
            <w:r w:rsidRPr="0047783D">
              <w:rPr>
                <w:rFonts w:ascii="Times New Roman" w:hAnsi="Times New Roman" w:cs="Times New Roman"/>
                <w:caps w:val="0"/>
                <w:sz w:val="24"/>
                <w:szCs w:val="24"/>
              </w:rPr>
              <w:t>Rent Waiver Or Subsidy For Public Housing</w:t>
            </w:r>
          </w:p>
          <w:p w14:paraId="2AE18205" w14:textId="3164D976" w:rsidR="00171A87" w:rsidRPr="00577468" w:rsidRDefault="00171A87" w:rsidP="00E650A3">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zh-HK"/>
              </w:rPr>
            </w:pPr>
          </w:p>
        </w:tc>
        <w:tc>
          <w:tcPr>
            <w:tcW w:w="1397" w:type="dxa"/>
            <w:shd w:val="clear" w:color="auto" w:fill="FFE599" w:themeFill="accent4" w:themeFillTint="66"/>
          </w:tcPr>
          <w:p w14:paraId="5520FA3E" w14:textId="2DC62388" w:rsidR="00577468" w:rsidRDefault="00577468" w:rsidP="00E650A3">
            <w:pPr>
              <w:snapToGrid w:val="0"/>
              <w:jc w:val="center"/>
              <w:cnfStyle w:val="100000000000" w:firstRow="1" w:lastRow="0" w:firstColumn="0" w:lastColumn="0" w:oddVBand="0" w:evenVBand="0" w:oddHBand="0" w:evenHBand="0" w:firstRowFirstColumn="0" w:firstRowLastColumn="0" w:lastRowFirstColumn="0" w:lastRowLastColumn="0"/>
            </w:pPr>
            <w:r w:rsidRPr="0047783D">
              <w:rPr>
                <w:rFonts w:ascii="Times New Roman" w:hAnsi="Times New Roman" w:cs="Times New Roman"/>
                <w:caps w:val="0"/>
                <w:sz w:val="24"/>
                <w:szCs w:val="24"/>
              </w:rPr>
              <w:t>Tax Refund</w:t>
            </w:r>
          </w:p>
          <w:p w14:paraId="2845BDEE" w14:textId="290237BC" w:rsidR="00171A87" w:rsidRPr="00AD6D77" w:rsidRDefault="00171A87" w:rsidP="00E650A3">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zh-HK"/>
              </w:rPr>
            </w:pPr>
          </w:p>
        </w:tc>
        <w:tc>
          <w:tcPr>
            <w:tcW w:w="1396" w:type="dxa"/>
            <w:shd w:val="clear" w:color="auto" w:fill="FFE599" w:themeFill="accent4" w:themeFillTint="66"/>
          </w:tcPr>
          <w:p w14:paraId="0D0550B8" w14:textId="5870F366" w:rsidR="00577468" w:rsidRDefault="00577468" w:rsidP="00E650A3">
            <w:pPr>
              <w:snapToGrid w:val="0"/>
              <w:jc w:val="center"/>
              <w:cnfStyle w:val="100000000000" w:firstRow="1" w:lastRow="0" w:firstColumn="0" w:lastColumn="0" w:oddVBand="0" w:evenVBand="0" w:oddHBand="0" w:evenHBand="0" w:firstRowFirstColumn="0" w:firstRowLastColumn="0" w:lastRowFirstColumn="0" w:lastRowLastColumn="0"/>
            </w:pPr>
            <w:r w:rsidRPr="0047783D">
              <w:rPr>
                <w:rFonts w:ascii="Times New Roman" w:hAnsi="Times New Roman" w:cs="Times New Roman"/>
                <w:caps w:val="0"/>
                <w:sz w:val="24"/>
                <w:szCs w:val="24"/>
              </w:rPr>
              <w:t>More H</w:t>
            </w:r>
            <w:r>
              <w:rPr>
                <w:rFonts w:ascii="Times New Roman" w:hAnsi="Times New Roman" w:cs="Times New Roman"/>
                <w:caps w:val="0"/>
                <w:sz w:val="24"/>
                <w:szCs w:val="24"/>
              </w:rPr>
              <w:t xml:space="preserve">ome </w:t>
            </w:r>
            <w:r w:rsidRPr="0047783D">
              <w:rPr>
                <w:rFonts w:ascii="Times New Roman" w:hAnsi="Times New Roman" w:cs="Times New Roman"/>
                <w:caps w:val="0"/>
                <w:sz w:val="24"/>
                <w:szCs w:val="24"/>
              </w:rPr>
              <w:t>O</w:t>
            </w:r>
            <w:r>
              <w:rPr>
                <w:rFonts w:ascii="Times New Roman" w:hAnsi="Times New Roman" w:cs="Times New Roman"/>
                <w:caps w:val="0"/>
                <w:sz w:val="24"/>
                <w:szCs w:val="24"/>
              </w:rPr>
              <w:t xml:space="preserve">wnership </w:t>
            </w:r>
            <w:r w:rsidRPr="0047783D">
              <w:rPr>
                <w:rFonts w:ascii="Times New Roman" w:hAnsi="Times New Roman" w:cs="Times New Roman"/>
                <w:caps w:val="0"/>
                <w:sz w:val="24"/>
                <w:szCs w:val="24"/>
              </w:rPr>
              <w:t>S</w:t>
            </w:r>
            <w:r>
              <w:rPr>
                <w:rFonts w:ascii="Times New Roman" w:hAnsi="Times New Roman" w:cs="Times New Roman"/>
                <w:caps w:val="0"/>
                <w:sz w:val="24"/>
                <w:szCs w:val="24"/>
              </w:rPr>
              <w:t>cheme</w:t>
            </w:r>
            <w:r w:rsidRPr="0047783D">
              <w:rPr>
                <w:rFonts w:ascii="Times New Roman" w:hAnsi="Times New Roman" w:cs="Times New Roman"/>
                <w:caps w:val="0"/>
                <w:sz w:val="24"/>
                <w:szCs w:val="24"/>
              </w:rPr>
              <w:t xml:space="preserve"> Flat</w:t>
            </w:r>
            <w:r>
              <w:rPr>
                <w:rFonts w:ascii="Times New Roman" w:hAnsi="Times New Roman" w:cs="Times New Roman"/>
                <w:caps w:val="0"/>
                <w:sz w:val="24"/>
                <w:szCs w:val="24"/>
              </w:rPr>
              <w:t>s</w:t>
            </w:r>
          </w:p>
          <w:p w14:paraId="16940B36" w14:textId="15AF9C21" w:rsidR="00171A87" w:rsidRPr="00AD6D77" w:rsidRDefault="00171A87" w:rsidP="00E650A3">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zh-HK"/>
              </w:rPr>
            </w:pPr>
          </w:p>
        </w:tc>
        <w:tc>
          <w:tcPr>
            <w:tcW w:w="1397" w:type="dxa"/>
            <w:shd w:val="clear" w:color="auto" w:fill="FFE599" w:themeFill="accent4" w:themeFillTint="66"/>
          </w:tcPr>
          <w:p w14:paraId="040FB770" w14:textId="00267D8B" w:rsidR="00577468" w:rsidRPr="00C8790A" w:rsidRDefault="00577468" w:rsidP="00E650A3">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783D">
              <w:rPr>
                <w:rFonts w:ascii="Times New Roman" w:hAnsi="Times New Roman" w:cs="Times New Roman"/>
                <w:caps w:val="0"/>
                <w:sz w:val="24"/>
                <w:szCs w:val="24"/>
              </w:rPr>
              <w:t>Lowering The Salaries Tax Rate</w:t>
            </w:r>
          </w:p>
          <w:p w14:paraId="487ECF7D" w14:textId="645AA242" w:rsidR="00171A87" w:rsidRPr="00AD6D77" w:rsidRDefault="00171A87" w:rsidP="00E650A3">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zh-HK"/>
              </w:rPr>
            </w:pPr>
          </w:p>
        </w:tc>
        <w:tc>
          <w:tcPr>
            <w:tcW w:w="1397" w:type="dxa"/>
            <w:shd w:val="clear" w:color="auto" w:fill="FFE599" w:themeFill="accent4" w:themeFillTint="66"/>
          </w:tcPr>
          <w:p w14:paraId="7FAD95F7" w14:textId="040B8F47" w:rsidR="00577468" w:rsidRPr="00C8790A" w:rsidRDefault="00577468" w:rsidP="00E650A3">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783D">
              <w:rPr>
                <w:rFonts w:ascii="Times New Roman" w:hAnsi="Times New Roman" w:cs="Times New Roman"/>
                <w:caps w:val="0"/>
                <w:sz w:val="24"/>
                <w:szCs w:val="24"/>
              </w:rPr>
              <w:t>Rates And Government Rent Concessions</w:t>
            </w:r>
          </w:p>
          <w:p w14:paraId="43EAC314" w14:textId="7B9AE0C3" w:rsidR="00171A87" w:rsidRPr="00AD6D77" w:rsidRDefault="00171A87" w:rsidP="00E650A3">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zh-HK"/>
              </w:rPr>
            </w:pPr>
          </w:p>
        </w:tc>
      </w:tr>
      <w:tr w:rsidR="00171A87" w14:paraId="117FA776" w14:textId="77777777" w:rsidTr="00E65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Borders>
              <w:right w:val="none" w:sz="0" w:space="0" w:color="auto"/>
            </w:tcBorders>
            <w:shd w:val="clear" w:color="auto" w:fill="B4C6E7" w:themeFill="accent5" w:themeFillTint="66"/>
          </w:tcPr>
          <w:p w14:paraId="6DC87CAA" w14:textId="32BDE420" w:rsidR="00171A87" w:rsidRPr="00AD6D77" w:rsidRDefault="00577468" w:rsidP="00577468">
            <w:pPr>
              <w:snapToGrid w:val="0"/>
              <w:spacing w:line="276" w:lineRule="auto"/>
              <w:rPr>
                <w:rFonts w:ascii="Times New Roman" w:hAnsi="Times New Roman" w:cs="Times New Roman"/>
                <w:color w:val="000000" w:themeColor="text1"/>
                <w:sz w:val="24"/>
                <w:szCs w:val="24"/>
                <w:lang w:eastAsia="zh-HK"/>
              </w:rPr>
            </w:pPr>
            <w:r w:rsidRPr="001263E0">
              <w:rPr>
                <w:rFonts w:ascii="Times New Roman" w:hAnsi="Times New Roman" w:cs="Times New Roman"/>
                <w:caps w:val="0"/>
              </w:rPr>
              <w:t xml:space="preserve">The </w:t>
            </w:r>
            <w:r>
              <w:rPr>
                <w:rFonts w:ascii="Times New Roman" w:hAnsi="Times New Roman" w:cs="Times New Roman"/>
                <w:caps w:val="0"/>
              </w:rPr>
              <w:t>C</w:t>
            </w:r>
            <w:r w:rsidRPr="001263E0">
              <w:rPr>
                <w:rFonts w:ascii="Times New Roman" w:hAnsi="Times New Roman" w:cs="Times New Roman"/>
                <w:caps w:val="0"/>
              </w:rPr>
              <w:t>han</w:t>
            </w:r>
            <w:r w:rsidRPr="00C8790A">
              <w:rPr>
                <w:rFonts w:ascii="Times New Roman" w:hAnsi="Times New Roman" w:cs="Times New Roman"/>
              </w:rPr>
              <w:t xml:space="preserve"> </w:t>
            </w:r>
            <w:r w:rsidRPr="00C8790A">
              <w:rPr>
                <w:rFonts w:ascii="Times New Roman" w:hAnsi="Times New Roman" w:cs="Times New Roman"/>
                <w:caps w:val="0"/>
                <w:sz w:val="24"/>
                <w:szCs w:val="24"/>
              </w:rPr>
              <w:t>family</w:t>
            </w:r>
          </w:p>
        </w:tc>
        <w:tc>
          <w:tcPr>
            <w:tcW w:w="1396" w:type="dxa"/>
          </w:tcPr>
          <w:p w14:paraId="3F6386DC" w14:textId="77777777" w:rsidR="00171A87" w:rsidRPr="00796238" w:rsidRDefault="00171A87" w:rsidP="00E650A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zh-HK"/>
              </w:rPr>
            </w:pPr>
          </w:p>
        </w:tc>
        <w:tc>
          <w:tcPr>
            <w:tcW w:w="1397" w:type="dxa"/>
          </w:tcPr>
          <w:p w14:paraId="68397E8F" w14:textId="77777777" w:rsidR="00171A87" w:rsidRPr="00796238" w:rsidRDefault="00171A87" w:rsidP="00E650A3">
            <w:pPr>
              <w:snapToGri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zh-HK"/>
              </w:rPr>
            </w:pPr>
            <w:r w:rsidRPr="00796238">
              <w:rPr>
                <w:rFonts w:asciiTheme="minorEastAsia" w:hAnsiTheme="minorEastAsia" w:hint="eastAsia"/>
                <w:color w:val="FF0000"/>
                <w:sz w:val="24"/>
                <w:szCs w:val="24"/>
                <w:lang w:eastAsia="zh-HK"/>
              </w:rPr>
              <w:sym w:font="Wingdings" w:char="F0FC"/>
            </w:r>
          </w:p>
        </w:tc>
        <w:tc>
          <w:tcPr>
            <w:tcW w:w="1396" w:type="dxa"/>
          </w:tcPr>
          <w:p w14:paraId="00B92F96" w14:textId="77777777" w:rsidR="00171A87" w:rsidRPr="00796238" w:rsidRDefault="00171A87" w:rsidP="00E650A3">
            <w:pPr>
              <w:snapToGri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zh-HK"/>
              </w:rPr>
            </w:pPr>
            <w:r w:rsidRPr="00796238">
              <w:rPr>
                <w:rFonts w:asciiTheme="minorEastAsia" w:hAnsiTheme="minorEastAsia" w:hint="eastAsia"/>
                <w:color w:val="FF0000"/>
                <w:sz w:val="24"/>
                <w:szCs w:val="24"/>
                <w:lang w:eastAsia="zh-HK"/>
              </w:rPr>
              <w:sym w:font="Wingdings" w:char="F0FC"/>
            </w:r>
          </w:p>
        </w:tc>
        <w:tc>
          <w:tcPr>
            <w:tcW w:w="1397" w:type="dxa"/>
          </w:tcPr>
          <w:p w14:paraId="5B6335BA" w14:textId="77777777" w:rsidR="00171A87" w:rsidRPr="00796238" w:rsidRDefault="00171A87" w:rsidP="00E650A3">
            <w:pPr>
              <w:snapToGri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zh-HK"/>
              </w:rPr>
            </w:pPr>
            <w:r w:rsidRPr="00796238">
              <w:rPr>
                <w:rFonts w:asciiTheme="minorEastAsia" w:hAnsiTheme="minorEastAsia" w:hint="eastAsia"/>
                <w:color w:val="FF0000"/>
                <w:sz w:val="24"/>
                <w:szCs w:val="24"/>
                <w:lang w:eastAsia="zh-HK"/>
              </w:rPr>
              <w:sym w:font="Wingdings" w:char="F0FC"/>
            </w:r>
          </w:p>
        </w:tc>
        <w:tc>
          <w:tcPr>
            <w:tcW w:w="1397" w:type="dxa"/>
          </w:tcPr>
          <w:p w14:paraId="08110F2B" w14:textId="77777777" w:rsidR="00171A87" w:rsidRPr="00796238" w:rsidRDefault="00171A87" w:rsidP="00E650A3">
            <w:pPr>
              <w:snapToGri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zh-HK"/>
              </w:rPr>
            </w:pPr>
            <w:r w:rsidRPr="00796238">
              <w:rPr>
                <w:rFonts w:asciiTheme="minorEastAsia" w:hAnsiTheme="minorEastAsia" w:hint="eastAsia"/>
                <w:color w:val="FF0000"/>
                <w:sz w:val="24"/>
                <w:szCs w:val="24"/>
                <w:lang w:eastAsia="zh-HK"/>
              </w:rPr>
              <w:sym w:font="Wingdings" w:char="F0FC"/>
            </w:r>
          </w:p>
        </w:tc>
      </w:tr>
      <w:tr w:rsidR="00171A87" w14:paraId="5267B7A3" w14:textId="77777777" w:rsidTr="00E650A3">
        <w:tc>
          <w:tcPr>
            <w:cnfStyle w:val="001000000000" w:firstRow="0" w:lastRow="0" w:firstColumn="1" w:lastColumn="0" w:oddVBand="0" w:evenVBand="0" w:oddHBand="0" w:evenHBand="0" w:firstRowFirstColumn="0" w:firstRowLastColumn="0" w:lastRowFirstColumn="0" w:lastRowLastColumn="0"/>
            <w:tcW w:w="1239" w:type="dxa"/>
            <w:tcBorders>
              <w:right w:val="none" w:sz="0" w:space="0" w:color="auto"/>
            </w:tcBorders>
            <w:shd w:val="clear" w:color="auto" w:fill="B4C6E7" w:themeFill="accent5" w:themeFillTint="66"/>
          </w:tcPr>
          <w:p w14:paraId="69480E3D" w14:textId="71031083" w:rsidR="00171A87" w:rsidRPr="00AD6D77" w:rsidRDefault="00577468" w:rsidP="00577468">
            <w:pPr>
              <w:snapToGrid w:val="0"/>
              <w:spacing w:line="480" w:lineRule="auto"/>
              <w:rPr>
                <w:rFonts w:ascii="Times New Roman" w:hAnsi="Times New Roman" w:cs="Times New Roman"/>
                <w:color w:val="000000" w:themeColor="text1"/>
                <w:sz w:val="24"/>
                <w:szCs w:val="24"/>
                <w:lang w:eastAsia="zh-HK"/>
              </w:rPr>
            </w:pPr>
            <w:proofErr w:type="spellStart"/>
            <w:r>
              <w:rPr>
                <w:rFonts w:ascii="Times New Roman" w:hAnsi="Times New Roman" w:cs="Times New Roman" w:hint="eastAsia"/>
                <w:sz w:val="24"/>
                <w:szCs w:val="24"/>
                <w:lang w:eastAsia="zh-HK"/>
              </w:rPr>
              <w:t>M</w:t>
            </w:r>
            <w:r>
              <w:rPr>
                <w:rFonts w:ascii="Times New Roman" w:hAnsi="Times New Roman" w:cs="Times New Roman"/>
                <w:caps w:val="0"/>
                <w:sz w:val="24"/>
                <w:szCs w:val="24"/>
                <w:lang w:eastAsia="zh-HK"/>
              </w:rPr>
              <w:t>r</w:t>
            </w:r>
            <w:proofErr w:type="spellEnd"/>
            <w:r>
              <w:rPr>
                <w:rFonts w:ascii="Times New Roman" w:hAnsi="Times New Roman" w:cs="Times New Roman"/>
                <w:caps w:val="0"/>
                <w:sz w:val="24"/>
                <w:szCs w:val="24"/>
                <w:lang w:eastAsia="zh-HK"/>
              </w:rPr>
              <w:t xml:space="preserve"> Lam</w:t>
            </w:r>
          </w:p>
        </w:tc>
        <w:tc>
          <w:tcPr>
            <w:tcW w:w="1396" w:type="dxa"/>
          </w:tcPr>
          <w:p w14:paraId="0C573918" w14:textId="77777777" w:rsidR="00171A87" w:rsidRPr="00796238" w:rsidRDefault="00171A87" w:rsidP="00E650A3">
            <w:pPr>
              <w:snapToGrid w:val="0"/>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zh-HK"/>
              </w:rPr>
            </w:pPr>
            <w:r w:rsidRPr="00796238">
              <w:rPr>
                <w:rFonts w:asciiTheme="minorEastAsia" w:hAnsiTheme="minorEastAsia" w:hint="eastAsia"/>
                <w:color w:val="FF0000"/>
                <w:sz w:val="24"/>
                <w:szCs w:val="24"/>
                <w:lang w:eastAsia="zh-HK"/>
              </w:rPr>
              <w:sym w:font="Wingdings" w:char="F0FC"/>
            </w:r>
          </w:p>
        </w:tc>
        <w:tc>
          <w:tcPr>
            <w:tcW w:w="1397" w:type="dxa"/>
          </w:tcPr>
          <w:p w14:paraId="0935F5A9" w14:textId="77777777" w:rsidR="00171A87" w:rsidRPr="00796238" w:rsidRDefault="00171A87" w:rsidP="00E650A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zh-HK"/>
              </w:rPr>
            </w:pPr>
          </w:p>
        </w:tc>
        <w:tc>
          <w:tcPr>
            <w:tcW w:w="1396" w:type="dxa"/>
          </w:tcPr>
          <w:p w14:paraId="761E00C0" w14:textId="77777777" w:rsidR="00171A87" w:rsidRPr="00796238" w:rsidRDefault="00171A87" w:rsidP="00E650A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zh-HK"/>
              </w:rPr>
            </w:pPr>
          </w:p>
        </w:tc>
        <w:tc>
          <w:tcPr>
            <w:tcW w:w="1397" w:type="dxa"/>
          </w:tcPr>
          <w:p w14:paraId="780FB3F7" w14:textId="77777777" w:rsidR="00171A87" w:rsidRPr="00796238" w:rsidRDefault="00171A87" w:rsidP="00E650A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zh-HK"/>
              </w:rPr>
            </w:pPr>
          </w:p>
        </w:tc>
        <w:tc>
          <w:tcPr>
            <w:tcW w:w="1397" w:type="dxa"/>
          </w:tcPr>
          <w:p w14:paraId="0D78126E" w14:textId="77777777" w:rsidR="00171A87" w:rsidRPr="00796238" w:rsidRDefault="00171A87" w:rsidP="00E650A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zh-HK"/>
              </w:rPr>
            </w:pPr>
          </w:p>
        </w:tc>
      </w:tr>
      <w:tr w:rsidR="00171A87" w14:paraId="43D494F5" w14:textId="77777777" w:rsidTr="00E65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Borders>
              <w:right w:val="none" w:sz="0" w:space="0" w:color="auto"/>
            </w:tcBorders>
            <w:shd w:val="clear" w:color="auto" w:fill="B4C6E7" w:themeFill="accent5" w:themeFillTint="66"/>
          </w:tcPr>
          <w:p w14:paraId="6FFCD276" w14:textId="76169879" w:rsidR="00171A87" w:rsidRPr="00AD6D77" w:rsidRDefault="00577468" w:rsidP="00577468">
            <w:pPr>
              <w:snapToGrid w:val="0"/>
              <w:spacing w:line="480" w:lineRule="auto"/>
              <w:rPr>
                <w:rFonts w:ascii="Times New Roman" w:hAnsi="Times New Roman" w:cs="Times New Roman"/>
                <w:color w:val="000000" w:themeColor="text1"/>
                <w:sz w:val="24"/>
                <w:szCs w:val="24"/>
                <w:lang w:eastAsia="zh-HK"/>
              </w:rPr>
            </w:pPr>
            <w:proofErr w:type="spellStart"/>
            <w:r>
              <w:rPr>
                <w:rFonts w:ascii="Times New Roman" w:hAnsi="Times New Roman" w:cs="Times New Roman"/>
                <w:caps w:val="0"/>
                <w:color w:val="000000" w:themeColor="text1"/>
                <w:sz w:val="24"/>
                <w:szCs w:val="24"/>
                <w:lang w:eastAsia="zh-HK"/>
              </w:rPr>
              <w:t>Ms</w:t>
            </w:r>
            <w:proofErr w:type="spellEnd"/>
            <w:r>
              <w:rPr>
                <w:rFonts w:ascii="Times New Roman" w:hAnsi="Times New Roman" w:cs="Times New Roman"/>
                <w:caps w:val="0"/>
                <w:color w:val="000000" w:themeColor="text1"/>
                <w:sz w:val="24"/>
                <w:szCs w:val="24"/>
                <w:lang w:eastAsia="zh-HK"/>
              </w:rPr>
              <w:t xml:space="preserve"> Kwan</w:t>
            </w:r>
          </w:p>
        </w:tc>
        <w:tc>
          <w:tcPr>
            <w:tcW w:w="1396" w:type="dxa"/>
          </w:tcPr>
          <w:p w14:paraId="5122E86F" w14:textId="77777777" w:rsidR="00171A87" w:rsidRPr="00796238" w:rsidRDefault="00171A87" w:rsidP="00E650A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zh-HK"/>
              </w:rPr>
            </w:pPr>
          </w:p>
        </w:tc>
        <w:tc>
          <w:tcPr>
            <w:tcW w:w="1397" w:type="dxa"/>
          </w:tcPr>
          <w:p w14:paraId="433BD5FF" w14:textId="77777777" w:rsidR="00171A87" w:rsidRPr="00796238" w:rsidRDefault="00171A87" w:rsidP="00E650A3">
            <w:pPr>
              <w:snapToGri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zh-HK"/>
              </w:rPr>
            </w:pPr>
            <w:r w:rsidRPr="00796238">
              <w:rPr>
                <w:rFonts w:asciiTheme="minorEastAsia" w:hAnsiTheme="minorEastAsia" w:hint="eastAsia"/>
                <w:color w:val="FF0000"/>
                <w:sz w:val="24"/>
                <w:szCs w:val="24"/>
                <w:lang w:eastAsia="zh-HK"/>
              </w:rPr>
              <w:sym w:font="Wingdings" w:char="F0FC"/>
            </w:r>
          </w:p>
        </w:tc>
        <w:tc>
          <w:tcPr>
            <w:tcW w:w="1396" w:type="dxa"/>
          </w:tcPr>
          <w:p w14:paraId="698D7226" w14:textId="77777777" w:rsidR="00171A87" w:rsidRPr="00796238" w:rsidRDefault="00171A87" w:rsidP="00E650A3">
            <w:pPr>
              <w:snapToGri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zh-HK"/>
              </w:rPr>
            </w:pPr>
          </w:p>
        </w:tc>
        <w:tc>
          <w:tcPr>
            <w:tcW w:w="1397" w:type="dxa"/>
          </w:tcPr>
          <w:p w14:paraId="726105D3" w14:textId="77777777" w:rsidR="00171A87" w:rsidRPr="00796238" w:rsidRDefault="00171A87" w:rsidP="00E650A3">
            <w:pPr>
              <w:snapToGri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zh-HK"/>
              </w:rPr>
            </w:pPr>
          </w:p>
        </w:tc>
        <w:tc>
          <w:tcPr>
            <w:tcW w:w="1397" w:type="dxa"/>
          </w:tcPr>
          <w:p w14:paraId="0F2970AF" w14:textId="77777777" w:rsidR="00171A87" w:rsidRPr="00796238" w:rsidRDefault="00171A87" w:rsidP="00E650A3">
            <w:pPr>
              <w:snapToGrid w:val="0"/>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eastAsia="zh-HK"/>
              </w:rPr>
            </w:pPr>
            <w:r w:rsidRPr="00796238">
              <w:rPr>
                <w:rFonts w:asciiTheme="minorEastAsia" w:hAnsiTheme="minorEastAsia" w:hint="eastAsia"/>
                <w:color w:val="FF0000"/>
                <w:sz w:val="24"/>
                <w:szCs w:val="24"/>
                <w:lang w:eastAsia="zh-HK"/>
              </w:rPr>
              <w:sym w:font="Wingdings" w:char="F0FC"/>
            </w:r>
          </w:p>
        </w:tc>
      </w:tr>
    </w:tbl>
    <w:p w14:paraId="273CB893" w14:textId="597F38FC" w:rsidR="00171A87" w:rsidRDefault="00171A87" w:rsidP="00171A87">
      <w:pPr>
        <w:snapToGrid w:val="0"/>
        <w:spacing w:after="0" w:line="276" w:lineRule="auto"/>
        <w:jc w:val="both"/>
        <w:rPr>
          <w:rFonts w:ascii="Times New Roman" w:hAnsi="Times New Roman" w:cs="Times New Roman"/>
          <w:sz w:val="24"/>
          <w:szCs w:val="24"/>
        </w:rPr>
      </w:pPr>
    </w:p>
    <w:p w14:paraId="00BA0E57" w14:textId="12D5F342" w:rsidR="00171A87" w:rsidRDefault="00171A87">
      <w:pPr>
        <w:rPr>
          <w:rFonts w:ascii="Times New Roman" w:hAnsi="Times New Roman" w:cs="Times New Roman"/>
          <w:sz w:val="24"/>
          <w:szCs w:val="24"/>
        </w:rPr>
      </w:pPr>
      <w:r>
        <w:rPr>
          <w:rFonts w:ascii="Times New Roman" w:hAnsi="Times New Roman" w:cs="Times New Roman"/>
          <w:sz w:val="24"/>
          <w:szCs w:val="24"/>
        </w:rPr>
        <w:br w:type="page"/>
      </w:r>
    </w:p>
    <w:p w14:paraId="56991991" w14:textId="1A7DF91A" w:rsidR="00453AF6" w:rsidRPr="00E650A3" w:rsidRDefault="00453AF6" w:rsidP="00973770">
      <w:pPr>
        <w:pStyle w:val="a4"/>
        <w:numPr>
          <w:ilvl w:val="0"/>
          <w:numId w:val="43"/>
        </w:numPr>
        <w:snapToGrid w:val="0"/>
        <w:spacing w:after="0" w:line="276" w:lineRule="auto"/>
        <w:ind w:left="482" w:hanging="482"/>
        <w:contextualSpacing w:val="0"/>
        <w:jc w:val="both"/>
        <w:rPr>
          <w:rFonts w:ascii="Times New Roman" w:hAnsi="Times New Roman" w:cs="Times New Roman"/>
          <w:sz w:val="24"/>
          <w:szCs w:val="24"/>
        </w:rPr>
      </w:pPr>
      <w:r w:rsidRPr="0047783D">
        <w:rPr>
          <w:rFonts w:ascii="Times New Roman" w:hAnsi="Times New Roman" w:cs="Times New Roman"/>
          <w:color w:val="000000"/>
          <w:sz w:val="24"/>
          <w:szCs w:val="24"/>
          <w:shd w:val="clear" w:color="auto" w:fill="FFFFFF"/>
        </w:rPr>
        <w:lastRenderedPageBreak/>
        <w:t xml:space="preserve">Why should </w:t>
      </w:r>
      <w:r w:rsidR="00780BDC">
        <w:rPr>
          <w:rFonts w:ascii="Times New Roman" w:hAnsi="Times New Roman" w:cs="Times New Roman"/>
          <w:color w:val="000000"/>
          <w:sz w:val="24"/>
          <w:szCs w:val="24"/>
          <w:shd w:val="clear" w:color="auto" w:fill="FFFFFF"/>
        </w:rPr>
        <w:t xml:space="preserve">Hong Kong </w:t>
      </w:r>
      <w:r w:rsidR="005369D0" w:rsidRPr="005369D0">
        <w:rPr>
          <w:rFonts w:ascii="Times New Roman" w:hAnsi="Times New Roman" w:cs="Times New Roman"/>
          <w:sz w:val="24"/>
          <w:szCs w:val="24"/>
        </w:rPr>
        <w:t xml:space="preserve">citizens </w:t>
      </w:r>
      <w:r w:rsidRPr="0047783D">
        <w:rPr>
          <w:rFonts w:ascii="Times New Roman" w:hAnsi="Times New Roman" w:cs="Times New Roman"/>
          <w:color w:val="000000"/>
          <w:sz w:val="24"/>
          <w:szCs w:val="24"/>
          <w:shd w:val="clear" w:color="auto" w:fill="FFFFFF"/>
        </w:rPr>
        <w:t xml:space="preserve">pay taxes? Explain from </w:t>
      </w:r>
      <w:r w:rsidR="00F551AD">
        <w:rPr>
          <w:rFonts w:ascii="Times New Roman" w:hAnsi="Times New Roman" w:cs="Times New Roman"/>
          <w:color w:val="000000"/>
          <w:sz w:val="24"/>
          <w:szCs w:val="24"/>
          <w:shd w:val="clear" w:color="auto" w:fill="FFFFFF"/>
        </w:rPr>
        <w:t xml:space="preserve">the </w:t>
      </w:r>
      <w:r w:rsidRPr="0047783D">
        <w:rPr>
          <w:rFonts w:ascii="Times New Roman" w:hAnsi="Times New Roman" w:cs="Times New Roman"/>
          <w:color w:val="000000"/>
          <w:sz w:val="24"/>
          <w:szCs w:val="24"/>
          <w:shd w:val="clear" w:color="auto" w:fill="FFFFFF"/>
        </w:rPr>
        <w:t>perspective of civil rights and responsibilities.</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8204"/>
      </w:tblGrid>
      <w:tr w:rsidR="00E650A3" w14:paraId="3B9577ED" w14:textId="77777777" w:rsidTr="00E650A3">
        <w:tc>
          <w:tcPr>
            <w:tcW w:w="8204" w:type="dxa"/>
          </w:tcPr>
          <w:p w14:paraId="07D2C328" w14:textId="3E5D3F4C" w:rsidR="00E650A3" w:rsidRPr="00456CAA" w:rsidRDefault="00E650A3" w:rsidP="00E650A3">
            <w:pPr>
              <w:spacing w:line="360" w:lineRule="auto"/>
              <w:rPr>
                <w:rFonts w:ascii="Times New Roman" w:hAnsi="Times New Roman" w:cs="Times New Roman"/>
                <w:i/>
                <w:color w:val="FF0000"/>
                <w:sz w:val="24"/>
                <w:szCs w:val="24"/>
                <w:lang w:eastAsia="zh-HK"/>
              </w:rPr>
            </w:pPr>
            <w:r w:rsidRPr="00973770">
              <w:rPr>
                <w:rFonts w:ascii="Times New Roman" w:hAnsi="Times New Roman" w:cs="Times New Roman"/>
                <w:i/>
                <w:color w:val="FF0000"/>
                <w:sz w:val="24"/>
                <w:szCs w:val="24"/>
                <w:shd w:val="clear" w:color="auto" w:fill="FFFFFF"/>
              </w:rPr>
              <w:t xml:space="preserve">As members of society, we have the right to enjoy social services, such as </w:t>
            </w:r>
          </w:p>
        </w:tc>
      </w:tr>
      <w:tr w:rsidR="00E650A3" w14:paraId="102B4A60" w14:textId="77777777" w:rsidTr="00E650A3">
        <w:tc>
          <w:tcPr>
            <w:tcW w:w="8204" w:type="dxa"/>
          </w:tcPr>
          <w:p w14:paraId="702680E2" w14:textId="30BCFE6C" w:rsidR="00E650A3" w:rsidRPr="00456CAA" w:rsidRDefault="00E650A3" w:rsidP="00E650A3">
            <w:pPr>
              <w:pStyle w:val="a4"/>
              <w:spacing w:line="360" w:lineRule="auto"/>
              <w:ind w:left="0"/>
              <w:jc w:val="both"/>
              <w:rPr>
                <w:rFonts w:ascii="Times New Roman" w:hAnsi="Times New Roman" w:cs="Times New Roman"/>
                <w:sz w:val="24"/>
                <w:szCs w:val="24"/>
                <w:lang w:eastAsia="zh-HK"/>
              </w:rPr>
            </w:pPr>
            <w:proofErr w:type="gramStart"/>
            <w:r w:rsidRPr="00973770">
              <w:rPr>
                <w:rFonts w:ascii="Times New Roman" w:hAnsi="Times New Roman" w:cs="Times New Roman"/>
                <w:i/>
                <w:color w:val="FF0000"/>
                <w:sz w:val="24"/>
                <w:szCs w:val="24"/>
                <w:shd w:val="clear" w:color="auto" w:fill="FFFFFF"/>
              </w:rPr>
              <w:t>receiving</w:t>
            </w:r>
            <w:proofErr w:type="gramEnd"/>
            <w:r w:rsidRPr="00973770">
              <w:rPr>
                <w:rFonts w:ascii="Times New Roman" w:hAnsi="Times New Roman" w:cs="Times New Roman"/>
                <w:i/>
                <w:color w:val="FF0000"/>
                <w:sz w:val="24"/>
                <w:szCs w:val="24"/>
                <w:shd w:val="clear" w:color="auto" w:fill="FFFFFF"/>
              </w:rPr>
              <w:t xml:space="preserve"> education and medical services. At the same time, we should shoulder</w:t>
            </w:r>
          </w:p>
        </w:tc>
      </w:tr>
      <w:tr w:rsidR="00E650A3" w14:paraId="598C0712" w14:textId="77777777" w:rsidTr="00E650A3">
        <w:tc>
          <w:tcPr>
            <w:tcW w:w="8204" w:type="dxa"/>
          </w:tcPr>
          <w:p w14:paraId="67D10A7B" w14:textId="7E9FD16F" w:rsidR="00E650A3" w:rsidRPr="00456CAA" w:rsidRDefault="00E650A3" w:rsidP="00E650A3">
            <w:pPr>
              <w:pStyle w:val="a4"/>
              <w:spacing w:line="360" w:lineRule="auto"/>
              <w:ind w:left="0"/>
              <w:rPr>
                <w:rFonts w:ascii="Times New Roman" w:hAnsi="Times New Roman" w:cs="Times New Roman"/>
                <w:i/>
                <w:color w:val="FF0000"/>
                <w:sz w:val="24"/>
                <w:szCs w:val="24"/>
              </w:rPr>
            </w:pPr>
            <w:proofErr w:type="gramStart"/>
            <w:r w:rsidRPr="00973770">
              <w:rPr>
                <w:rFonts w:ascii="Times New Roman" w:hAnsi="Times New Roman" w:cs="Times New Roman"/>
                <w:i/>
                <w:color w:val="FF0000"/>
                <w:sz w:val="24"/>
                <w:szCs w:val="24"/>
                <w:shd w:val="clear" w:color="auto" w:fill="FFFFFF"/>
              </w:rPr>
              <w:t>the</w:t>
            </w:r>
            <w:proofErr w:type="gramEnd"/>
            <w:r w:rsidRPr="00973770">
              <w:rPr>
                <w:rFonts w:ascii="Times New Roman" w:hAnsi="Times New Roman" w:cs="Times New Roman"/>
                <w:i/>
                <w:color w:val="FF0000"/>
                <w:sz w:val="24"/>
                <w:szCs w:val="24"/>
                <w:shd w:val="clear" w:color="auto" w:fill="FFFFFF"/>
              </w:rPr>
              <w:t xml:space="preserve"> responsibility of paying taxes if we can. We should contribute to society by</w:t>
            </w:r>
          </w:p>
        </w:tc>
      </w:tr>
      <w:tr w:rsidR="00E650A3" w14:paraId="279A366E" w14:textId="77777777" w:rsidTr="00E650A3">
        <w:tc>
          <w:tcPr>
            <w:tcW w:w="8204" w:type="dxa"/>
          </w:tcPr>
          <w:p w14:paraId="6BF81713" w14:textId="5E6A3E47" w:rsidR="00E650A3" w:rsidRPr="00456CAA" w:rsidRDefault="00E650A3" w:rsidP="00E650A3">
            <w:pPr>
              <w:pStyle w:val="a4"/>
              <w:spacing w:line="360" w:lineRule="auto"/>
              <w:ind w:left="0"/>
              <w:jc w:val="both"/>
              <w:rPr>
                <w:rFonts w:ascii="Times New Roman" w:hAnsi="Times New Roman" w:cs="Times New Roman"/>
                <w:i/>
                <w:color w:val="FF0000"/>
                <w:sz w:val="24"/>
                <w:szCs w:val="24"/>
              </w:rPr>
            </w:pPr>
            <w:r w:rsidRPr="00973770">
              <w:rPr>
                <w:rFonts w:ascii="Times New Roman" w:hAnsi="Times New Roman" w:cs="Times New Roman"/>
                <w:i/>
                <w:color w:val="FF0000"/>
                <w:sz w:val="24"/>
                <w:szCs w:val="24"/>
                <w:shd w:val="clear" w:color="auto" w:fill="FFFFFF"/>
              </w:rPr>
              <w:t>paying taxes to the government, so that the government can continue to operate</w:t>
            </w:r>
          </w:p>
        </w:tc>
      </w:tr>
      <w:tr w:rsidR="00E650A3" w14:paraId="0810F76E" w14:textId="77777777" w:rsidTr="00E650A3">
        <w:tc>
          <w:tcPr>
            <w:tcW w:w="8204" w:type="dxa"/>
          </w:tcPr>
          <w:p w14:paraId="6226DD9F" w14:textId="4D3B5655" w:rsidR="00E650A3" w:rsidRPr="004958B9" w:rsidRDefault="00E650A3" w:rsidP="00E650A3">
            <w:pPr>
              <w:spacing w:line="360" w:lineRule="auto"/>
              <w:jc w:val="both"/>
              <w:rPr>
                <w:rFonts w:asciiTheme="minorEastAsia" w:hAnsiTheme="minorEastAsia" w:cs="Gungsuh"/>
                <w:i/>
                <w:color w:val="FF0000"/>
                <w:sz w:val="24"/>
                <w:szCs w:val="24"/>
                <w:lang w:eastAsia="zh-HK"/>
              </w:rPr>
            </w:pPr>
            <w:proofErr w:type="gramStart"/>
            <w:r w:rsidRPr="00973770">
              <w:rPr>
                <w:rFonts w:ascii="Times New Roman" w:hAnsi="Times New Roman" w:cs="Times New Roman"/>
                <w:i/>
                <w:color w:val="FF0000"/>
                <w:sz w:val="24"/>
                <w:szCs w:val="24"/>
                <w:shd w:val="clear" w:color="auto" w:fill="FFFFFF"/>
              </w:rPr>
              <w:t>and</w:t>
            </w:r>
            <w:proofErr w:type="gramEnd"/>
            <w:r w:rsidRPr="00973770">
              <w:rPr>
                <w:rFonts w:ascii="Times New Roman" w:hAnsi="Times New Roman" w:cs="Times New Roman"/>
                <w:i/>
                <w:color w:val="FF0000"/>
                <w:sz w:val="24"/>
                <w:szCs w:val="24"/>
                <w:shd w:val="clear" w:color="auto" w:fill="FFFFFF"/>
              </w:rPr>
              <w:t xml:space="preserve"> provide social services for </w:t>
            </w:r>
            <w:r>
              <w:rPr>
                <w:rFonts w:ascii="Times New Roman" w:hAnsi="Times New Roman" w:cs="Times New Roman"/>
                <w:i/>
                <w:color w:val="FF0000"/>
                <w:sz w:val="24"/>
                <w:szCs w:val="24"/>
                <w:shd w:val="clear" w:color="auto" w:fill="FFFFFF"/>
              </w:rPr>
              <w:t>Hong Kong residents</w:t>
            </w:r>
            <w:r w:rsidRPr="00973770">
              <w:rPr>
                <w:rFonts w:ascii="Times New Roman" w:hAnsi="Times New Roman" w:cs="Times New Roman"/>
                <w:i/>
                <w:color w:val="FF0000"/>
                <w:sz w:val="24"/>
                <w:szCs w:val="24"/>
                <w:shd w:val="clear" w:color="auto" w:fill="FFFFFF"/>
              </w:rPr>
              <w:t>.</w:t>
            </w:r>
          </w:p>
        </w:tc>
      </w:tr>
      <w:tr w:rsidR="00E650A3" w14:paraId="7D3264B1" w14:textId="77777777" w:rsidTr="00E650A3">
        <w:tc>
          <w:tcPr>
            <w:tcW w:w="8204" w:type="dxa"/>
          </w:tcPr>
          <w:p w14:paraId="25CE7A31" w14:textId="77777777" w:rsidR="00E650A3" w:rsidRPr="00973770" w:rsidRDefault="00E650A3" w:rsidP="00E650A3">
            <w:pPr>
              <w:spacing w:line="360" w:lineRule="auto"/>
              <w:jc w:val="both"/>
              <w:rPr>
                <w:rFonts w:ascii="Times New Roman" w:hAnsi="Times New Roman" w:cs="Times New Roman"/>
                <w:i/>
                <w:color w:val="FF0000"/>
                <w:sz w:val="24"/>
                <w:szCs w:val="24"/>
                <w:shd w:val="clear" w:color="auto" w:fill="FFFFFF"/>
              </w:rPr>
            </w:pPr>
          </w:p>
        </w:tc>
      </w:tr>
      <w:tr w:rsidR="00E650A3" w14:paraId="52E6E187" w14:textId="77777777" w:rsidTr="00E650A3">
        <w:tc>
          <w:tcPr>
            <w:tcW w:w="8204" w:type="dxa"/>
          </w:tcPr>
          <w:p w14:paraId="54C2DEB6" w14:textId="77777777" w:rsidR="00E650A3" w:rsidRPr="00973770" w:rsidRDefault="00E650A3" w:rsidP="00E650A3">
            <w:pPr>
              <w:spacing w:line="360" w:lineRule="auto"/>
              <w:jc w:val="both"/>
              <w:rPr>
                <w:rFonts w:ascii="Times New Roman" w:hAnsi="Times New Roman" w:cs="Times New Roman"/>
                <w:i/>
                <w:color w:val="FF0000"/>
                <w:sz w:val="24"/>
                <w:szCs w:val="24"/>
                <w:shd w:val="clear" w:color="auto" w:fill="FFFFFF"/>
              </w:rPr>
            </w:pPr>
          </w:p>
        </w:tc>
      </w:tr>
    </w:tbl>
    <w:p w14:paraId="5C58814F" w14:textId="0968DC90" w:rsidR="00E650A3" w:rsidRDefault="00E650A3" w:rsidP="00E650A3">
      <w:pPr>
        <w:snapToGrid w:val="0"/>
        <w:spacing w:after="0" w:line="276" w:lineRule="auto"/>
        <w:jc w:val="both"/>
        <w:rPr>
          <w:rFonts w:ascii="Times New Roman" w:hAnsi="Times New Roman" w:cs="Times New Roman"/>
          <w:sz w:val="24"/>
          <w:szCs w:val="24"/>
        </w:rPr>
      </w:pPr>
    </w:p>
    <w:p w14:paraId="32FF8E68" w14:textId="14DB721B" w:rsidR="00453AF6" w:rsidRDefault="00453AF6" w:rsidP="00973770">
      <w:pPr>
        <w:pStyle w:val="a4"/>
        <w:numPr>
          <w:ilvl w:val="0"/>
          <w:numId w:val="43"/>
        </w:numPr>
        <w:snapToGrid w:val="0"/>
        <w:spacing w:after="0" w:line="276" w:lineRule="auto"/>
        <w:ind w:left="482" w:hanging="482"/>
        <w:contextualSpacing w:val="0"/>
        <w:jc w:val="both"/>
        <w:rPr>
          <w:rFonts w:ascii="Times New Roman" w:hAnsi="Times New Roman" w:cs="Times New Roman"/>
          <w:sz w:val="24"/>
          <w:szCs w:val="24"/>
        </w:rPr>
      </w:pPr>
      <w:r w:rsidRPr="0047783D">
        <w:rPr>
          <w:rFonts w:ascii="Times New Roman" w:hAnsi="Times New Roman" w:cs="Times New Roman"/>
          <w:sz w:val="24"/>
          <w:szCs w:val="24"/>
        </w:rPr>
        <w:t xml:space="preserve">The </w:t>
      </w:r>
      <w:r w:rsidR="00F551AD">
        <w:rPr>
          <w:rFonts w:ascii="Times New Roman" w:hAnsi="Times New Roman" w:cs="Times New Roman"/>
          <w:sz w:val="24"/>
          <w:szCs w:val="24"/>
        </w:rPr>
        <w:t>g</w:t>
      </w:r>
      <w:r w:rsidRPr="0047783D">
        <w:rPr>
          <w:rFonts w:ascii="Times New Roman" w:hAnsi="Times New Roman" w:cs="Times New Roman"/>
          <w:sz w:val="24"/>
          <w:szCs w:val="24"/>
        </w:rPr>
        <w:t>overnment formulates th</w:t>
      </w:r>
      <w:r w:rsidRPr="00E650A3">
        <w:rPr>
          <w:rFonts w:ascii="Times New Roman" w:hAnsi="Times New Roman" w:cs="Times New Roman"/>
          <w:sz w:val="24"/>
          <w:szCs w:val="24"/>
        </w:rPr>
        <w:t>e tax</w:t>
      </w:r>
      <w:r w:rsidR="002F1CD0">
        <w:rPr>
          <w:rFonts w:ascii="Times New Roman" w:hAnsi="Times New Roman" w:cs="Times New Roman"/>
          <w:sz w:val="24"/>
          <w:szCs w:val="24"/>
        </w:rPr>
        <w:t>ation</w:t>
      </w:r>
      <w:r w:rsidRPr="00E650A3">
        <w:rPr>
          <w:rFonts w:ascii="Times New Roman" w:hAnsi="Times New Roman" w:cs="Times New Roman"/>
          <w:sz w:val="24"/>
          <w:szCs w:val="24"/>
        </w:rPr>
        <w:t xml:space="preserve"> system base</w:t>
      </w:r>
      <w:r w:rsidRPr="0047783D">
        <w:rPr>
          <w:rFonts w:ascii="Times New Roman" w:hAnsi="Times New Roman" w:cs="Times New Roman"/>
          <w:sz w:val="24"/>
          <w:szCs w:val="24"/>
        </w:rPr>
        <w:t xml:space="preserve">d on different principles, including “who earns more pays more taxes”. Do you agree with this principle? </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8204"/>
      </w:tblGrid>
      <w:tr w:rsidR="00E650A3" w14:paraId="5242E712" w14:textId="77777777" w:rsidTr="00E650A3">
        <w:tc>
          <w:tcPr>
            <w:tcW w:w="8204" w:type="dxa"/>
          </w:tcPr>
          <w:p w14:paraId="121888C0" w14:textId="15912902" w:rsidR="00E650A3" w:rsidRPr="00456CAA" w:rsidRDefault="00E650A3" w:rsidP="00E650A3">
            <w:pPr>
              <w:spacing w:line="360" w:lineRule="auto"/>
              <w:rPr>
                <w:rFonts w:ascii="Times New Roman" w:hAnsi="Times New Roman" w:cs="Times New Roman"/>
                <w:i/>
                <w:color w:val="FF0000"/>
                <w:sz w:val="24"/>
                <w:szCs w:val="24"/>
                <w:lang w:eastAsia="zh-HK"/>
              </w:rPr>
            </w:pPr>
            <w:r w:rsidRPr="00973770">
              <w:rPr>
                <w:rFonts w:ascii="Times New Roman" w:hAnsi="Times New Roman" w:cs="Times New Roman"/>
                <w:i/>
                <w:color w:val="FF0000"/>
                <w:sz w:val="24"/>
                <w:szCs w:val="24"/>
              </w:rPr>
              <w:t>For example:</w:t>
            </w:r>
          </w:p>
        </w:tc>
      </w:tr>
      <w:tr w:rsidR="00E650A3" w14:paraId="125978E3" w14:textId="77777777" w:rsidTr="00E650A3">
        <w:tc>
          <w:tcPr>
            <w:tcW w:w="8204" w:type="dxa"/>
          </w:tcPr>
          <w:p w14:paraId="6BA775A7" w14:textId="7D81AF6B" w:rsidR="00E650A3" w:rsidRPr="00456CAA" w:rsidRDefault="00E650A3" w:rsidP="00E650A3">
            <w:pPr>
              <w:pStyle w:val="a4"/>
              <w:spacing w:line="360" w:lineRule="auto"/>
              <w:ind w:left="0"/>
              <w:jc w:val="both"/>
              <w:rPr>
                <w:rFonts w:ascii="Times New Roman" w:hAnsi="Times New Roman" w:cs="Times New Roman"/>
                <w:sz w:val="24"/>
                <w:szCs w:val="24"/>
                <w:lang w:eastAsia="zh-HK"/>
              </w:rPr>
            </w:pPr>
            <w:r w:rsidRPr="00973770">
              <w:rPr>
                <w:rFonts w:ascii="Times New Roman" w:hAnsi="Times New Roman" w:cs="Times New Roman"/>
                <w:i/>
                <w:color w:val="FF0000"/>
                <w:sz w:val="24"/>
                <w:szCs w:val="24"/>
              </w:rPr>
              <w:t>FOR: Taxation funds the government’s provision of goods and services for</w:t>
            </w:r>
          </w:p>
        </w:tc>
      </w:tr>
      <w:tr w:rsidR="00E650A3" w14:paraId="6AD103B3" w14:textId="77777777" w:rsidTr="00E650A3">
        <w:tc>
          <w:tcPr>
            <w:tcW w:w="8204" w:type="dxa"/>
          </w:tcPr>
          <w:p w14:paraId="0D7F61A1" w14:textId="31BA4664" w:rsidR="00E650A3" w:rsidRPr="00456CAA" w:rsidRDefault="00E650A3" w:rsidP="00E650A3">
            <w:pPr>
              <w:pStyle w:val="a4"/>
              <w:spacing w:line="360" w:lineRule="auto"/>
              <w:ind w:left="0"/>
              <w:rPr>
                <w:rFonts w:ascii="Times New Roman" w:hAnsi="Times New Roman" w:cs="Times New Roman"/>
                <w:i/>
                <w:color w:val="FF0000"/>
                <w:sz w:val="24"/>
                <w:szCs w:val="24"/>
              </w:rPr>
            </w:pPr>
            <w:proofErr w:type="gramStart"/>
            <w:r w:rsidRPr="00973770">
              <w:rPr>
                <w:rFonts w:ascii="Times New Roman" w:hAnsi="Times New Roman" w:cs="Times New Roman"/>
                <w:i/>
                <w:color w:val="FF0000"/>
                <w:sz w:val="24"/>
                <w:szCs w:val="24"/>
              </w:rPr>
              <w:t>residents</w:t>
            </w:r>
            <w:proofErr w:type="gramEnd"/>
            <w:r w:rsidRPr="00973770">
              <w:rPr>
                <w:rFonts w:ascii="Times New Roman" w:hAnsi="Times New Roman" w:cs="Times New Roman"/>
                <w:i/>
                <w:color w:val="FF0000"/>
                <w:sz w:val="24"/>
                <w:szCs w:val="24"/>
              </w:rPr>
              <w:t>. When people with higher incomes need to pay more taxes, the</w:t>
            </w:r>
          </w:p>
        </w:tc>
      </w:tr>
      <w:tr w:rsidR="00E650A3" w14:paraId="4A1B033C" w14:textId="77777777" w:rsidTr="00E650A3">
        <w:tc>
          <w:tcPr>
            <w:tcW w:w="8204" w:type="dxa"/>
          </w:tcPr>
          <w:p w14:paraId="6F87DC4A" w14:textId="300A16BF" w:rsidR="00E650A3" w:rsidRPr="00456CAA" w:rsidRDefault="00E650A3" w:rsidP="00E650A3">
            <w:pPr>
              <w:pStyle w:val="a4"/>
              <w:spacing w:line="360" w:lineRule="auto"/>
              <w:ind w:left="0"/>
              <w:jc w:val="both"/>
              <w:rPr>
                <w:rFonts w:ascii="Times New Roman" w:hAnsi="Times New Roman" w:cs="Times New Roman"/>
                <w:i/>
                <w:color w:val="FF0000"/>
                <w:sz w:val="24"/>
                <w:szCs w:val="24"/>
              </w:rPr>
            </w:pPr>
            <w:proofErr w:type="gramStart"/>
            <w:r w:rsidRPr="00973770">
              <w:rPr>
                <w:rFonts w:ascii="Times New Roman" w:hAnsi="Times New Roman" w:cs="Times New Roman"/>
                <w:i/>
                <w:color w:val="FF0000"/>
                <w:sz w:val="24"/>
                <w:szCs w:val="24"/>
              </w:rPr>
              <w:t>government</w:t>
            </w:r>
            <w:proofErr w:type="gramEnd"/>
            <w:r w:rsidRPr="00973770">
              <w:rPr>
                <w:rFonts w:ascii="Times New Roman" w:hAnsi="Times New Roman" w:cs="Times New Roman"/>
                <w:i/>
                <w:color w:val="FF0000"/>
                <w:sz w:val="24"/>
                <w:szCs w:val="24"/>
              </w:rPr>
              <w:t xml:space="preserve"> can reallocate the funds to those who earn less. It helps narrow the</w:t>
            </w:r>
          </w:p>
        </w:tc>
      </w:tr>
      <w:tr w:rsidR="00E650A3" w14:paraId="0E4AEACD" w14:textId="77777777" w:rsidTr="00E650A3">
        <w:tc>
          <w:tcPr>
            <w:tcW w:w="8204" w:type="dxa"/>
          </w:tcPr>
          <w:p w14:paraId="0957F47C" w14:textId="36DCA7A6" w:rsidR="00E650A3" w:rsidRPr="004958B9" w:rsidRDefault="00E650A3" w:rsidP="00E650A3">
            <w:pPr>
              <w:spacing w:line="360" w:lineRule="auto"/>
              <w:jc w:val="both"/>
              <w:rPr>
                <w:rFonts w:asciiTheme="minorEastAsia" w:hAnsiTheme="minorEastAsia" w:cs="Gungsuh"/>
                <w:i/>
                <w:color w:val="FF0000"/>
                <w:sz w:val="24"/>
                <w:szCs w:val="24"/>
                <w:lang w:eastAsia="zh-HK"/>
              </w:rPr>
            </w:pPr>
            <w:proofErr w:type="gramStart"/>
            <w:r w:rsidRPr="00973770">
              <w:rPr>
                <w:rFonts w:ascii="Times New Roman" w:hAnsi="Times New Roman" w:cs="Times New Roman"/>
                <w:i/>
                <w:color w:val="FF0000"/>
                <w:sz w:val="24"/>
                <w:szCs w:val="24"/>
              </w:rPr>
              <w:t>gap</w:t>
            </w:r>
            <w:proofErr w:type="gramEnd"/>
            <w:r>
              <w:rPr>
                <w:rFonts w:ascii="Times New Roman" w:hAnsi="Times New Roman" w:cs="Times New Roman"/>
                <w:i/>
                <w:color w:val="FF0000"/>
                <w:sz w:val="24"/>
                <w:szCs w:val="24"/>
              </w:rPr>
              <w:t xml:space="preserve"> between the rich and the poor</w:t>
            </w:r>
            <w:r w:rsidRPr="00973770">
              <w:rPr>
                <w:rFonts w:ascii="Times New Roman" w:hAnsi="Times New Roman" w:cs="Times New Roman"/>
                <w:i/>
                <w:color w:val="FF0000"/>
                <w:sz w:val="24"/>
                <w:szCs w:val="24"/>
              </w:rPr>
              <w:t>.</w:t>
            </w:r>
          </w:p>
        </w:tc>
      </w:tr>
      <w:tr w:rsidR="00E650A3" w14:paraId="0CEDAC9A" w14:textId="77777777" w:rsidTr="00E650A3">
        <w:tc>
          <w:tcPr>
            <w:tcW w:w="8204" w:type="dxa"/>
          </w:tcPr>
          <w:p w14:paraId="6B1E8553" w14:textId="29528787" w:rsidR="00E650A3" w:rsidRPr="00973770" w:rsidRDefault="00E650A3" w:rsidP="00E650A3">
            <w:pPr>
              <w:spacing w:line="360" w:lineRule="auto"/>
              <w:jc w:val="both"/>
              <w:rPr>
                <w:rFonts w:ascii="Times New Roman" w:hAnsi="Times New Roman" w:cs="Times New Roman"/>
                <w:i/>
                <w:color w:val="FF0000"/>
                <w:sz w:val="24"/>
                <w:szCs w:val="24"/>
                <w:shd w:val="clear" w:color="auto" w:fill="FFFFFF"/>
              </w:rPr>
            </w:pPr>
            <w:r w:rsidRPr="00973770">
              <w:rPr>
                <w:rFonts w:ascii="Times New Roman" w:hAnsi="Times New Roman" w:cs="Times New Roman"/>
                <w:i/>
                <w:color w:val="FF0000"/>
                <w:sz w:val="24"/>
                <w:szCs w:val="24"/>
              </w:rPr>
              <w:t xml:space="preserve">AGAINST: Every </w:t>
            </w:r>
            <w:r>
              <w:rPr>
                <w:rFonts w:ascii="Times New Roman" w:hAnsi="Times New Roman" w:cs="Times New Roman"/>
                <w:i/>
                <w:color w:val="FF0000"/>
                <w:sz w:val="24"/>
                <w:szCs w:val="24"/>
              </w:rPr>
              <w:t>Hong Kong resident</w:t>
            </w:r>
            <w:r w:rsidRPr="00973770">
              <w:rPr>
                <w:rFonts w:ascii="Times New Roman" w:hAnsi="Times New Roman" w:cs="Times New Roman"/>
                <w:i/>
                <w:color w:val="FF0000"/>
                <w:sz w:val="24"/>
                <w:szCs w:val="24"/>
              </w:rPr>
              <w:t xml:space="preserve"> is a member of society and they have</w:t>
            </w:r>
          </w:p>
        </w:tc>
      </w:tr>
      <w:tr w:rsidR="00E650A3" w14:paraId="3BFBB85A" w14:textId="77777777" w:rsidTr="00E650A3">
        <w:tc>
          <w:tcPr>
            <w:tcW w:w="8204" w:type="dxa"/>
          </w:tcPr>
          <w:p w14:paraId="150355B5" w14:textId="33106E1B" w:rsidR="00E650A3" w:rsidRPr="00973770" w:rsidRDefault="00E650A3" w:rsidP="00E650A3">
            <w:pPr>
              <w:spacing w:line="360" w:lineRule="auto"/>
              <w:jc w:val="both"/>
              <w:rPr>
                <w:rFonts w:ascii="Times New Roman" w:hAnsi="Times New Roman" w:cs="Times New Roman"/>
                <w:i/>
                <w:color w:val="FF0000"/>
                <w:sz w:val="24"/>
                <w:szCs w:val="24"/>
                <w:shd w:val="clear" w:color="auto" w:fill="FFFFFF"/>
              </w:rPr>
            </w:pPr>
            <w:proofErr w:type="gramStart"/>
            <w:r w:rsidRPr="00973770">
              <w:rPr>
                <w:rFonts w:ascii="Times New Roman" w:hAnsi="Times New Roman" w:cs="Times New Roman"/>
                <w:i/>
                <w:color w:val="FF0000"/>
                <w:sz w:val="24"/>
                <w:szCs w:val="24"/>
              </w:rPr>
              <w:t>the</w:t>
            </w:r>
            <w:proofErr w:type="gramEnd"/>
            <w:r w:rsidRPr="00973770">
              <w:rPr>
                <w:rFonts w:ascii="Times New Roman" w:hAnsi="Times New Roman" w:cs="Times New Roman"/>
                <w:i/>
                <w:color w:val="FF0000"/>
                <w:sz w:val="24"/>
                <w:szCs w:val="24"/>
              </w:rPr>
              <w:t xml:space="preserve"> same right to enjoy social services. So they should bear the same responsibility</w:t>
            </w:r>
          </w:p>
        </w:tc>
      </w:tr>
      <w:tr w:rsidR="00E650A3" w14:paraId="5620E688" w14:textId="77777777" w:rsidTr="00E650A3">
        <w:tc>
          <w:tcPr>
            <w:tcW w:w="8204" w:type="dxa"/>
          </w:tcPr>
          <w:p w14:paraId="3AC296D3" w14:textId="7F6A955B" w:rsidR="00E650A3" w:rsidRPr="00973770" w:rsidRDefault="00E650A3" w:rsidP="00E650A3">
            <w:pPr>
              <w:spacing w:line="360" w:lineRule="auto"/>
              <w:jc w:val="both"/>
              <w:rPr>
                <w:rFonts w:ascii="Times New Roman" w:hAnsi="Times New Roman" w:cs="Times New Roman"/>
                <w:i/>
                <w:color w:val="FF0000"/>
                <w:sz w:val="24"/>
                <w:szCs w:val="24"/>
              </w:rPr>
            </w:pPr>
            <w:r>
              <w:rPr>
                <w:rFonts w:ascii="Times New Roman" w:hAnsi="Times New Roman" w:cs="Times New Roman"/>
                <w:i/>
                <w:color w:val="FF0000"/>
                <w:sz w:val="24"/>
                <w:szCs w:val="24"/>
              </w:rPr>
              <w:t>to pay</w:t>
            </w:r>
            <w:r w:rsidRPr="00973770">
              <w:rPr>
                <w:rFonts w:ascii="Times New Roman" w:hAnsi="Times New Roman" w:cs="Times New Roman"/>
                <w:i/>
                <w:color w:val="FF0000"/>
                <w:sz w:val="24"/>
                <w:szCs w:val="24"/>
              </w:rPr>
              <w:t xml:space="preserve"> taxes</w:t>
            </w:r>
          </w:p>
        </w:tc>
      </w:tr>
    </w:tbl>
    <w:p w14:paraId="7D034803" w14:textId="6C999C21" w:rsidR="00E650A3" w:rsidRPr="00E650A3" w:rsidRDefault="00E650A3" w:rsidP="00E650A3">
      <w:pPr>
        <w:snapToGrid w:val="0"/>
        <w:spacing w:after="0" w:line="276" w:lineRule="auto"/>
        <w:jc w:val="both"/>
        <w:rPr>
          <w:rFonts w:ascii="Times New Roman" w:hAnsi="Times New Roman" w:cs="Times New Roman"/>
          <w:sz w:val="24"/>
          <w:szCs w:val="24"/>
        </w:rPr>
      </w:pPr>
    </w:p>
    <w:p w14:paraId="1EE0A0F1" w14:textId="26E94CD8" w:rsidR="00453AF6" w:rsidRDefault="00453AF6" w:rsidP="00973770">
      <w:pPr>
        <w:pStyle w:val="a4"/>
        <w:numPr>
          <w:ilvl w:val="0"/>
          <w:numId w:val="43"/>
        </w:numPr>
        <w:snapToGrid w:val="0"/>
        <w:spacing w:after="0" w:line="276" w:lineRule="auto"/>
        <w:ind w:left="482" w:hanging="482"/>
        <w:contextualSpacing w:val="0"/>
        <w:jc w:val="both"/>
        <w:rPr>
          <w:rFonts w:ascii="Times New Roman" w:hAnsi="Times New Roman" w:cs="Times New Roman"/>
          <w:sz w:val="24"/>
          <w:szCs w:val="24"/>
        </w:rPr>
      </w:pPr>
      <w:r w:rsidRPr="00453AF6">
        <w:rPr>
          <w:rFonts w:ascii="Times New Roman" w:hAnsi="Times New Roman" w:cs="Times New Roman"/>
          <w:sz w:val="24"/>
          <w:szCs w:val="24"/>
        </w:rPr>
        <w:t xml:space="preserve">Based on the answer to Question 4, explain what the </w:t>
      </w:r>
      <w:r w:rsidR="00F551AD">
        <w:rPr>
          <w:rFonts w:ascii="Times New Roman" w:hAnsi="Times New Roman" w:cs="Times New Roman"/>
          <w:sz w:val="24"/>
          <w:szCs w:val="24"/>
        </w:rPr>
        <w:t>g</w:t>
      </w:r>
      <w:r w:rsidRPr="00453AF6">
        <w:rPr>
          <w:rFonts w:ascii="Times New Roman" w:hAnsi="Times New Roman" w:cs="Times New Roman"/>
          <w:sz w:val="24"/>
          <w:szCs w:val="24"/>
        </w:rPr>
        <w:t>overnment can do in taxation to narrow the wealth gap.</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8204"/>
      </w:tblGrid>
      <w:tr w:rsidR="008437FA" w14:paraId="687B8A74" w14:textId="77777777" w:rsidTr="0004171C">
        <w:tc>
          <w:tcPr>
            <w:tcW w:w="8204" w:type="dxa"/>
          </w:tcPr>
          <w:p w14:paraId="56C541D6" w14:textId="506ACDE7" w:rsidR="008437FA" w:rsidRPr="00456CAA" w:rsidRDefault="008437FA" w:rsidP="0004171C">
            <w:pPr>
              <w:spacing w:line="360" w:lineRule="auto"/>
              <w:rPr>
                <w:rFonts w:ascii="Times New Roman" w:hAnsi="Times New Roman" w:cs="Times New Roman"/>
                <w:i/>
                <w:color w:val="FF0000"/>
                <w:sz w:val="24"/>
                <w:szCs w:val="24"/>
                <w:lang w:eastAsia="zh-HK"/>
              </w:rPr>
            </w:pPr>
            <w:r w:rsidRPr="00973770">
              <w:rPr>
                <w:rFonts w:ascii="Times New Roman" w:hAnsi="Times New Roman" w:cs="Times New Roman"/>
                <w:i/>
                <w:color w:val="FF0000"/>
                <w:sz w:val="24"/>
                <w:szCs w:val="24"/>
              </w:rPr>
              <w:t>The government can impose more tax types and/or higher rates on higher-income</w:t>
            </w:r>
          </w:p>
        </w:tc>
      </w:tr>
      <w:tr w:rsidR="008437FA" w14:paraId="27B42221" w14:textId="77777777" w:rsidTr="0004171C">
        <w:tc>
          <w:tcPr>
            <w:tcW w:w="8204" w:type="dxa"/>
          </w:tcPr>
          <w:p w14:paraId="667B6A91" w14:textId="54D8198F" w:rsidR="008437FA" w:rsidRPr="00456CAA" w:rsidRDefault="008437FA" w:rsidP="0004171C">
            <w:pPr>
              <w:pStyle w:val="a4"/>
              <w:spacing w:line="360" w:lineRule="auto"/>
              <w:ind w:left="0"/>
              <w:jc w:val="both"/>
              <w:rPr>
                <w:rFonts w:ascii="Times New Roman" w:hAnsi="Times New Roman" w:cs="Times New Roman"/>
                <w:sz w:val="24"/>
                <w:szCs w:val="24"/>
                <w:lang w:eastAsia="zh-HK"/>
              </w:rPr>
            </w:pPr>
            <w:proofErr w:type="gramStart"/>
            <w:r w:rsidRPr="00973770">
              <w:rPr>
                <w:rFonts w:ascii="Times New Roman" w:hAnsi="Times New Roman" w:cs="Times New Roman"/>
                <w:i/>
                <w:color w:val="FF0000"/>
                <w:sz w:val="24"/>
                <w:szCs w:val="24"/>
              </w:rPr>
              <w:t>group(s)</w:t>
            </w:r>
            <w:proofErr w:type="gramEnd"/>
            <w:r w:rsidRPr="00973770">
              <w:rPr>
                <w:rFonts w:ascii="Times New Roman" w:hAnsi="Times New Roman" w:cs="Times New Roman"/>
                <w:i/>
                <w:color w:val="FF0000"/>
                <w:sz w:val="24"/>
                <w:szCs w:val="24"/>
              </w:rPr>
              <w:t>, so that wealth in society can be reallocated through taxation. On the other</w:t>
            </w:r>
          </w:p>
        </w:tc>
      </w:tr>
      <w:tr w:rsidR="008437FA" w14:paraId="1BF7CB92" w14:textId="77777777" w:rsidTr="0004171C">
        <w:tc>
          <w:tcPr>
            <w:tcW w:w="8204" w:type="dxa"/>
          </w:tcPr>
          <w:p w14:paraId="448E2394" w14:textId="66970352" w:rsidR="008437FA" w:rsidRPr="00456CAA" w:rsidRDefault="008437FA" w:rsidP="0004171C">
            <w:pPr>
              <w:pStyle w:val="a4"/>
              <w:spacing w:line="360" w:lineRule="auto"/>
              <w:ind w:left="0"/>
              <w:rPr>
                <w:rFonts w:ascii="Times New Roman" w:hAnsi="Times New Roman" w:cs="Times New Roman"/>
                <w:i/>
                <w:color w:val="FF0000"/>
                <w:sz w:val="24"/>
                <w:szCs w:val="24"/>
              </w:rPr>
            </w:pPr>
            <w:r w:rsidRPr="00973770">
              <w:rPr>
                <w:rFonts w:ascii="Times New Roman" w:hAnsi="Times New Roman" w:cs="Times New Roman"/>
                <w:i/>
                <w:color w:val="FF0000"/>
                <w:sz w:val="24"/>
                <w:szCs w:val="24"/>
              </w:rPr>
              <w:t>hand, the Government can use tax income to provide lower-income families with</w:t>
            </w:r>
          </w:p>
        </w:tc>
      </w:tr>
      <w:tr w:rsidR="008437FA" w14:paraId="754C32A8" w14:textId="77777777" w:rsidTr="0004171C">
        <w:tc>
          <w:tcPr>
            <w:tcW w:w="8204" w:type="dxa"/>
          </w:tcPr>
          <w:p w14:paraId="0C495B9C" w14:textId="35F2CF08" w:rsidR="008437FA" w:rsidRPr="00456CAA" w:rsidRDefault="008437FA" w:rsidP="0004171C">
            <w:pPr>
              <w:pStyle w:val="a4"/>
              <w:spacing w:line="360" w:lineRule="auto"/>
              <w:ind w:left="0"/>
              <w:jc w:val="both"/>
              <w:rPr>
                <w:rFonts w:ascii="Times New Roman" w:hAnsi="Times New Roman" w:cs="Times New Roman"/>
                <w:i/>
                <w:color w:val="FF0000"/>
                <w:sz w:val="24"/>
                <w:szCs w:val="24"/>
              </w:rPr>
            </w:pPr>
            <w:r w:rsidRPr="00973770">
              <w:rPr>
                <w:rFonts w:ascii="Times New Roman" w:hAnsi="Times New Roman" w:cs="Times New Roman"/>
                <w:i/>
                <w:color w:val="FF0000"/>
                <w:sz w:val="24"/>
                <w:szCs w:val="24"/>
              </w:rPr>
              <w:t>financial assistance and some necessary public services (such as housing, medical</w:t>
            </w:r>
          </w:p>
        </w:tc>
      </w:tr>
      <w:tr w:rsidR="008437FA" w14:paraId="46D8D327" w14:textId="77777777" w:rsidTr="0004171C">
        <w:tc>
          <w:tcPr>
            <w:tcW w:w="8204" w:type="dxa"/>
          </w:tcPr>
          <w:p w14:paraId="07403FB6" w14:textId="21AD08A1" w:rsidR="008437FA" w:rsidRPr="004958B9" w:rsidRDefault="008437FA" w:rsidP="0004171C">
            <w:pPr>
              <w:spacing w:line="360" w:lineRule="auto"/>
              <w:jc w:val="both"/>
              <w:rPr>
                <w:rFonts w:asciiTheme="minorEastAsia" w:hAnsiTheme="minorEastAsia" w:cs="Gungsuh"/>
                <w:i/>
                <w:color w:val="FF0000"/>
                <w:sz w:val="24"/>
                <w:szCs w:val="24"/>
                <w:lang w:eastAsia="zh-HK"/>
              </w:rPr>
            </w:pPr>
            <w:proofErr w:type="gramStart"/>
            <w:r w:rsidRPr="00973770">
              <w:rPr>
                <w:rFonts w:ascii="Times New Roman" w:hAnsi="Times New Roman" w:cs="Times New Roman"/>
                <w:i/>
                <w:color w:val="FF0000"/>
                <w:sz w:val="24"/>
                <w:szCs w:val="24"/>
              </w:rPr>
              <w:t>care</w:t>
            </w:r>
            <w:proofErr w:type="gramEnd"/>
            <w:r w:rsidRPr="00973770">
              <w:rPr>
                <w:rFonts w:ascii="Times New Roman" w:hAnsi="Times New Roman" w:cs="Times New Roman"/>
                <w:i/>
                <w:color w:val="FF0000"/>
                <w:sz w:val="24"/>
                <w:szCs w:val="24"/>
              </w:rPr>
              <w:t>, education, etc.). It helps narrow the gap</w:t>
            </w:r>
            <w:r>
              <w:rPr>
                <w:rFonts w:ascii="Times New Roman" w:hAnsi="Times New Roman" w:cs="Times New Roman"/>
                <w:i/>
                <w:color w:val="FF0000"/>
                <w:sz w:val="24"/>
                <w:szCs w:val="24"/>
              </w:rPr>
              <w:t xml:space="preserve"> between the rich and the poor</w:t>
            </w:r>
            <w:r w:rsidRPr="00973770">
              <w:rPr>
                <w:rFonts w:ascii="Times New Roman" w:hAnsi="Times New Roman" w:cs="Times New Roman"/>
                <w:i/>
                <w:color w:val="FF0000"/>
                <w:sz w:val="24"/>
                <w:szCs w:val="24"/>
              </w:rPr>
              <w:t xml:space="preserve"> and</w:t>
            </w:r>
          </w:p>
        </w:tc>
      </w:tr>
      <w:tr w:rsidR="008437FA" w14:paraId="57B5D9FE" w14:textId="77777777" w:rsidTr="0004171C">
        <w:tc>
          <w:tcPr>
            <w:tcW w:w="8204" w:type="dxa"/>
          </w:tcPr>
          <w:p w14:paraId="07295530" w14:textId="41C192DA" w:rsidR="008437FA" w:rsidRPr="00973770" w:rsidRDefault="008437FA" w:rsidP="0004171C">
            <w:pPr>
              <w:spacing w:line="360" w:lineRule="auto"/>
              <w:jc w:val="both"/>
              <w:rPr>
                <w:rFonts w:ascii="Times New Roman" w:hAnsi="Times New Roman" w:cs="Times New Roman"/>
                <w:i/>
                <w:color w:val="FF0000"/>
                <w:sz w:val="24"/>
                <w:szCs w:val="24"/>
                <w:shd w:val="clear" w:color="auto" w:fill="FFFFFF"/>
              </w:rPr>
            </w:pPr>
            <w:proofErr w:type="gramStart"/>
            <w:r w:rsidRPr="00973770">
              <w:rPr>
                <w:rFonts w:ascii="Times New Roman" w:hAnsi="Times New Roman" w:cs="Times New Roman"/>
                <w:i/>
                <w:color w:val="FF0000"/>
                <w:sz w:val="24"/>
                <w:szCs w:val="24"/>
              </w:rPr>
              <w:t>enables</w:t>
            </w:r>
            <w:proofErr w:type="gramEnd"/>
            <w:r w:rsidRPr="00973770">
              <w:rPr>
                <w:rFonts w:ascii="Times New Roman" w:hAnsi="Times New Roman" w:cs="Times New Roman"/>
                <w:i/>
                <w:color w:val="FF0000"/>
                <w:sz w:val="24"/>
                <w:szCs w:val="24"/>
              </w:rPr>
              <w:t xml:space="preserve"> dignity.</w:t>
            </w:r>
          </w:p>
        </w:tc>
      </w:tr>
      <w:tr w:rsidR="008437FA" w14:paraId="13F78E4D" w14:textId="77777777" w:rsidTr="0004171C">
        <w:tc>
          <w:tcPr>
            <w:tcW w:w="8204" w:type="dxa"/>
          </w:tcPr>
          <w:p w14:paraId="7678D104" w14:textId="48BBA6B1" w:rsidR="008437FA" w:rsidRPr="00973770" w:rsidRDefault="008437FA" w:rsidP="0004171C">
            <w:pPr>
              <w:spacing w:line="360" w:lineRule="auto"/>
              <w:jc w:val="both"/>
              <w:rPr>
                <w:rFonts w:ascii="Times New Roman" w:hAnsi="Times New Roman" w:cs="Times New Roman"/>
                <w:i/>
                <w:color w:val="FF0000"/>
                <w:sz w:val="24"/>
                <w:szCs w:val="24"/>
                <w:shd w:val="clear" w:color="auto" w:fill="FFFFFF"/>
              </w:rPr>
            </w:pPr>
            <w:r w:rsidRPr="00973770">
              <w:rPr>
                <w:rFonts w:ascii="Times New Roman" w:hAnsi="Times New Roman" w:cs="Times New Roman"/>
                <w:i/>
                <w:color w:val="FF0000"/>
                <w:sz w:val="24"/>
                <w:szCs w:val="24"/>
              </w:rPr>
              <w:t>(Other reasonable answers)</w:t>
            </w:r>
          </w:p>
        </w:tc>
      </w:tr>
      <w:tr w:rsidR="008437FA" w14:paraId="71005F7F" w14:textId="77777777" w:rsidTr="0004171C">
        <w:tc>
          <w:tcPr>
            <w:tcW w:w="8204" w:type="dxa"/>
          </w:tcPr>
          <w:p w14:paraId="1B1ADF97" w14:textId="293C6054" w:rsidR="008437FA" w:rsidRPr="00973770" w:rsidRDefault="008437FA" w:rsidP="0004171C">
            <w:pPr>
              <w:spacing w:line="360" w:lineRule="auto"/>
              <w:jc w:val="both"/>
              <w:rPr>
                <w:rFonts w:ascii="Times New Roman" w:hAnsi="Times New Roman" w:cs="Times New Roman"/>
                <w:i/>
                <w:color w:val="FF0000"/>
                <w:sz w:val="24"/>
                <w:szCs w:val="24"/>
              </w:rPr>
            </w:pPr>
          </w:p>
        </w:tc>
      </w:tr>
    </w:tbl>
    <w:p w14:paraId="5F35B61C" w14:textId="4FA047F7" w:rsidR="00E650A3" w:rsidRDefault="00E650A3" w:rsidP="00E650A3">
      <w:pPr>
        <w:snapToGrid w:val="0"/>
        <w:spacing w:after="0" w:line="276" w:lineRule="auto"/>
        <w:jc w:val="both"/>
        <w:rPr>
          <w:rFonts w:ascii="Times New Roman" w:hAnsi="Times New Roman" w:cs="Times New Roman"/>
          <w:sz w:val="24"/>
          <w:szCs w:val="24"/>
        </w:rPr>
      </w:pPr>
    </w:p>
    <w:p w14:paraId="5B0CE980" w14:textId="3B0ED77C" w:rsidR="00520490" w:rsidRDefault="00520490">
      <w:pPr>
        <w:rPr>
          <w:rFonts w:asciiTheme="minorEastAsia" w:hAnsiTheme="minorEastAsia"/>
          <w:sz w:val="24"/>
          <w:szCs w:val="24"/>
        </w:rPr>
      </w:pPr>
      <w:r w:rsidRPr="00B64054">
        <w:rPr>
          <w:rFonts w:asciiTheme="minorEastAsia" w:hAnsiTheme="minorEastAsia"/>
          <w:sz w:val="24"/>
          <w:szCs w:val="24"/>
          <w:lang w:eastAsia="zh-HK"/>
        </w:rPr>
        <w:br w:type="page"/>
      </w:r>
    </w:p>
    <w:p w14:paraId="39D1597D" w14:textId="51CDA22B" w:rsidR="00123156" w:rsidRDefault="008E08CF" w:rsidP="00123156">
      <w:pPr>
        <w:spacing w:line="360" w:lineRule="auto"/>
        <w:rPr>
          <w:rFonts w:asciiTheme="minorEastAsia" w:hAnsiTheme="minorEastAsia"/>
          <w:sz w:val="24"/>
          <w:szCs w:val="24"/>
        </w:rPr>
      </w:pPr>
      <w:r>
        <w:rPr>
          <w:rFonts w:asciiTheme="minorEastAsia" w:hAnsiTheme="minorEastAsia" w:cs="新細明體"/>
          <w:b/>
          <w:bCs/>
          <w:noProof/>
          <w:sz w:val="32"/>
          <w:szCs w:val="32"/>
          <w:lang w:eastAsia="zh-CN"/>
        </w:rPr>
        <w:lastRenderedPageBreak/>
        <w:drawing>
          <wp:anchor distT="0" distB="0" distL="114300" distR="114300" simplePos="0" relativeHeight="251977759" behindDoc="0" locked="0" layoutInCell="1" allowOverlap="1" wp14:anchorId="58D3399D" wp14:editId="79131871">
            <wp:simplePos x="0" y="0"/>
            <wp:positionH relativeFrom="margin">
              <wp:align>left</wp:align>
            </wp:positionH>
            <wp:positionV relativeFrom="paragraph">
              <wp:posOffset>-3810</wp:posOffset>
            </wp:positionV>
            <wp:extent cx="1943100" cy="390525"/>
            <wp:effectExtent l="0" t="0" r="0" b="9525"/>
            <wp:wrapNone/>
            <wp:docPr id="27" name="圖片 27"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A7C75" w14:textId="6E82C3AA" w:rsidR="00AE62AB" w:rsidRPr="0047783D" w:rsidRDefault="00AE62AB" w:rsidP="001E55BC">
      <w:pPr>
        <w:snapToGrid w:val="0"/>
        <w:spacing w:after="0" w:line="276" w:lineRule="auto"/>
        <w:jc w:val="both"/>
        <w:rPr>
          <w:rFonts w:ascii="Times New Roman" w:hAnsi="Times New Roman" w:cs="Times New Roman"/>
          <w:b/>
          <w:sz w:val="28"/>
          <w:szCs w:val="28"/>
        </w:rPr>
      </w:pPr>
      <w:r w:rsidRPr="0047783D">
        <w:rPr>
          <w:rFonts w:ascii="Times New Roman" w:hAnsi="Times New Roman" w:cs="Times New Roman"/>
          <w:b/>
          <w:sz w:val="28"/>
          <w:szCs w:val="28"/>
        </w:rPr>
        <w:t xml:space="preserve">Relationship between the </w:t>
      </w:r>
      <w:r w:rsidR="004D031E">
        <w:rPr>
          <w:rFonts w:ascii="Times New Roman" w:hAnsi="Times New Roman" w:cs="Times New Roman"/>
          <w:b/>
          <w:sz w:val="28"/>
          <w:szCs w:val="28"/>
        </w:rPr>
        <w:t>g</w:t>
      </w:r>
      <w:r w:rsidRPr="0047783D">
        <w:rPr>
          <w:rFonts w:ascii="Times New Roman" w:hAnsi="Times New Roman" w:cs="Times New Roman"/>
          <w:b/>
          <w:sz w:val="28"/>
          <w:szCs w:val="28"/>
        </w:rPr>
        <w:t xml:space="preserve">overnment and </w:t>
      </w:r>
      <w:r w:rsidR="00780BDC">
        <w:rPr>
          <w:rFonts w:ascii="Times New Roman" w:hAnsi="Times New Roman" w:cs="Times New Roman"/>
          <w:b/>
          <w:sz w:val="28"/>
          <w:szCs w:val="28"/>
        </w:rPr>
        <w:t xml:space="preserve">Hong Kong </w:t>
      </w:r>
      <w:r w:rsidR="005369D0">
        <w:rPr>
          <w:rFonts w:ascii="Times New Roman" w:hAnsi="Times New Roman" w:cs="Times New Roman"/>
          <w:b/>
          <w:sz w:val="28"/>
          <w:szCs w:val="28"/>
        </w:rPr>
        <w:t>citizen</w:t>
      </w:r>
      <w:r w:rsidR="00780BDC">
        <w:rPr>
          <w:rFonts w:ascii="Times New Roman" w:hAnsi="Times New Roman" w:cs="Times New Roman"/>
          <w:b/>
          <w:sz w:val="28"/>
          <w:szCs w:val="28"/>
        </w:rPr>
        <w:t>s</w:t>
      </w:r>
      <w:r w:rsidRPr="0047783D">
        <w:rPr>
          <w:rFonts w:ascii="Times New Roman" w:hAnsi="Times New Roman" w:cs="Times New Roman"/>
          <w:b/>
          <w:sz w:val="28"/>
          <w:szCs w:val="28"/>
        </w:rPr>
        <w:t xml:space="preserve"> in public finance</w:t>
      </w:r>
    </w:p>
    <w:p w14:paraId="2575649B" w14:textId="632D48B0" w:rsidR="00AE62AB" w:rsidRPr="005369D0" w:rsidRDefault="00AE62AB" w:rsidP="001E55BC">
      <w:pPr>
        <w:snapToGrid w:val="0"/>
        <w:spacing w:after="0" w:line="276" w:lineRule="auto"/>
        <w:jc w:val="both"/>
        <w:rPr>
          <w:rFonts w:ascii="Times New Roman" w:hAnsi="Times New Roman" w:cs="Times New Roman"/>
          <w:sz w:val="24"/>
          <w:szCs w:val="24"/>
        </w:rPr>
      </w:pPr>
      <w:r w:rsidRPr="0047783D">
        <w:rPr>
          <w:rFonts w:ascii="Times New Roman" w:hAnsi="Times New Roman" w:cs="Times New Roman"/>
          <w:sz w:val="24"/>
          <w:szCs w:val="24"/>
        </w:rPr>
        <w:t xml:space="preserve">As a member of society, </w:t>
      </w:r>
      <w:r w:rsidR="00780BDC" w:rsidRPr="005369D0">
        <w:rPr>
          <w:rFonts w:ascii="Times New Roman" w:hAnsi="Times New Roman" w:cs="Times New Roman"/>
          <w:sz w:val="24"/>
          <w:szCs w:val="24"/>
        </w:rPr>
        <w:t xml:space="preserve">Hong Kong </w:t>
      </w:r>
      <w:r w:rsidR="005369D0" w:rsidRPr="005369D0">
        <w:rPr>
          <w:rFonts w:ascii="Times New Roman" w:hAnsi="Times New Roman" w:cs="Times New Roman"/>
          <w:sz w:val="24"/>
          <w:szCs w:val="24"/>
        </w:rPr>
        <w:t>citizens</w:t>
      </w:r>
      <w:r w:rsidRPr="005369D0">
        <w:rPr>
          <w:rFonts w:ascii="Times New Roman" w:hAnsi="Times New Roman" w:cs="Times New Roman"/>
          <w:sz w:val="24"/>
          <w:szCs w:val="24"/>
        </w:rPr>
        <w:t xml:space="preserve"> have the right to social </w:t>
      </w:r>
      <w:r w:rsidR="00ED5D1E" w:rsidRPr="005369D0">
        <w:rPr>
          <w:rFonts w:ascii="Times New Roman" w:hAnsi="Times New Roman" w:cs="Times New Roman"/>
          <w:sz w:val="24"/>
          <w:szCs w:val="24"/>
        </w:rPr>
        <w:t>welfare in accordance with law</w:t>
      </w:r>
      <w:r w:rsidRPr="005369D0">
        <w:rPr>
          <w:rFonts w:ascii="Times New Roman" w:hAnsi="Times New Roman" w:cs="Times New Roman"/>
          <w:sz w:val="24"/>
          <w:szCs w:val="24"/>
        </w:rPr>
        <w:t xml:space="preserve"> on the one hand, and they also have the responsibility to pay taxes.</w:t>
      </w:r>
    </w:p>
    <w:p w14:paraId="1D34DA6E" w14:textId="77777777" w:rsidR="00951D73" w:rsidRPr="005369D0" w:rsidRDefault="00951D73" w:rsidP="001E55BC">
      <w:pPr>
        <w:snapToGrid w:val="0"/>
        <w:spacing w:after="0" w:line="276" w:lineRule="auto"/>
        <w:jc w:val="both"/>
        <w:rPr>
          <w:rFonts w:ascii="Times New Roman" w:hAnsi="Times New Roman" w:cs="Times New Roman"/>
          <w:sz w:val="24"/>
          <w:szCs w:val="24"/>
        </w:rPr>
      </w:pPr>
    </w:p>
    <w:p w14:paraId="45061E36" w14:textId="47477723" w:rsidR="00AE62AB" w:rsidRPr="005369D0" w:rsidRDefault="00AE62AB" w:rsidP="001E55BC">
      <w:pPr>
        <w:snapToGrid w:val="0"/>
        <w:spacing w:after="0" w:line="276" w:lineRule="auto"/>
        <w:jc w:val="both"/>
        <w:rPr>
          <w:rFonts w:ascii="Times New Roman" w:hAnsi="Times New Roman" w:cs="Times New Roman"/>
          <w:b/>
          <w:sz w:val="24"/>
          <w:szCs w:val="24"/>
        </w:rPr>
      </w:pPr>
      <w:r w:rsidRPr="005369D0">
        <w:rPr>
          <w:rFonts w:ascii="Times New Roman" w:hAnsi="Times New Roman" w:cs="Times New Roman"/>
          <w:b/>
          <w:sz w:val="24"/>
          <w:szCs w:val="24"/>
        </w:rPr>
        <w:t xml:space="preserve">The right to social </w:t>
      </w:r>
      <w:r w:rsidR="00B64A95" w:rsidRPr="005369D0">
        <w:rPr>
          <w:rFonts w:ascii="Times New Roman" w:hAnsi="Times New Roman" w:cs="Times New Roman"/>
          <w:b/>
          <w:sz w:val="24"/>
          <w:szCs w:val="24"/>
        </w:rPr>
        <w:t>welfare in accordance with law</w:t>
      </w:r>
    </w:p>
    <w:p w14:paraId="36F2AA7B" w14:textId="1F236260" w:rsidR="00110767" w:rsidRPr="005369D0" w:rsidRDefault="00780BDC" w:rsidP="001E55BC">
      <w:pPr>
        <w:snapToGrid w:val="0"/>
        <w:spacing w:after="0" w:line="276" w:lineRule="auto"/>
        <w:jc w:val="both"/>
        <w:rPr>
          <w:rFonts w:ascii="Times New Roman" w:hAnsi="Times New Roman" w:cs="Times New Roman"/>
          <w:sz w:val="24"/>
          <w:szCs w:val="24"/>
        </w:rPr>
      </w:pPr>
      <w:r w:rsidRPr="005369D0">
        <w:rPr>
          <w:rFonts w:ascii="Times New Roman" w:hAnsi="Times New Roman" w:cs="Times New Roman"/>
          <w:sz w:val="24"/>
          <w:szCs w:val="24"/>
        </w:rPr>
        <w:t xml:space="preserve">Hong Kong </w:t>
      </w:r>
      <w:r w:rsidR="005369D0" w:rsidRPr="005369D0">
        <w:rPr>
          <w:rFonts w:ascii="Times New Roman" w:hAnsi="Times New Roman" w:cs="Times New Roman"/>
          <w:sz w:val="24"/>
          <w:szCs w:val="24"/>
        </w:rPr>
        <w:t xml:space="preserve">citizens </w:t>
      </w:r>
      <w:r w:rsidR="009508DC" w:rsidRPr="005369D0">
        <w:rPr>
          <w:rFonts w:ascii="Times New Roman" w:hAnsi="Times New Roman" w:cs="Times New Roman"/>
          <w:sz w:val="24"/>
          <w:szCs w:val="24"/>
        </w:rPr>
        <w:t>have the right to social welfare</w:t>
      </w:r>
      <w:r w:rsidR="00B64A95" w:rsidRPr="005369D0">
        <w:rPr>
          <w:rFonts w:ascii="Times New Roman" w:hAnsi="Times New Roman" w:cs="Times New Roman"/>
          <w:sz w:val="24"/>
          <w:szCs w:val="24"/>
        </w:rPr>
        <w:t xml:space="preserve"> in accordance with law</w:t>
      </w:r>
      <w:r w:rsidR="009508DC" w:rsidRPr="005369D0">
        <w:rPr>
          <w:rFonts w:ascii="Times New Roman" w:hAnsi="Times New Roman" w:cs="Times New Roman"/>
          <w:sz w:val="24"/>
          <w:szCs w:val="24"/>
        </w:rPr>
        <w:t>, and</w:t>
      </w:r>
      <w:r w:rsidR="00AE62AB" w:rsidRPr="005369D0">
        <w:rPr>
          <w:rFonts w:ascii="Times New Roman" w:hAnsi="Times New Roman" w:cs="Times New Roman"/>
          <w:sz w:val="24"/>
          <w:szCs w:val="24"/>
        </w:rPr>
        <w:t xml:space="preserve"> enjoy various social services provided by the </w:t>
      </w:r>
      <w:r w:rsidR="004D031E" w:rsidRPr="005369D0">
        <w:rPr>
          <w:rFonts w:ascii="Times New Roman" w:hAnsi="Times New Roman" w:cs="Times New Roman"/>
          <w:sz w:val="24"/>
          <w:szCs w:val="24"/>
        </w:rPr>
        <w:t>g</w:t>
      </w:r>
      <w:r w:rsidR="00AE62AB" w:rsidRPr="005369D0">
        <w:rPr>
          <w:rFonts w:ascii="Times New Roman" w:hAnsi="Times New Roman" w:cs="Times New Roman"/>
          <w:sz w:val="24"/>
          <w:szCs w:val="24"/>
        </w:rPr>
        <w:t>overnment</w:t>
      </w:r>
      <w:r w:rsidR="00ED5D1E" w:rsidRPr="005369D0">
        <w:rPr>
          <w:rFonts w:ascii="Times New Roman" w:hAnsi="Times New Roman" w:cs="Times New Roman"/>
          <w:sz w:val="24"/>
          <w:szCs w:val="24"/>
        </w:rPr>
        <w:t xml:space="preserve">, for example, </w:t>
      </w:r>
      <w:r w:rsidR="00AE62AB" w:rsidRPr="005369D0">
        <w:rPr>
          <w:rFonts w:ascii="Times New Roman" w:hAnsi="Times New Roman" w:cs="Times New Roman"/>
          <w:sz w:val="24"/>
          <w:szCs w:val="24"/>
        </w:rPr>
        <w:t>15-year free education</w:t>
      </w:r>
      <w:proofErr w:type="gramStart"/>
      <w:r w:rsidR="00AE62AB" w:rsidRPr="005369D0">
        <w:rPr>
          <w:rFonts w:ascii="Times New Roman" w:hAnsi="Times New Roman" w:cs="Times New Roman"/>
          <w:sz w:val="24"/>
          <w:szCs w:val="24"/>
        </w:rPr>
        <w:t>,  public</w:t>
      </w:r>
      <w:proofErr w:type="gramEnd"/>
      <w:r w:rsidR="00AE62AB" w:rsidRPr="005369D0">
        <w:rPr>
          <w:rFonts w:ascii="Times New Roman" w:hAnsi="Times New Roman" w:cs="Times New Roman"/>
          <w:sz w:val="24"/>
          <w:szCs w:val="24"/>
        </w:rPr>
        <w:t xml:space="preserve"> medical services, cultural and recreational facilities, etc.</w:t>
      </w:r>
      <w:r w:rsidR="009508DC" w:rsidRPr="005369D0">
        <w:rPr>
          <w:rFonts w:ascii="Times New Roman" w:hAnsi="Times New Roman" w:cs="Times New Roman"/>
          <w:sz w:val="24"/>
          <w:szCs w:val="24"/>
        </w:rPr>
        <w:t>, in accordance with law.</w:t>
      </w:r>
      <w:r w:rsidR="00AE62AB" w:rsidRPr="005369D0">
        <w:rPr>
          <w:rFonts w:ascii="Times New Roman" w:hAnsi="Times New Roman" w:cs="Times New Roman"/>
          <w:sz w:val="24"/>
          <w:szCs w:val="24"/>
        </w:rPr>
        <w:t xml:space="preserve"> These social services are basically provided free of charge or below cost to ensure the basic needs of </w:t>
      </w:r>
      <w:r w:rsidRPr="005369D0">
        <w:rPr>
          <w:rFonts w:ascii="Times New Roman" w:hAnsi="Times New Roman" w:cs="Times New Roman"/>
          <w:sz w:val="24"/>
          <w:szCs w:val="24"/>
        </w:rPr>
        <w:t xml:space="preserve">Hong Kong </w:t>
      </w:r>
      <w:r w:rsidR="005369D0" w:rsidRPr="005369D0">
        <w:rPr>
          <w:rFonts w:ascii="Times New Roman" w:hAnsi="Times New Roman" w:cs="Times New Roman"/>
          <w:sz w:val="24"/>
          <w:szCs w:val="24"/>
        </w:rPr>
        <w:t>citizens</w:t>
      </w:r>
      <w:r w:rsidR="00AE62AB" w:rsidRPr="005369D0">
        <w:rPr>
          <w:rFonts w:ascii="Times New Roman" w:hAnsi="Times New Roman" w:cs="Times New Roman"/>
          <w:sz w:val="24"/>
          <w:szCs w:val="24"/>
        </w:rPr>
        <w:t xml:space="preserve">. In that way, </w:t>
      </w:r>
      <w:r w:rsidR="008C5572" w:rsidRPr="005369D0">
        <w:rPr>
          <w:rFonts w:ascii="Times New Roman" w:hAnsi="Times New Roman" w:cs="Times New Roman"/>
          <w:sz w:val="24"/>
          <w:szCs w:val="24"/>
        </w:rPr>
        <w:t xml:space="preserve">no one would be prevented, through lack of means, from obtaining </w:t>
      </w:r>
      <w:proofErr w:type="spellStart"/>
      <w:r w:rsidR="008C5572" w:rsidRPr="005369D0">
        <w:rPr>
          <w:rFonts w:ascii="Times New Roman" w:hAnsi="Times New Roman" w:cs="Times New Roman"/>
          <w:sz w:val="24"/>
          <w:szCs w:val="24"/>
        </w:rPr>
        <w:t>fundamental</w:t>
      </w:r>
      <w:r w:rsidR="001E55BC" w:rsidRPr="005369D0">
        <w:rPr>
          <w:rFonts w:ascii="Times New Roman" w:hAnsi="Times New Roman" w:cs="Times New Roman"/>
          <w:sz w:val="24"/>
          <w:szCs w:val="24"/>
        </w:rPr>
        <w:t>social</w:t>
      </w:r>
      <w:proofErr w:type="spellEnd"/>
      <w:r w:rsidR="001E55BC" w:rsidRPr="005369D0">
        <w:rPr>
          <w:rFonts w:ascii="Times New Roman" w:hAnsi="Times New Roman" w:cs="Times New Roman"/>
          <w:sz w:val="24"/>
          <w:szCs w:val="24"/>
        </w:rPr>
        <w:t xml:space="preserve"> services</w:t>
      </w:r>
      <w:r w:rsidR="00AE62AB" w:rsidRPr="005369D0">
        <w:rPr>
          <w:rFonts w:ascii="Times New Roman" w:hAnsi="Times New Roman" w:cs="Times New Roman"/>
          <w:sz w:val="24"/>
          <w:szCs w:val="24"/>
        </w:rPr>
        <w:t>.</w:t>
      </w:r>
    </w:p>
    <w:p w14:paraId="0A14D307" w14:textId="77777777" w:rsidR="001E55BC" w:rsidRPr="005369D0" w:rsidRDefault="001E55BC" w:rsidP="001E55BC">
      <w:pPr>
        <w:snapToGrid w:val="0"/>
        <w:spacing w:after="0" w:line="276" w:lineRule="auto"/>
        <w:jc w:val="both"/>
        <w:rPr>
          <w:rFonts w:ascii="Times New Roman" w:hAnsi="Times New Roman" w:cs="Times New Roman"/>
          <w:sz w:val="24"/>
          <w:szCs w:val="24"/>
        </w:rPr>
      </w:pPr>
    </w:p>
    <w:p w14:paraId="2E280206" w14:textId="77777777" w:rsidR="00AE62AB" w:rsidRPr="005369D0" w:rsidRDefault="00AE62AB" w:rsidP="001E55BC">
      <w:pPr>
        <w:snapToGrid w:val="0"/>
        <w:spacing w:after="0" w:line="276" w:lineRule="auto"/>
        <w:jc w:val="both"/>
        <w:rPr>
          <w:rFonts w:ascii="Times New Roman" w:hAnsi="Times New Roman" w:cs="Times New Roman"/>
          <w:b/>
          <w:sz w:val="24"/>
          <w:szCs w:val="24"/>
        </w:rPr>
      </w:pPr>
      <w:r w:rsidRPr="005369D0">
        <w:rPr>
          <w:rFonts w:ascii="Times New Roman" w:hAnsi="Times New Roman" w:cs="Times New Roman"/>
          <w:b/>
          <w:sz w:val="24"/>
          <w:szCs w:val="24"/>
        </w:rPr>
        <w:t>Tax liability</w:t>
      </w:r>
    </w:p>
    <w:p w14:paraId="1228DD15" w14:textId="3E684998" w:rsidR="0026607B" w:rsidRPr="00D933E0" w:rsidRDefault="00AE62AB" w:rsidP="001E55BC">
      <w:pPr>
        <w:snapToGrid w:val="0"/>
        <w:spacing w:after="0" w:line="276" w:lineRule="auto"/>
        <w:jc w:val="both"/>
        <w:rPr>
          <w:rFonts w:ascii="Times New Roman" w:hAnsi="Times New Roman" w:cs="Times New Roman"/>
          <w:sz w:val="24"/>
          <w:szCs w:val="24"/>
        </w:rPr>
      </w:pPr>
      <w:r w:rsidRPr="005369D0">
        <w:rPr>
          <w:rFonts w:ascii="Times New Roman" w:hAnsi="Times New Roman" w:cs="Times New Roman"/>
          <w:sz w:val="24"/>
          <w:szCs w:val="24"/>
        </w:rPr>
        <w:t xml:space="preserve">Tax filing and payment on time are the responsibility of </w:t>
      </w:r>
      <w:r w:rsidR="00780BDC" w:rsidRPr="005369D0">
        <w:rPr>
          <w:rFonts w:ascii="Times New Roman" w:hAnsi="Times New Roman" w:cs="Times New Roman"/>
          <w:sz w:val="24"/>
          <w:szCs w:val="24"/>
        </w:rPr>
        <w:t xml:space="preserve">Hong Kong </w:t>
      </w:r>
      <w:r w:rsidR="005369D0" w:rsidRPr="005369D0">
        <w:rPr>
          <w:rFonts w:ascii="Times New Roman" w:hAnsi="Times New Roman" w:cs="Times New Roman"/>
          <w:sz w:val="24"/>
          <w:szCs w:val="24"/>
        </w:rPr>
        <w:t>citizens</w:t>
      </w:r>
      <w:r w:rsidRPr="005369D0">
        <w:rPr>
          <w:rFonts w:ascii="Times New Roman" w:hAnsi="Times New Roman" w:cs="Times New Roman"/>
          <w:sz w:val="24"/>
          <w:szCs w:val="24"/>
        </w:rPr>
        <w:t xml:space="preserve">. Failing to pay taxes on time or in full will be subject to surcharges and legal liabilities. Taxation is the main source of government revenue. Since we have the right to use government services, we should bear the responsibility of paying taxes, so that the </w:t>
      </w:r>
      <w:r w:rsidR="00145C95" w:rsidRPr="005369D0">
        <w:rPr>
          <w:rFonts w:ascii="Times New Roman" w:hAnsi="Times New Roman" w:cs="Times New Roman"/>
          <w:sz w:val="24"/>
          <w:szCs w:val="24"/>
        </w:rPr>
        <w:t>g</w:t>
      </w:r>
      <w:r w:rsidRPr="005369D0">
        <w:rPr>
          <w:rFonts w:ascii="Times New Roman" w:hAnsi="Times New Roman" w:cs="Times New Roman"/>
          <w:sz w:val="24"/>
          <w:szCs w:val="24"/>
        </w:rPr>
        <w:t xml:space="preserve">overnment has sufficient funds to provide related services. Besides, as responsible </w:t>
      </w:r>
      <w:r w:rsidR="00780BDC" w:rsidRPr="005369D0">
        <w:rPr>
          <w:rFonts w:ascii="Times New Roman" w:hAnsi="Times New Roman" w:cs="Times New Roman"/>
          <w:sz w:val="24"/>
          <w:szCs w:val="24"/>
        </w:rPr>
        <w:t xml:space="preserve">Hong Kong </w:t>
      </w:r>
      <w:r w:rsidR="005369D0" w:rsidRPr="005369D0">
        <w:rPr>
          <w:rFonts w:ascii="Times New Roman" w:hAnsi="Times New Roman" w:cs="Times New Roman"/>
          <w:sz w:val="24"/>
          <w:szCs w:val="24"/>
        </w:rPr>
        <w:t>citizens</w:t>
      </w:r>
      <w:r w:rsidRPr="005369D0">
        <w:rPr>
          <w:rFonts w:ascii="Times New Roman" w:hAnsi="Times New Roman" w:cs="Times New Roman"/>
          <w:sz w:val="24"/>
          <w:szCs w:val="24"/>
        </w:rPr>
        <w:t>, we should build the community together and take responsibility for the development of s</w:t>
      </w:r>
      <w:r w:rsidRPr="0047783D">
        <w:rPr>
          <w:rFonts w:ascii="Times New Roman" w:hAnsi="Times New Roman" w:cs="Times New Roman"/>
          <w:sz w:val="24"/>
          <w:szCs w:val="24"/>
        </w:rPr>
        <w:t>ociety as a whole. We should help those in need in the community in line with civic responsibility and the spirit</w:t>
      </w:r>
      <w:r w:rsidR="00D933E0">
        <w:rPr>
          <w:rFonts w:ascii="Times New Roman" w:hAnsi="Times New Roman" w:cs="Times New Roman"/>
          <w:sz w:val="24"/>
          <w:szCs w:val="24"/>
        </w:rPr>
        <w:t xml:space="preserve"> of mutual assistance and care.</w:t>
      </w:r>
    </w:p>
    <w:p w14:paraId="7E6E65B0" w14:textId="3A92612A" w:rsidR="00123156" w:rsidRPr="00B64054" w:rsidRDefault="001E55BC" w:rsidP="00123156">
      <w:pPr>
        <w:spacing w:line="360" w:lineRule="auto"/>
        <w:rPr>
          <w:rFonts w:asciiTheme="minorEastAsia" w:hAnsiTheme="minorEastAsia"/>
          <w:sz w:val="24"/>
          <w:szCs w:val="24"/>
        </w:rPr>
      </w:pPr>
      <w:r w:rsidRPr="003E115E">
        <w:rPr>
          <w:rFonts w:ascii="微軟正黑體" w:eastAsia="微軟正黑體" w:hAnsi="微軟正黑體" w:hint="eastAsia"/>
          <w:b/>
          <w:bCs/>
          <w:noProof/>
          <w:color w:val="000000"/>
          <w:sz w:val="28"/>
          <w:szCs w:val="28"/>
          <w:lang w:eastAsia="zh-CN"/>
        </w:rPr>
        <mc:AlternateContent>
          <mc:Choice Requires="wps">
            <w:drawing>
              <wp:anchor distT="0" distB="0" distL="114300" distR="114300" simplePos="0" relativeHeight="251718687" behindDoc="0" locked="0" layoutInCell="1" allowOverlap="1" wp14:anchorId="4D2A72B0" wp14:editId="6C9DB09E">
                <wp:simplePos x="0" y="0"/>
                <wp:positionH relativeFrom="column">
                  <wp:posOffset>2688220</wp:posOffset>
                </wp:positionH>
                <wp:positionV relativeFrom="paragraph">
                  <wp:posOffset>72245</wp:posOffset>
                </wp:positionV>
                <wp:extent cx="3011676" cy="746567"/>
                <wp:effectExtent l="0" t="0" r="17780" b="15875"/>
                <wp:wrapNone/>
                <wp:docPr id="980"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1676" cy="746567"/>
                        </a:xfrm>
                        <a:prstGeom prst="roundRect">
                          <a:avLst/>
                        </a:prstGeom>
                        <a:solidFill>
                          <a:schemeClr val="accent6">
                            <a:lumMod val="40000"/>
                            <a:lumOff val="60000"/>
                          </a:schemeClr>
                        </a:solidFill>
                        <a:ln w="25400" cap="flat" cmpd="sng" algn="ctr">
                          <a:solidFill>
                            <a:srgbClr val="9BBB59">
                              <a:lumMod val="75000"/>
                            </a:srgbClr>
                          </a:solidFill>
                          <a:prstDash val="dashDot"/>
                          <a:round/>
                        </a:ln>
                        <a:effectLst/>
                      </wps:spPr>
                      <wps:txbx>
                        <w:txbxContent>
                          <w:p w14:paraId="08605F2C" w14:textId="0A1F7AFA" w:rsidR="00E650A3" w:rsidRPr="001E55BC" w:rsidRDefault="00E650A3" w:rsidP="00D933E0">
                            <w:pPr>
                              <w:spacing w:after="0" w:line="0" w:lineRule="atLeast"/>
                              <w:jc w:val="both"/>
                              <w:rPr>
                                <w:rFonts w:ascii="Times New Roman" w:hAnsi="Times New Roman" w:cs="Times New Roman"/>
                                <w:color w:val="000000" w:themeColor="text1"/>
                              </w:rPr>
                            </w:pPr>
                            <w:r w:rsidRPr="001E55BC">
                              <w:rPr>
                                <w:rFonts w:ascii="Times New Roman" w:hAnsi="Times New Roman" w:cs="Times New Roman"/>
                                <w:color w:val="000000" w:themeColor="text1"/>
                              </w:rPr>
                              <w:t xml:space="preserve">Values education: </w:t>
                            </w:r>
                            <w:r>
                              <w:rPr>
                                <w:rFonts w:ascii="Times New Roman" w:hAnsi="Times New Roman" w:cs="Times New Roman"/>
                                <w:color w:val="000000" w:themeColor="text1"/>
                              </w:rPr>
                              <w:t>R</w:t>
                            </w:r>
                            <w:r w:rsidRPr="001E55BC">
                              <w:rPr>
                                <w:rFonts w:ascii="Times New Roman" w:hAnsi="Times New Roman" w:cs="Times New Roman"/>
                                <w:color w:val="000000" w:themeColor="text1"/>
                              </w:rPr>
                              <w:t>emind students that rights and responsibilities are inter-related, and that paying taxes is a civic responsibility.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A72B0" id="_x0000_s1057" style="position:absolute;margin-left:211.65pt;margin-top:5.7pt;width:237.15pt;height:58.8pt;z-index:251718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" fillcolor="#c5e0b3 [1305]" strokecolor="#77933c" strokeweight="2pt">
                <v:stroke dashstyle="dashDot"/>
                <v:path arrowok="t"/>
                <v:textbox>
                  <w:txbxContent>
                    <w:p w14:paraId="08605F2C" w14:textId="0A1F7AFA" w:rsidR="00E650A3" w:rsidRPr="001E55BC" w:rsidRDefault="00E650A3" w:rsidP="00D933E0">
                      <w:pPr>
                        <w:spacing w:after="0" w:line="0" w:lineRule="atLeast"/>
                        <w:jc w:val="both"/>
                        <w:rPr>
                          <w:rFonts w:ascii="Times New Roman" w:hAnsi="Times New Roman" w:cs="Times New Roman"/>
                          <w:color w:val="000000" w:themeColor="text1"/>
                        </w:rPr>
                      </w:pPr>
                      <w:r w:rsidRPr="001E55BC">
                        <w:rPr>
                          <w:rFonts w:ascii="Times New Roman" w:hAnsi="Times New Roman" w:cs="Times New Roman"/>
                          <w:color w:val="000000" w:themeColor="text1"/>
                        </w:rPr>
                        <w:t xml:space="preserve">Values education: </w:t>
                      </w:r>
                      <w:r>
                        <w:rPr>
                          <w:rFonts w:ascii="Times New Roman" w:hAnsi="Times New Roman" w:cs="Times New Roman"/>
                          <w:color w:val="000000" w:themeColor="text1"/>
                        </w:rPr>
                        <w:t>R</w:t>
                      </w:r>
                      <w:r w:rsidRPr="001E55BC">
                        <w:rPr>
                          <w:rFonts w:ascii="Times New Roman" w:hAnsi="Times New Roman" w:cs="Times New Roman"/>
                          <w:color w:val="000000" w:themeColor="text1"/>
                        </w:rPr>
                        <w:t>emind students that rights and responsibilities are inter-related, and that paying taxes is a civic responsibility.</w:t>
                      </w:r>
                    </w:p>
                  </w:txbxContent>
                </v:textbox>
              </v:roundrect>
            </w:pict>
          </mc:Fallback>
        </mc:AlternateContent>
      </w:r>
    </w:p>
    <w:p w14:paraId="3A381C88" w14:textId="5527345C" w:rsidR="00602DF4" w:rsidRPr="00B64054" w:rsidRDefault="00602DF4" w:rsidP="00602DF4">
      <w:pPr>
        <w:spacing w:line="360" w:lineRule="auto"/>
        <w:rPr>
          <w:rFonts w:asciiTheme="minorEastAsia" w:hAnsiTheme="minorEastAsia"/>
          <w:sz w:val="24"/>
          <w:szCs w:val="24"/>
        </w:rPr>
      </w:pPr>
    </w:p>
    <w:p w14:paraId="61938CA8" w14:textId="669679EF" w:rsidR="001E55BC" w:rsidRPr="008B5587" w:rsidRDefault="001E55BC" w:rsidP="001E55BC">
      <w:pPr>
        <w:rPr>
          <w:rFonts w:asciiTheme="minorEastAsia" w:hAnsiTheme="minorEastAsia"/>
          <w:sz w:val="24"/>
          <w:szCs w:val="24"/>
          <w:lang w:eastAsia="zh-HK"/>
        </w:rPr>
      </w:pPr>
      <w:r>
        <w:rPr>
          <w:rFonts w:asciiTheme="minorEastAsia" w:hAnsiTheme="minorEastAsia"/>
          <w:sz w:val="24"/>
          <w:szCs w:val="24"/>
          <w:lang w:eastAsia="zh-HK"/>
        </w:rPr>
        <w:br w:type="page"/>
      </w:r>
    </w:p>
    <w:p w14:paraId="76AE7D9B" w14:textId="51982BEC" w:rsidR="00731352" w:rsidRPr="00731352" w:rsidRDefault="00731352" w:rsidP="008437FA">
      <w:pPr>
        <w:snapToGrid w:val="0"/>
        <w:spacing w:line="276" w:lineRule="auto"/>
        <w:jc w:val="both"/>
        <w:rPr>
          <w:rFonts w:ascii="Times New Roman" w:hAnsi="Times New Roman" w:cs="Times New Roman"/>
          <w:b/>
          <w:sz w:val="28"/>
          <w:szCs w:val="28"/>
          <w:lang w:eastAsia="zh-HK"/>
        </w:rPr>
      </w:pPr>
      <w:r w:rsidRPr="00731352">
        <w:rPr>
          <w:rFonts w:ascii="Times New Roman" w:hAnsi="Times New Roman" w:cs="Times New Roman"/>
          <w:b/>
          <w:sz w:val="28"/>
          <w:szCs w:val="28"/>
          <w:lang w:eastAsia="zh-HK"/>
        </w:rPr>
        <w:lastRenderedPageBreak/>
        <w:t xml:space="preserve">Lead-in Activity 3: “Do you know </w:t>
      </w:r>
      <w:r w:rsidR="00B63993">
        <w:rPr>
          <w:rFonts w:ascii="Times New Roman" w:hAnsi="Times New Roman" w:cs="Times New Roman"/>
          <w:b/>
          <w:sz w:val="28"/>
          <w:szCs w:val="28"/>
          <w:lang w:eastAsia="zh-HK"/>
        </w:rPr>
        <w:t>our</w:t>
      </w:r>
      <w:r w:rsidRPr="00731352">
        <w:rPr>
          <w:rFonts w:ascii="Times New Roman" w:hAnsi="Times New Roman" w:cs="Times New Roman"/>
          <w:b/>
          <w:sz w:val="28"/>
          <w:szCs w:val="28"/>
          <w:lang w:eastAsia="zh-HK"/>
        </w:rPr>
        <w:t xml:space="preserve"> need</w:t>
      </w:r>
      <w:r w:rsidR="00B63993">
        <w:rPr>
          <w:rFonts w:ascii="Times New Roman" w:hAnsi="Times New Roman" w:cs="Times New Roman"/>
          <w:b/>
          <w:sz w:val="28"/>
          <w:szCs w:val="28"/>
          <w:lang w:eastAsia="zh-HK"/>
        </w:rPr>
        <w:t>s</w:t>
      </w:r>
      <w:r w:rsidRPr="00731352">
        <w:rPr>
          <w:rFonts w:ascii="Times New Roman" w:hAnsi="Times New Roman" w:cs="Times New Roman"/>
          <w:b/>
          <w:sz w:val="28"/>
          <w:szCs w:val="28"/>
          <w:lang w:eastAsia="zh-HK"/>
        </w:rPr>
        <w:t>, Mr. Financial Secretary?”</w:t>
      </w:r>
    </w:p>
    <w:p w14:paraId="3744584E" w14:textId="6C57AB34" w:rsidR="00731352" w:rsidRPr="0047783D" w:rsidRDefault="00731352" w:rsidP="001E55BC">
      <w:pPr>
        <w:snapToGrid w:val="0"/>
        <w:spacing w:after="0" w:line="276" w:lineRule="auto"/>
        <w:jc w:val="both"/>
        <w:rPr>
          <w:rFonts w:ascii="Times New Roman" w:hAnsi="Times New Roman" w:cs="Times New Roman"/>
          <w:sz w:val="24"/>
          <w:szCs w:val="24"/>
        </w:rPr>
      </w:pPr>
      <w:r w:rsidRPr="0047783D">
        <w:rPr>
          <w:rFonts w:ascii="Times New Roman" w:hAnsi="Times New Roman" w:cs="Times New Roman"/>
          <w:sz w:val="24"/>
          <w:szCs w:val="24"/>
        </w:rPr>
        <w:t>Every year, the Financial Secretary collects opinions from the public on the Budget for the following year. Government expenditure has an important impact on people’s livelihood and the overall economy. What do people from different strata of society expect from the Budget?</w:t>
      </w:r>
    </w:p>
    <w:p w14:paraId="4A9D3240" w14:textId="7A4FD08B" w:rsidR="003D4E2D" w:rsidRPr="00110767" w:rsidRDefault="00731352" w:rsidP="003D4E2D">
      <w:pPr>
        <w:tabs>
          <w:tab w:val="left" w:pos="426"/>
        </w:tabs>
        <w:spacing w:line="400" w:lineRule="exact"/>
        <w:ind w:left="425" w:hangingChars="177" w:hanging="425"/>
        <w:jc w:val="both"/>
        <w:rPr>
          <w:rFonts w:ascii="微軟正黑體" w:eastAsia="微軟正黑體" w:hAnsi="微軟正黑體"/>
          <w:sz w:val="24"/>
          <w:szCs w:val="24"/>
        </w:rPr>
      </w:pPr>
      <w:r w:rsidRPr="00110767">
        <w:rPr>
          <w:rFonts w:ascii="微軟正黑體" w:eastAsia="微軟正黑體" w:hAnsi="微軟正黑體"/>
          <w:noProof/>
          <w:sz w:val="24"/>
          <w:szCs w:val="24"/>
          <w:lang w:eastAsia="zh-CN"/>
        </w:rPr>
        <mc:AlternateContent>
          <mc:Choice Requires="wps">
            <w:drawing>
              <wp:anchor distT="0" distB="0" distL="114300" distR="114300" simplePos="0" relativeHeight="251782175" behindDoc="0" locked="0" layoutInCell="1" allowOverlap="1" wp14:anchorId="7BC72BFE" wp14:editId="788D8A1E">
                <wp:simplePos x="0" y="0"/>
                <wp:positionH relativeFrom="column">
                  <wp:posOffset>-38100</wp:posOffset>
                </wp:positionH>
                <wp:positionV relativeFrom="paragraph">
                  <wp:posOffset>177800</wp:posOffset>
                </wp:positionV>
                <wp:extent cx="3629025" cy="2038350"/>
                <wp:effectExtent l="19050" t="19050" r="28575" b="19050"/>
                <wp:wrapNone/>
                <wp:docPr id="962" name="圓角矩形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2038350"/>
                        </a:xfrm>
                        <a:prstGeom prst="roundRect">
                          <a:avLst>
                            <a:gd name="adj" fmla="val 918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1A165F" w14:textId="5C1BB45B" w:rsidR="00E650A3" w:rsidRPr="00731352" w:rsidRDefault="00E650A3" w:rsidP="00731352">
                            <w:pPr>
                              <w:spacing w:after="0" w:line="240" w:lineRule="auto"/>
                              <w:jc w:val="both"/>
                              <w:rPr>
                                <w:rFonts w:ascii="Times New Roman" w:hAnsi="Times New Roman" w:cs="Times New Roman"/>
                                <w:sz w:val="24"/>
                                <w:szCs w:val="24"/>
                              </w:rPr>
                            </w:pPr>
                            <w:r>
                              <w:rPr>
                                <w:rFonts w:ascii="Times New Roman" w:hAnsi="Times New Roman"/>
                                <w:sz w:val="24"/>
                                <w:szCs w:val="24"/>
                              </w:rPr>
                              <w:t xml:space="preserve">The </w:t>
                            </w:r>
                            <w:proofErr w:type="spellStart"/>
                            <w:r>
                              <w:rPr>
                                <w:rFonts w:ascii="Times New Roman" w:hAnsi="Times New Roman"/>
                                <w:sz w:val="24"/>
                                <w:szCs w:val="24"/>
                              </w:rPr>
                              <w:t>labour</w:t>
                            </w:r>
                            <w:proofErr w:type="spellEnd"/>
                            <w:r>
                              <w:rPr>
                                <w:rFonts w:ascii="Times New Roman" w:hAnsi="Times New Roman"/>
                                <w:sz w:val="24"/>
                                <w:szCs w:val="24"/>
                              </w:rPr>
                              <w:t xml:space="preserve"> market shows further sharp deterioration as the COVID-19 </w:t>
                            </w:r>
                            <w:r w:rsidR="002F1CD0">
                              <w:rPr>
                                <w:rFonts w:ascii="Times New Roman" w:hAnsi="Times New Roman"/>
                                <w:sz w:val="24"/>
                                <w:szCs w:val="24"/>
                              </w:rPr>
                              <w:t>pandemic</w:t>
                            </w:r>
                            <w:r>
                              <w:rPr>
                                <w:rFonts w:ascii="Times New Roman" w:hAnsi="Times New Roman"/>
                                <w:sz w:val="24"/>
                                <w:szCs w:val="24"/>
                              </w:rPr>
                              <w:t xml:space="preserve"> continues to affect a wide range of economic activities. The unemployment rate soared by 1.0 percentage point to 5.2% in February - April 2020, the highest in the decade. The government should use resources effectively to improve people’s livelihood, create diversified jobs, and provide relief measures for vulnerable groups.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C72BFE" id="圓角矩形 962" o:spid="_x0000_s1058" style="position:absolute;left:0;text-align:left;margin-left:-3pt;margin-top:14pt;width:285.75pt;height:160.5pt;z-index:251782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0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" strokecolor="#4f81bd" strokeweight="2.5pt">
                <v:shadow color="#868686"/>
                <v:textbox>
                  <w:txbxContent>
                    <w:p w14:paraId="041A165F" w14:textId="5C1BB45B" w:rsidR="00E650A3" w:rsidRPr="00731352" w:rsidRDefault="00E650A3" w:rsidP="00731352">
                      <w:pPr>
                        <w:spacing w:after="0" w:line="240" w:lineRule="auto"/>
                        <w:jc w:val="both"/>
                        <w:rPr>
                          <w:rFonts w:ascii="Times New Roman" w:hAnsi="Times New Roman" w:cs="Times New Roman"/>
                          <w:sz w:val="24"/>
                          <w:szCs w:val="24"/>
                        </w:rPr>
                      </w:pPr>
                      <w:r>
                        <w:rPr>
                          <w:rFonts w:ascii="Times New Roman" w:hAnsi="Times New Roman"/>
                          <w:sz w:val="24"/>
                          <w:szCs w:val="24"/>
                        </w:rPr>
                        <w:t xml:space="preserve">The labour market shows further sharp deterioration as the COVID-19 </w:t>
                      </w:r>
                      <w:r w:rsidR="002F1CD0">
                        <w:rPr>
                          <w:rFonts w:ascii="Times New Roman" w:hAnsi="Times New Roman"/>
                          <w:sz w:val="24"/>
                          <w:szCs w:val="24"/>
                        </w:rPr>
                        <w:t>pandemic</w:t>
                      </w:r>
                      <w:r>
                        <w:rPr>
                          <w:rFonts w:ascii="Times New Roman" w:hAnsi="Times New Roman"/>
                          <w:sz w:val="24"/>
                          <w:szCs w:val="24"/>
                        </w:rPr>
                        <w:t xml:space="preserve"> continues to affect a wide range of economic activities. The unemployment rate soared by 1.0 percentage point to 5.2% in February - April 2020, the highest in the decade. The government should use resources effectively to improve people’s livelihood, create diversified jobs, and provide relief measures for vulnerable groups.</w:t>
                      </w:r>
                    </w:p>
                  </w:txbxContent>
                </v:textbox>
              </v:roundrect>
            </w:pict>
          </mc:Fallback>
        </mc:AlternateContent>
      </w:r>
      <w:r w:rsidRPr="00110767">
        <w:rPr>
          <w:rFonts w:ascii="微軟正黑體" w:eastAsia="微軟正黑體" w:hAnsi="微軟正黑體"/>
          <w:noProof/>
          <w:sz w:val="24"/>
          <w:szCs w:val="24"/>
          <w:lang w:eastAsia="zh-CN"/>
        </w:rPr>
        <w:drawing>
          <wp:anchor distT="0" distB="0" distL="114300" distR="114300" simplePos="0" relativeHeight="251781151" behindDoc="1" locked="0" layoutInCell="1" allowOverlap="1" wp14:anchorId="5E31C3D4" wp14:editId="68F89051">
            <wp:simplePos x="0" y="0"/>
            <wp:positionH relativeFrom="column">
              <wp:posOffset>3717925</wp:posOffset>
            </wp:positionH>
            <wp:positionV relativeFrom="paragraph">
              <wp:posOffset>339090</wp:posOffset>
            </wp:positionV>
            <wp:extent cx="1746250" cy="1818640"/>
            <wp:effectExtent l="0" t="0" r="6350" b="0"/>
            <wp:wrapNone/>
            <wp:docPr id="961" name="圖片 961" descr="illust-ch12_p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lust-ch12_p13-1"/>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1746250"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DAC8D" w14:textId="0047175B" w:rsidR="003D4E2D" w:rsidRPr="00110767" w:rsidRDefault="003D4E2D" w:rsidP="003D4E2D">
      <w:pPr>
        <w:tabs>
          <w:tab w:val="left" w:pos="426"/>
        </w:tabs>
        <w:spacing w:line="400" w:lineRule="exact"/>
        <w:ind w:left="425" w:hangingChars="177" w:hanging="425"/>
        <w:jc w:val="both"/>
        <w:rPr>
          <w:rFonts w:ascii="微軟正黑體" w:eastAsia="微軟正黑體" w:hAnsi="微軟正黑體"/>
          <w:sz w:val="24"/>
          <w:szCs w:val="24"/>
        </w:rPr>
      </w:pPr>
    </w:p>
    <w:p w14:paraId="3AF154E5" w14:textId="77777777" w:rsidR="003D4E2D" w:rsidRPr="00110767" w:rsidRDefault="003D4E2D" w:rsidP="003D4E2D">
      <w:pPr>
        <w:tabs>
          <w:tab w:val="left" w:pos="426"/>
        </w:tabs>
        <w:spacing w:line="400" w:lineRule="exact"/>
        <w:ind w:left="425" w:hangingChars="177" w:hanging="425"/>
        <w:jc w:val="both"/>
        <w:rPr>
          <w:rFonts w:ascii="微軟正黑體" w:eastAsia="微軟正黑體" w:hAnsi="微軟正黑體"/>
          <w:sz w:val="24"/>
          <w:szCs w:val="24"/>
        </w:rPr>
      </w:pPr>
    </w:p>
    <w:p w14:paraId="5752AD75" w14:textId="77777777" w:rsidR="003D4E2D" w:rsidRDefault="003D4E2D" w:rsidP="003D4E2D">
      <w:pPr>
        <w:tabs>
          <w:tab w:val="left" w:pos="426"/>
        </w:tabs>
        <w:spacing w:line="400" w:lineRule="exact"/>
        <w:ind w:left="425" w:hangingChars="177" w:hanging="425"/>
        <w:jc w:val="both"/>
        <w:rPr>
          <w:rFonts w:asciiTheme="majorEastAsia" w:eastAsiaTheme="majorEastAsia" w:hAnsiTheme="majorEastAsia"/>
          <w:sz w:val="24"/>
          <w:szCs w:val="24"/>
        </w:rPr>
      </w:pPr>
    </w:p>
    <w:p w14:paraId="19D53A4C" w14:textId="77777777" w:rsidR="003D4E2D" w:rsidRDefault="003D4E2D" w:rsidP="003D4E2D">
      <w:pPr>
        <w:tabs>
          <w:tab w:val="left" w:pos="426"/>
        </w:tabs>
        <w:spacing w:line="400" w:lineRule="exact"/>
        <w:ind w:left="425" w:hangingChars="177" w:hanging="425"/>
        <w:jc w:val="both"/>
        <w:rPr>
          <w:rFonts w:asciiTheme="majorEastAsia" w:eastAsiaTheme="majorEastAsia" w:hAnsiTheme="majorEastAsia"/>
          <w:sz w:val="24"/>
          <w:szCs w:val="24"/>
        </w:rPr>
      </w:pPr>
    </w:p>
    <w:p w14:paraId="242A3274" w14:textId="77777777" w:rsidR="003D4E2D" w:rsidRDefault="003D4E2D" w:rsidP="003D4E2D">
      <w:pPr>
        <w:tabs>
          <w:tab w:val="left" w:pos="426"/>
        </w:tabs>
        <w:spacing w:line="400" w:lineRule="exact"/>
        <w:ind w:left="425" w:hangingChars="177" w:hanging="425"/>
        <w:jc w:val="both"/>
        <w:rPr>
          <w:rFonts w:asciiTheme="majorEastAsia" w:eastAsiaTheme="majorEastAsia" w:hAnsiTheme="majorEastAsia"/>
          <w:sz w:val="24"/>
          <w:szCs w:val="24"/>
        </w:rPr>
      </w:pPr>
    </w:p>
    <w:p w14:paraId="6BFC36F5" w14:textId="77777777" w:rsidR="006A3EF6" w:rsidRDefault="006A3EF6" w:rsidP="006A3EF6">
      <w:pPr>
        <w:snapToGrid w:val="0"/>
        <w:spacing w:after="0" w:line="276" w:lineRule="auto"/>
        <w:ind w:rightChars="1414" w:right="3111"/>
        <w:rPr>
          <w:sz w:val="24"/>
          <w:szCs w:val="24"/>
        </w:rPr>
      </w:pPr>
    </w:p>
    <w:p w14:paraId="01DE5281" w14:textId="3F28711B" w:rsidR="003D4E2D" w:rsidRPr="00731352" w:rsidRDefault="00731352" w:rsidP="00731352">
      <w:pPr>
        <w:spacing w:after="0" w:line="240" w:lineRule="auto"/>
        <w:ind w:rightChars="1543" w:right="3395"/>
        <w:jc w:val="both"/>
        <w:rPr>
          <w:rFonts w:ascii="Times New Roman" w:hAnsi="Times New Roman" w:cs="Times New Roman"/>
          <w:sz w:val="24"/>
          <w:szCs w:val="24"/>
        </w:rPr>
      </w:pPr>
      <w:r w:rsidRPr="0047783D">
        <w:rPr>
          <w:rFonts w:ascii="Times New Roman" w:hAnsi="Times New Roman" w:cs="Times New Roman"/>
          <w:sz w:val="24"/>
          <w:szCs w:val="24"/>
        </w:rPr>
        <w:t xml:space="preserve">In what areas do you think the </w:t>
      </w:r>
      <w:r w:rsidR="00B67635">
        <w:rPr>
          <w:rFonts w:ascii="Times New Roman" w:hAnsi="Times New Roman" w:cs="Times New Roman"/>
          <w:sz w:val="24"/>
          <w:szCs w:val="24"/>
        </w:rPr>
        <w:t>g</w:t>
      </w:r>
      <w:r w:rsidRPr="0047783D">
        <w:rPr>
          <w:rFonts w:ascii="Times New Roman" w:hAnsi="Times New Roman" w:cs="Times New Roman"/>
          <w:sz w:val="24"/>
          <w:szCs w:val="24"/>
        </w:rPr>
        <w:t xml:space="preserve">overnment can increase </w:t>
      </w:r>
      <w:r w:rsidR="00EC28B7">
        <w:rPr>
          <w:rFonts w:ascii="Times New Roman" w:hAnsi="Times New Roman" w:cs="Times New Roman"/>
          <w:sz w:val="24"/>
          <w:szCs w:val="24"/>
        </w:rPr>
        <w:t xml:space="preserve">its </w:t>
      </w:r>
      <w:r w:rsidRPr="0047783D">
        <w:rPr>
          <w:rFonts w:ascii="Times New Roman" w:hAnsi="Times New Roman" w:cs="Times New Roman"/>
          <w:sz w:val="24"/>
          <w:szCs w:val="24"/>
        </w:rPr>
        <w:t>expenditure to respond to the ab</w:t>
      </w:r>
      <w:r>
        <w:rPr>
          <w:rFonts w:ascii="Times New Roman" w:hAnsi="Times New Roman" w:cs="Times New Roman"/>
          <w:sz w:val="24"/>
          <w:szCs w:val="24"/>
        </w:rPr>
        <w:t>ove issues?</w:t>
      </w:r>
    </w:p>
    <w:tbl>
      <w:tblPr>
        <w:tblStyle w:val="a3"/>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508"/>
      </w:tblGrid>
      <w:tr w:rsidR="006A3EF6" w14:paraId="27E13A9E" w14:textId="77777777" w:rsidTr="008437FA">
        <w:trPr>
          <w:trHeight w:val="690"/>
        </w:trPr>
        <w:tc>
          <w:tcPr>
            <w:tcW w:w="7508" w:type="dxa"/>
            <w:vAlign w:val="center"/>
          </w:tcPr>
          <w:p w14:paraId="05DDC528" w14:textId="5DBFF25B" w:rsidR="006A3EF6" w:rsidRPr="00731352" w:rsidRDefault="00731352" w:rsidP="00731352">
            <w:pPr>
              <w:snapToGrid w:val="0"/>
              <w:spacing w:line="276" w:lineRule="auto"/>
              <w:ind w:rightChars="402" w:right="884"/>
              <w:jc w:val="both"/>
              <w:rPr>
                <w:rFonts w:ascii="Times New Roman" w:hAnsi="Times New Roman" w:cs="Times New Roman"/>
                <w:i/>
                <w:color w:val="FF0000"/>
                <w:sz w:val="24"/>
                <w:szCs w:val="24"/>
              </w:rPr>
            </w:pPr>
            <w:bookmarkStart w:id="11" w:name="_Hlk80278042"/>
            <w:proofErr w:type="spellStart"/>
            <w:r w:rsidRPr="00731352">
              <w:rPr>
                <w:rFonts w:ascii="Times New Roman" w:hAnsi="Times New Roman" w:cs="Times New Roman"/>
                <w:i/>
                <w:color w:val="FF0000"/>
                <w:sz w:val="24"/>
                <w:szCs w:val="24"/>
                <w:lang w:eastAsia="zh-HK"/>
              </w:rPr>
              <w:t>Labour</w:t>
            </w:r>
            <w:proofErr w:type="spellEnd"/>
            <w:r w:rsidRPr="00731352">
              <w:rPr>
                <w:rFonts w:ascii="Times New Roman" w:hAnsi="Times New Roman" w:cs="Times New Roman"/>
                <w:i/>
                <w:color w:val="FF0000"/>
                <w:sz w:val="24"/>
                <w:szCs w:val="24"/>
                <w:lang w:eastAsia="zh-HK"/>
              </w:rPr>
              <w:t xml:space="preserve"> and social welfare</w:t>
            </w:r>
          </w:p>
        </w:tc>
      </w:tr>
    </w:tbl>
    <w:bookmarkEnd w:id="11"/>
    <w:p w14:paraId="1790F3CA" w14:textId="45AF1F93" w:rsidR="003D4E2D" w:rsidRDefault="00611449" w:rsidP="00731352">
      <w:pPr>
        <w:tabs>
          <w:tab w:val="left" w:pos="426"/>
        </w:tabs>
        <w:spacing w:line="400" w:lineRule="exact"/>
        <w:jc w:val="both"/>
        <w:rPr>
          <w:rFonts w:asciiTheme="majorEastAsia" w:eastAsiaTheme="majorEastAsia" w:hAnsiTheme="majorEastAsia"/>
          <w:sz w:val="24"/>
          <w:szCs w:val="24"/>
        </w:rPr>
      </w:pPr>
      <w:r>
        <w:rPr>
          <w:rFonts w:asciiTheme="majorEastAsia" w:eastAsiaTheme="majorEastAsia" w:hAnsiTheme="majorEastAsia"/>
          <w:noProof/>
          <w:sz w:val="24"/>
          <w:szCs w:val="24"/>
          <w:lang w:eastAsia="zh-CN"/>
        </w:rPr>
        <mc:AlternateContent>
          <mc:Choice Requires="wps">
            <w:drawing>
              <wp:anchor distT="0" distB="0" distL="114300" distR="114300" simplePos="0" relativeHeight="251784223" behindDoc="0" locked="0" layoutInCell="1" allowOverlap="1" wp14:anchorId="4E55C55F" wp14:editId="22C5512A">
                <wp:simplePos x="0" y="0"/>
                <wp:positionH relativeFrom="margin">
                  <wp:posOffset>2362200</wp:posOffset>
                </wp:positionH>
                <wp:positionV relativeFrom="paragraph">
                  <wp:posOffset>179705</wp:posOffset>
                </wp:positionV>
                <wp:extent cx="3162300" cy="1431925"/>
                <wp:effectExtent l="19050" t="19050" r="19050" b="15875"/>
                <wp:wrapNone/>
                <wp:docPr id="964" name="圓角矩形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1431925"/>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8721EF" w14:textId="77777777" w:rsidR="00E650A3" w:rsidRPr="007072D1" w:rsidRDefault="00E650A3" w:rsidP="00611449">
                            <w:pPr>
                              <w:spacing w:line="200" w:lineRule="atLeast"/>
                              <w:jc w:val="both"/>
                              <w:rPr>
                                <w:rFonts w:ascii="Times New Roman" w:hAnsi="Times New Roman" w:cs="Times New Roman"/>
                                <w:sz w:val="24"/>
                                <w:szCs w:val="24"/>
                              </w:rPr>
                            </w:pPr>
                            <w:r w:rsidRPr="007072D1">
                              <w:rPr>
                                <w:rFonts w:ascii="Times New Roman" w:hAnsi="Times New Roman" w:cs="Times New Roman"/>
                                <w:sz w:val="24"/>
                                <w:szCs w:val="24"/>
                              </w:rPr>
                              <w:t>Property prices are rocket high in Hong Kong. Even many professionals cannot affor</w:t>
                            </w:r>
                            <w:r>
                              <w:rPr>
                                <w:rFonts w:ascii="Times New Roman" w:hAnsi="Times New Roman" w:cs="Times New Roman"/>
                                <w:sz w:val="24"/>
                                <w:szCs w:val="24"/>
                              </w:rPr>
                              <w:t>d</w:t>
                            </w:r>
                            <w:r w:rsidRPr="007072D1">
                              <w:rPr>
                                <w:rFonts w:ascii="Times New Roman" w:hAnsi="Times New Roman" w:cs="Times New Roman"/>
                                <w:sz w:val="24"/>
                                <w:szCs w:val="24"/>
                              </w:rPr>
                              <w:t xml:space="preserve"> to buy a flat. The Government does not provide adequate welfare and social security, either. We are really under great pressure!</w:t>
                            </w:r>
                          </w:p>
                          <w:p w14:paraId="5741AF40" w14:textId="659A60F9" w:rsidR="00E650A3" w:rsidRPr="006A3EF6" w:rsidRDefault="00E650A3" w:rsidP="006A3EF6">
                            <w:pPr>
                              <w:snapToGrid w:val="0"/>
                              <w:spacing w:after="0" w:line="240" w:lineRule="auto"/>
                              <w:jc w:val="both"/>
                              <w:rPr>
                                <w:rFonts w:ascii="微軟正黑體" w:eastAsia="微軟正黑體" w:hAnsi="微軟正黑體"/>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55C55F" id="圓角矩形 964" o:spid="_x0000_s1059" style="position:absolute;left:0;text-align:left;margin-left:186pt;margin-top:14.15pt;width:249pt;height:112.75pt;z-index:251784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" strokecolor="#8064a2" strokeweight="2.5pt">
                <v:shadow color="#868686"/>
                <v:textbox>
                  <w:txbxContent>
                    <w:p w14:paraId="6E8721EF" w14:textId="77777777" w:rsidR="00E650A3" w:rsidRPr="007072D1" w:rsidRDefault="00E650A3" w:rsidP="00611449">
                      <w:pPr>
                        <w:spacing w:line="200" w:lineRule="atLeast"/>
                        <w:jc w:val="both"/>
                        <w:rPr>
                          <w:rFonts w:ascii="Times New Roman" w:hAnsi="Times New Roman" w:cs="Times New Roman"/>
                          <w:sz w:val="24"/>
                          <w:szCs w:val="24"/>
                        </w:rPr>
                      </w:pPr>
                      <w:r w:rsidRPr="007072D1">
                        <w:rPr>
                          <w:rFonts w:ascii="Times New Roman" w:hAnsi="Times New Roman" w:cs="Times New Roman"/>
                          <w:sz w:val="24"/>
                          <w:szCs w:val="24"/>
                        </w:rPr>
                        <w:t>Property prices are rocket high in Hong Kong. Even many professionals cannot affor</w:t>
                      </w:r>
                      <w:r>
                        <w:rPr>
                          <w:rFonts w:ascii="Times New Roman" w:hAnsi="Times New Roman" w:cs="Times New Roman"/>
                          <w:sz w:val="24"/>
                          <w:szCs w:val="24"/>
                        </w:rPr>
                        <w:t>d</w:t>
                      </w:r>
                      <w:r w:rsidRPr="007072D1">
                        <w:rPr>
                          <w:rFonts w:ascii="Times New Roman" w:hAnsi="Times New Roman" w:cs="Times New Roman"/>
                          <w:sz w:val="24"/>
                          <w:szCs w:val="24"/>
                        </w:rPr>
                        <w:t xml:space="preserve"> to buy a flat. The Government does not provide adequate welfare and social security, either. We are really under great pressure!</w:t>
                      </w:r>
                    </w:p>
                    <w:p w14:paraId="5741AF40" w14:textId="659A60F9" w:rsidR="00E650A3" w:rsidRPr="006A3EF6" w:rsidRDefault="00E650A3" w:rsidP="006A3EF6">
                      <w:pPr>
                        <w:snapToGrid w:val="0"/>
                        <w:spacing w:after="0" w:line="240" w:lineRule="auto"/>
                        <w:jc w:val="both"/>
                        <w:rPr>
                          <w:rFonts w:ascii="微軟正黑體" w:eastAsia="微軟正黑體" w:hAnsi="微軟正黑體"/>
                          <w:sz w:val="24"/>
                          <w:szCs w:val="24"/>
                        </w:rPr>
                      </w:pPr>
                    </w:p>
                  </w:txbxContent>
                </v:textbox>
                <w10:wrap anchorx="margin"/>
              </v:roundrect>
            </w:pict>
          </mc:Fallback>
        </mc:AlternateContent>
      </w:r>
      <w:r w:rsidR="006A3EF6">
        <w:rPr>
          <w:rFonts w:asciiTheme="majorEastAsia" w:eastAsiaTheme="majorEastAsia" w:hAnsiTheme="majorEastAsia"/>
          <w:noProof/>
          <w:sz w:val="24"/>
          <w:szCs w:val="24"/>
          <w:lang w:eastAsia="zh-CN"/>
        </w:rPr>
        <w:drawing>
          <wp:anchor distT="0" distB="0" distL="114300" distR="114300" simplePos="0" relativeHeight="251786271" behindDoc="1" locked="0" layoutInCell="1" allowOverlap="1" wp14:anchorId="560E161A" wp14:editId="06C774A7">
            <wp:simplePos x="0" y="0"/>
            <wp:positionH relativeFrom="column">
              <wp:posOffset>165295</wp:posOffset>
            </wp:positionH>
            <wp:positionV relativeFrom="paragraph">
              <wp:posOffset>177116</wp:posOffset>
            </wp:positionV>
            <wp:extent cx="1906173" cy="2371261"/>
            <wp:effectExtent l="0" t="0" r="0" b="0"/>
            <wp:wrapNone/>
            <wp:docPr id="966" name="圖片 966" descr="illust-ch12_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lust-ch12_p14"/>
                    <pic:cNvPicPr>
                      <a:picLocks noChangeAspect="1" noChangeArrowheads="1"/>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1913690" cy="23806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E54A0D" w14:textId="22FFAD7B" w:rsidR="003D4E2D" w:rsidRDefault="003D4E2D" w:rsidP="003D4E2D">
      <w:pPr>
        <w:tabs>
          <w:tab w:val="left" w:pos="426"/>
        </w:tabs>
        <w:spacing w:line="400" w:lineRule="exact"/>
        <w:ind w:left="425" w:hangingChars="177" w:hanging="425"/>
        <w:jc w:val="both"/>
        <w:rPr>
          <w:rFonts w:asciiTheme="majorEastAsia" w:eastAsiaTheme="majorEastAsia" w:hAnsiTheme="majorEastAsia"/>
          <w:sz w:val="24"/>
          <w:szCs w:val="24"/>
        </w:rPr>
      </w:pPr>
    </w:p>
    <w:p w14:paraId="2D569B02" w14:textId="77777777" w:rsidR="003D4E2D" w:rsidRDefault="003D4E2D" w:rsidP="003D4E2D">
      <w:pPr>
        <w:tabs>
          <w:tab w:val="left" w:pos="426"/>
        </w:tabs>
        <w:spacing w:line="400" w:lineRule="exact"/>
        <w:ind w:left="425" w:hangingChars="177" w:hanging="425"/>
        <w:jc w:val="both"/>
        <w:rPr>
          <w:rFonts w:asciiTheme="majorEastAsia" w:eastAsiaTheme="majorEastAsia" w:hAnsiTheme="majorEastAsia"/>
          <w:sz w:val="24"/>
          <w:szCs w:val="24"/>
        </w:rPr>
      </w:pPr>
    </w:p>
    <w:p w14:paraId="6E855DBC" w14:textId="77777777" w:rsidR="003D4E2D" w:rsidRDefault="003D4E2D" w:rsidP="003D4E2D">
      <w:pPr>
        <w:tabs>
          <w:tab w:val="left" w:pos="426"/>
        </w:tabs>
        <w:spacing w:line="400" w:lineRule="exact"/>
        <w:ind w:left="425" w:hangingChars="177" w:hanging="425"/>
        <w:jc w:val="both"/>
        <w:rPr>
          <w:rFonts w:asciiTheme="majorEastAsia" w:eastAsiaTheme="majorEastAsia" w:hAnsiTheme="majorEastAsia"/>
          <w:sz w:val="24"/>
          <w:szCs w:val="24"/>
        </w:rPr>
      </w:pPr>
    </w:p>
    <w:p w14:paraId="0D69F67A" w14:textId="77777777" w:rsidR="003D4E2D" w:rsidRDefault="003D4E2D" w:rsidP="003D4E2D">
      <w:pPr>
        <w:tabs>
          <w:tab w:val="left" w:pos="426"/>
        </w:tabs>
        <w:spacing w:line="400" w:lineRule="exact"/>
        <w:jc w:val="both"/>
        <w:rPr>
          <w:rFonts w:asciiTheme="majorEastAsia" w:eastAsiaTheme="majorEastAsia" w:hAnsiTheme="majorEastAsia"/>
          <w:sz w:val="24"/>
          <w:szCs w:val="24"/>
        </w:rPr>
      </w:pPr>
    </w:p>
    <w:p w14:paraId="35215F7E" w14:textId="0D87EA55" w:rsidR="003D4E2D" w:rsidRDefault="00611449" w:rsidP="008437FA">
      <w:pPr>
        <w:spacing w:line="400" w:lineRule="exact"/>
        <w:ind w:leftChars="1740" w:left="3828" w:rightChars="-3" w:right="-7"/>
        <w:rPr>
          <w:sz w:val="24"/>
          <w:szCs w:val="24"/>
        </w:rPr>
      </w:pPr>
      <w:r w:rsidRPr="0047783D">
        <w:rPr>
          <w:rFonts w:ascii="Times New Roman" w:hAnsi="Times New Roman" w:cs="Times New Roman"/>
          <w:sz w:val="24"/>
          <w:szCs w:val="24"/>
        </w:rPr>
        <w:t xml:space="preserve">In what areas do you think the </w:t>
      </w:r>
      <w:r w:rsidR="00B67635">
        <w:rPr>
          <w:rFonts w:ascii="Times New Roman" w:hAnsi="Times New Roman" w:cs="Times New Roman"/>
          <w:sz w:val="24"/>
          <w:szCs w:val="24"/>
        </w:rPr>
        <w:t>g</w:t>
      </w:r>
      <w:r w:rsidRPr="0047783D">
        <w:rPr>
          <w:rFonts w:ascii="Times New Roman" w:hAnsi="Times New Roman" w:cs="Times New Roman"/>
          <w:sz w:val="24"/>
          <w:szCs w:val="24"/>
        </w:rPr>
        <w:t xml:space="preserve">overnment can increase </w:t>
      </w:r>
      <w:r w:rsidR="00EC28B7">
        <w:rPr>
          <w:rFonts w:ascii="Times New Roman" w:hAnsi="Times New Roman" w:cs="Times New Roman"/>
          <w:sz w:val="24"/>
          <w:szCs w:val="24"/>
        </w:rPr>
        <w:t xml:space="preserve">its </w:t>
      </w:r>
      <w:r w:rsidRPr="0047783D">
        <w:rPr>
          <w:rFonts w:ascii="Times New Roman" w:hAnsi="Times New Roman" w:cs="Times New Roman"/>
          <w:sz w:val="24"/>
          <w:szCs w:val="24"/>
        </w:rPr>
        <w:t>expenditure to respond to the above issues?</w:t>
      </w:r>
    </w:p>
    <w:tbl>
      <w:tblPr>
        <w:tblStyle w:val="a3"/>
        <w:tblW w:w="4819" w:type="dxa"/>
        <w:tblInd w:w="3823"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9"/>
      </w:tblGrid>
      <w:tr w:rsidR="006A3EF6" w14:paraId="59A7D2AE" w14:textId="77777777" w:rsidTr="008437FA">
        <w:trPr>
          <w:trHeight w:val="754"/>
        </w:trPr>
        <w:tc>
          <w:tcPr>
            <w:tcW w:w="4819" w:type="dxa"/>
          </w:tcPr>
          <w:p w14:paraId="23C863C2" w14:textId="276D7609" w:rsidR="006A3EF6" w:rsidRDefault="00611449" w:rsidP="00611449">
            <w:pPr>
              <w:snapToGrid w:val="0"/>
              <w:spacing w:line="276" w:lineRule="auto"/>
              <w:ind w:leftChars="82" w:left="180" w:rightChars="17" w:right="37"/>
              <w:rPr>
                <w:sz w:val="24"/>
                <w:szCs w:val="24"/>
              </w:rPr>
            </w:pPr>
            <w:r w:rsidRPr="0047783D">
              <w:rPr>
                <w:rFonts w:ascii="Times New Roman" w:hAnsi="Times New Roman" w:cs="Times New Roman"/>
                <w:i/>
                <w:color w:val="FF0000"/>
                <w:sz w:val="24"/>
                <w:szCs w:val="24"/>
              </w:rPr>
              <w:t xml:space="preserve">Housing and </w:t>
            </w:r>
            <w:r w:rsidR="000300CF">
              <w:rPr>
                <w:rFonts w:ascii="Times New Roman" w:hAnsi="Times New Roman" w:cs="Times New Roman"/>
                <w:i/>
                <w:color w:val="FF0000"/>
                <w:sz w:val="24"/>
                <w:szCs w:val="24"/>
              </w:rPr>
              <w:t xml:space="preserve">providing </w:t>
            </w:r>
            <w:r w:rsidRPr="0047783D">
              <w:rPr>
                <w:rFonts w:ascii="Times New Roman" w:hAnsi="Times New Roman" w:cs="Times New Roman"/>
                <w:i/>
                <w:color w:val="FF0000"/>
                <w:sz w:val="24"/>
                <w:szCs w:val="24"/>
              </w:rPr>
              <w:t>middle-class home purchase loans</w:t>
            </w:r>
            <w:r>
              <w:rPr>
                <w:sz w:val="24"/>
                <w:szCs w:val="24"/>
              </w:rPr>
              <w:t xml:space="preserve"> </w:t>
            </w:r>
          </w:p>
        </w:tc>
      </w:tr>
    </w:tbl>
    <w:p w14:paraId="6AA1814D" w14:textId="77777777" w:rsidR="001E55BC" w:rsidRDefault="001E55BC">
      <w:pPr>
        <w:rPr>
          <w:rFonts w:ascii="Times New Roman" w:hAnsi="Times New Roman" w:cs="Times New Roman"/>
          <w:b/>
          <w:sz w:val="28"/>
          <w:szCs w:val="28"/>
        </w:rPr>
      </w:pPr>
      <w:r>
        <w:rPr>
          <w:rFonts w:ascii="Times New Roman" w:hAnsi="Times New Roman" w:cs="Times New Roman"/>
          <w:b/>
          <w:sz w:val="28"/>
          <w:szCs w:val="28"/>
        </w:rPr>
        <w:br w:type="page"/>
      </w:r>
    </w:p>
    <w:p w14:paraId="47652E41" w14:textId="55D9E08A" w:rsidR="00D52341" w:rsidRPr="00D52341" w:rsidRDefault="00D52341" w:rsidP="008437FA">
      <w:pPr>
        <w:snapToGrid w:val="0"/>
        <w:spacing w:after="0" w:line="276" w:lineRule="auto"/>
        <w:rPr>
          <w:rFonts w:ascii="Times New Roman" w:hAnsi="Times New Roman" w:cs="Times New Roman"/>
          <w:b/>
          <w:sz w:val="28"/>
          <w:szCs w:val="28"/>
        </w:rPr>
      </w:pPr>
      <w:r w:rsidRPr="00D52341">
        <w:rPr>
          <w:rFonts w:ascii="Times New Roman" w:hAnsi="Times New Roman" w:cs="Times New Roman"/>
          <w:b/>
          <w:sz w:val="28"/>
          <w:szCs w:val="28"/>
        </w:rPr>
        <w:lastRenderedPageBreak/>
        <w:t xml:space="preserve">Worksheet 8: </w:t>
      </w:r>
      <w:r w:rsidR="00B63993">
        <w:rPr>
          <w:rFonts w:ascii="Times New Roman" w:hAnsi="Times New Roman" w:cs="Times New Roman"/>
          <w:b/>
          <w:sz w:val="28"/>
          <w:szCs w:val="28"/>
        </w:rPr>
        <w:t>P</w:t>
      </w:r>
      <w:r w:rsidR="00B63993" w:rsidRPr="00D52341">
        <w:rPr>
          <w:rFonts w:ascii="Times New Roman" w:hAnsi="Times New Roman" w:cs="Times New Roman"/>
          <w:b/>
          <w:sz w:val="28"/>
          <w:szCs w:val="28"/>
        </w:rPr>
        <w:t>lease listen to us</w:t>
      </w:r>
      <w:r w:rsidR="00B63993">
        <w:rPr>
          <w:rFonts w:ascii="Times New Roman" w:hAnsi="Times New Roman" w:cs="Times New Roman"/>
          <w:b/>
          <w:sz w:val="28"/>
          <w:szCs w:val="28"/>
        </w:rPr>
        <w:t>,</w:t>
      </w:r>
      <w:r w:rsidR="00B63993" w:rsidRPr="00D52341">
        <w:rPr>
          <w:rFonts w:ascii="Times New Roman" w:hAnsi="Times New Roman" w:cs="Times New Roman"/>
          <w:b/>
          <w:sz w:val="28"/>
          <w:szCs w:val="28"/>
        </w:rPr>
        <w:t xml:space="preserve"> </w:t>
      </w:r>
      <w:proofErr w:type="spellStart"/>
      <w:r w:rsidRPr="00D52341">
        <w:rPr>
          <w:rFonts w:ascii="Times New Roman" w:hAnsi="Times New Roman" w:cs="Times New Roman"/>
          <w:b/>
          <w:sz w:val="28"/>
          <w:szCs w:val="28"/>
        </w:rPr>
        <w:t>Mr</w:t>
      </w:r>
      <w:proofErr w:type="spellEnd"/>
      <w:r w:rsidRPr="00D52341">
        <w:rPr>
          <w:rFonts w:ascii="Times New Roman" w:hAnsi="Times New Roman" w:cs="Times New Roman"/>
          <w:b/>
          <w:sz w:val="28"/>
          <w:szCs w:val="28"/>
        </w:rPr>
        <w:t xml:space="preserve"> Financial Secretary</w:t>
      </w:r>
    </w:p>
    <w:p w14:paraId="651C8E09" w14:textId="528A90C0" w:rsidR="00D52341" w:rsidRPr="0047783D" w:rsidRDefault="00D52341" w:rsidP="008437FA">
      <w:pPr>
        <w:snapToGrid w:val="0"/>
        <w:spacing w:after="0" w:line="276" w:lineRule="auto"/>
        <w:jc w:val="both"/>
        <w:rPr>
          <w:rFonts w:ascii="Times New Roman" w:hAnsi="Times New Roman" w:cs="Times New Roman"/>
          <w:sz w:val="24"/>
          <w:szCs w:val="24"/>
        </w:rPr>
      </w:pPr>
      <w:r w:rsidRPr="0047783D">
        <w:rPr>
          <w:rFonts w:ascii="Times New Roman" w:hAnsi="Times New Roman" w:cs="Times New Roman"/>
          <w:sz w:val="24"/>
          <w:szCs w:val="24"/>
        </w:rPr>
        <w:t xml:space="preserve">Every year the </w:t>
      </w:r>
      <w:r w:rsidR="00B67635">
        <w:rPr>
          <w:rFonts w:ascii="Times New Roman" w:hAnsi="Times New Roman" w:cs="Times New Roman"/>
          <w:sz w:val="24"/>
          <w:szCs w:val="24"/>
        </w:rPr>
        <w:t>g</w:t>
      </w:r>
      <w:r w:rsidRPr="0047783D">
        <w:rPr>
          <w:rFonts w:ascii="Times New Roman" w:hAnsi="Times New Roman" w:cs="Times New Roman"/>
          <w:sz w:val="24"/>
          <w:szCs w:val="24"/>
        </w:rPr>
        <w:t xml:space="preserve">overnment conducts public consultation on the Budget. Interview two friends or family members. Ask them what they </w:t>
      </w:r>
      <w:r>
        <w:rPr>
          <w:rFonts w:ascii="Times New Roman" w:hAnsi="Times New Roman" w:cs="Times New Roman"/>
          <w:sz w:val="24"/>
          <w:szCs w:val="24"/>
        </w:rPr>
        <w:t>would like</w:t>
      </w:r>
      <w:r w:rsidRPr="0047783D">
        <w:rPr>
          <w:rFonts w:ascii="Times New Roman" w:hAnsi="Times New Roman" w:cs="Times New Roman"/>
          <w:sz w:val="24"/>
          <w:szCs w:val="24"/>
        </w:rPr>
        <w:t xml:space="preserve"> to </w:t>
      </w:r>
      <w:r>
        <w:rPr>
          <w:rFonts w:ascii="Times New Roman" w:hAnsi="Times New Roman" w:cs="Times New Roman"/>
          <w:sz w:val="24"/>
          <w:szCs w:val="24"/>
        </w:rPr>
        <w:t>tell</w:t>
      </w:r>
      <w:r w:rsidRPr="0047783D">
        <w:rPr>
          <w:rFonts w:ascii="Times New Roman" w:hAnsi="Times New Roman" w:cs="Times New Roman"/>
          <w:sz w:val="24"/>
          <w:szCs w:val="24"/>
        </w:rPr>
        <w:t xml:space="preserve"> the Financial Secretary and why. Do you think their suggestions are feasible</w:t>
      </w:r>
      <w:r w:rsidR="00174E53">
        <w:rPr>
          <w:rFonts w:ascii="Times New Roman" w:hAnsi="Times New Roman" w:cs="Times New Roman"/>
          <w:sz w:val="24"/>
          <w:szCs w:val="24"/>
        </w:rPr>
        <w:t>?</w:t>
      </w:r>
      <w:r w:rsidRPr="0047783D">
        <w:rPr>
          <w:rFonts w:ascii="Times New Roman" w:hAnsi="Times New Roman" w:cs="Times New Roman"/>
          <w:sz w:val="24"/>
          <w:szCs w:val="24"/>
        </w:rPr>
        <w:t xml:space="preserve"> </w:t>
      </w:r>
      <w:r w:rsidR="00174E53">
        <w:rPr>
          <w:rFonts w:ascii="Times New Roman" w:hAnsi="Times New Roman" w:cs="Times New Roman"/>
          <w:sz w:val="24"/>
          <w:szCs w:val="24"/>
        </w:rPr>
        <w:t>F</w:t>
      </w:r>
      <w:r w:rsidR="00174E53" w:rsidRPr="008E2EE3">
        <w:rPr>
          <w:rFonts w:ascii="Times New Roman" w:hAnsi="Times New Roman" w:cs="Times New Roman"/>
          <w:sz w:val="24"/>
          <w:szCs w:val="24"/>
        </w:rPr>
        <w:t>rom the perspective of the overall well-being of society</w:t>
      </w:r>
      <w:r w:rsidR="00174E53">
        <w:rPr>
          <w:rFonts w:ascii="Times New Roman" w:hAnsi="Times New Roman" w:cs="Times New Roman"/>
          <w:sz w:val="24"/>
          <w:szCs w:val="24"/>
        </w:rPr>
        <w:t>,</w:t>
      </w:r>
      <w:r w:rsidR="00174E53" w:rsidRPr="0047783D">
        <w:rPr>
          <w:rFonts w:ascii="Times New Roman" w:hAnsi="Times New Roman" w:cs="Times New Roman"/>
          <w:sz w:val="24"/>
          <w:szCs w:val="24"/>
        </w:rPr>
        <w:t xml:space="preserve"> </w:t>
      </w:r>
      <w:r w:rsidRPr="0047783D">
        <w:rPr>
          <w:rFonts w:ascii="Times New Roman" w:hAnsi="Times New Roman" w:cs="Times New Roman"/>
          <w:sz w:val="24"/>
          <w:szCs w:val="24"/>
        </w:rPr>
        <w:t xml:space="preserve">should </w:t>
      </w:r>
      <w:r w:rsidR="00174E53">
        <w:rPr>
          <w:rFonts w:ascii="Times New Roman" w:hAnsi="Times New Roman" w:cs="Times New Roman"/>
          <w:sz w:val="24"/>
          <w:szCs w:val="24"/>
        </w:rPr>
        <w:t xml:space="preserve">their suggestions </w:t>
      </w:r>
      <w:r w:rsidRPr="0047783D">
        <w:rPr>
          <w:rFonts w:ascii="Times New Roman" w:hAnsi="Times New Roman" w:cs="Times New Roman"/>
          <w:sz w:val="24"/>
          <w:szCs w:val="24"/>
        </w:rPr>
        <w:t>be implemented? (You can find data and information of related items to support your argument)</w:t>
      </w:r>
    </w:p>
    <w:p w14:paraId="1381C8E3" w14:textId="19A651A7" w:rsidR="00D52341" w:rsidRPr="0047783D" w:rsidRDefault="00D52341" w:rsidP="00D52341">
      <w:pPr>
        <w:spacing w:line="240" w:lineRule="auto"/>
        <w:rPr>
          <w:rFonts w:ascii="Times New Roman" w:hAnsi="Times New Roman" w:cs="Times New Roman"/>
          <w:sz w:val="24"/>
          <w:szCs w:val="24"/>
        </w:rPr>
      </w:pPr>
      <w:r w:rsidRPr="005C0904">
        <w:rPr>
          <w:rFonts w:ascii="Times New Roman" w:hAnsi="Times New Roman" w:cs="Times New Roman"/>
          <w:sz w:val="24"/>
          <w:szCs w:val="24"/>
        </w:rPr>
        <w:t>You may refer to the website of the</w:t>
      </w:r>
      <w:r w:rsidRPr="0047783D">
        <w:rPr>
          <w:rFonts w:ascii="Times New Roman" w:hAnsi="Times New Roman" w:cs="Times New Roman"/>
          <w:sz w:val="24"/>
          <w:szCs w:val="24"/>
        </w:rPr>
        <w:t xml:space="preserve"> 202</w:t>
      </w:r>
      <w:r w:rsidR="00174E53">
        <w:rPr>
          <w:rFonts w:ascii="Times New Roman" w:hAnsi="Times New Roman" w:cs="Times New Roman"/>
          <w:sz w:val="24"/>
          <w:szCs w:val="24"/>
        </w:rPr>
        <w:t>2</w:t>
      </w:r>
      <w:r w:rsidRPr="0047783D">
        <w:rPr>
          <w:rFonts w:ascii="Times New Roman" w:hAnsi="Times New Roman" w:cs="Times New Roman"/>
          <w:sz w:val="24"/>
          <w:szCs w:val="24"/>
        </w:rPr>
        <w:t>-202</w:t>
      </w:r>
      <w:r w:rsidR="00174E53">
        <w:rPr>
          <w:rFonts w:ascii="Times New Roman" w:hAnsi="Times New Roman" w:cs="Times New Roman"/>
          <w:sz w:val="24"/>
          <w:szCs w:val="24"/>
        </w:rPr>
        <w:t>3</w:t>
      </w:r>
      <w:r w:rsidRPr="0047783D">
        <w:rPr>
          <w:rFonts w:ascii="Times New Roman" w:hAnsi="Times New Roman" w:cs="Times New Roman"/>
          <w:sz w:val="24"/>
          <w:szCs w:val="24"/>
        </w:rPr>
        <w:t xml:space="preserve"> Budget: </w:t>
      </w:r>
      <w:hyperlink r:id="rId81" w:history="1">
        <w:r w:rsidR="00174E53" w:rsidRPr="00DF1148">
          <w:rPr>
            <w:rStyle w:val="a6"/>
            <w:rFonts w:ascii="Times New Roman" w:hAnsi="Times New Roman" w:cs="Times New Roman"/>
            <w:sz w:val="24"/>
            <w:szCs w:val="24"/>
          </w:rPr>
          <w:t>https://www.budget.gov.hk/2022/eng/io.html</w:t>
        </w:r>
      </w:hyperlink>
    </w:p>
    <w:tbl>
      <w:tblPr>
        <w:tblStyle w:val="a3"/>
        <w:tblW w:w="0" w:type="auto"/>
        <w:tblLook w:val="04A0" w:firstRow="1" w:lastRow="0" w:firstColumn="1" w:lastColumn="0" w:noHBand="0" w:noVBand="1"/>
      </w:tblPr>
      <w:tblGrid>
        <w:gridCol w:w="1435"/>
        <w:gridCol w:w="2430"/>
        <w:gridCol w:w="2367"/>
        <w:gridCol w:w="2398"/>
      </w:tblGrid>
      <w:tr w:rsidR="00D52341" w:rsidRPr="00031EFC" w14:paraId="167DBDA6" w14:textId="7D4EEB35" w:rsidTr="008E2EE3">
        <w:trPr>
          <w:trHeight w:val="718"/>
        </w:trPr>
        <w:tc>
          <w:tcPr>
            <w:tcW w:w="1435" w:type="dxa"/>
            <w:shd w:val="clear" w:color="auto" w:fill="FFE599" w:themeFill="accent4" w:themeFillTint="66"/>
          </w:tcPr>
          <w:p w14:paraId="11373CA3" w14:textId="77777777" w:rsidR="00D52341" w:rsidRDefault="00D52341" w:rsidP="001E55BC">
            <w:pPr>
              <w:spacing w:line="276" w:lineRule="auto"/>
              <w:jc w:val="center"/>
              <w:rPr>
                <w:rFonts w:ascii="Times New Roman" w:hAnsi="Times New Roman" w:cs="Times New Roman"/>
                <w:b/>
                <w:sz w:val="24"/>
                <w:szCs w:val="24"/>
              </w:rPr>
            </w:pPr>
            <w:r w:rsidRPr="0047783D">
              <w:rPr>
                <w:rFonts w:ascii="Times New Roman" w:hAnsi="Times New Roman" w:cs="Times New Roman"/>
                <w:b/>
                <w:sz w:val="24"/>
                <w:szCs w:val="24"/>
              </w:rPr>
              <w:t>Name/</w:t>
            </w:r>
          </w:p>
          <w:p w14:paraId="0AF47136" w14:textId="0146B916" w:rsidR="00D52341" w:rsidRPr="006A3EF6" w:rsidRDefault="00D52341" w:rsidP="001E55BC">
            <w:pPr>
              <w:spacing w:line="276" w:lineRule="auto"/>
              <w:jc w:val="center"/>
              <w:rPr>
                <w:rFonts w:ascii="微軟正黑體" w:eastAsia="微軟正黑體" w:hAnsi="微軟正黑體"/>
                <w:b/>
                <w:sz w:val="24"/>
                <w:szCs w:val="24"/>
              </w:rPr>
            </w:pPr>
            <w:r w:rsidRPr="0047783D">
              <w:rPr>
                <w:rFonts w:ascii="Times New Roman" w:hAnsi="Times New Roman" w:cs="Times New Roman"/>
                <w:b/>
                <w:sz w:val="24"/>
                <w:szCs w:val="24"/>
              </w:rPr>
              <w:t>nickname</w:t>
            </w:r>
          </w:p>
        </w:tc>
        <w:tc>
          <w:tcPr>
            <w:tcW w:w="2430" w:type="dxa"/>
            <w:shd w:val="clear" w:color="auto" w:fill="FFE599" w:themeFill="accent4" w:themeFillTint="66"/>
          </w:tcPr>
          <w:p w14:paraId="5EA7E31B" w14:textId="7A67669D" w:rsidR="00D52341" w:rsidRPr="006A3EF6" w:rsidRDefault="00D52341" w:rsidP="001E55BC">
            <w:pPr>
              <w:spacing w:line="276" w:lineRule="auto"/>
              <w:jc w:val="center"/>
              <w:rPr>
                <w:rFonts w:ascii="微軟正黑體" w:eastAsia="微軟正黑體" w:hAnsi="微軟正黑體"/>
                <w:b/>
                <w:sz w:val="24"/>
                <w:szCs w:val="24"/>
              </w:rPr>
            </w:pPr>
            <w:r w:rsidRPr="0047783D">
              <w:rPr>
                <w:rFonts w:ascii="Times New Roman" w:hAnsi="Times New Roman" w:cs="Times New Roman"/>
                <w:b/>
                <w:sz w:val="24"/>
                <w:szCs w:val="24"/>
              </w:rPr>
              <w:t xml:space="preserve">What he/she </w:t>
            </w:r>
            <w:r w:rsidRPr="005C0904">
              <w:rPr>
                <w:rFonts w:ascii="Times New Roman" w:hAnsi="Times New Roman" w:cs="Times New Roman"/>
                <w:b/>
                <w:sz w:val="24"/>
                <w:szCs w:val="24"/>
              </w:rPr>
              <w:t>tell</w:t>
            </w:r>
            <w:r w:rsidR="003933CB">
              <w:rPr>
                <w:rFonts w:ascii="Times New Roman" w:hAnsi="Times New Roman" w:cs="Times New Roman"/>
                <w:b/>
                <w:sz w:val="24"/>
                <w:szCs w:val="24"/>
              </w:rPr>
              <w:t>s</w:t>
            </w:r>
            <w:r w:rsidRPr="005C0904">
              <w:rPr>
                <w:rFonts w:ascii="Times New Roman" w:hAnsi="Times New Roman" w:cs="Times New Roman"/>
                <w:b/>
                <w:sz w:val="24"/>
                <w:szCs w:val="24"/>
              </w:rPr>
              <w:t xml:space="preserve"> the Financial Secretary</w:t>
            </w:r>
            <w:r w:rsidRPr="0047783D">
              <w:rPr>
                <w:rFonts w:ascii="Times New Roman" w:hAnsi="Times New Roman" w:cs="Times New Roman"/>
                <w:b/>
                <w:sz w:val="24"/>
                <w:szCs w:val="24"/>
              </w:rPr>
              <w:t>?</w:t>
            </w:r>
          </w:p>
        </w:tc>
        <w:tc>
          <w:tcPr>
            <w:tcW w:w="2367" w:type="dxa"/>
            <w:shd w:val="clear" w:color="auto" w:fill="FFE599" w:themeFill="accent4" w:themeFillTint="66"/>
          </w:tcPr>
          <w:p w14:paraId="69C06F61" w14:textId="5E1DC8C2" w:rsidR="00D52341" w:rsidRPr="006A3EF6" w:rsidRDefault="00D52341" w:rsidP="001E55BC">
            <w:pPr>
              <w:spacing w:line="276" w:lineRule="auto"/>
              <w:jc w:val="center"/>
              <w:rPr>
                <w:rFonts w:ascii="微軟正黑體" w:eastAsia="微軟正黑體" w:hAnsi="微軟正黑體"/>
                <w:b/>
                <w:sz w:val="24"/>
                <w:szCs w:val="24"/>
              </w:rPr>
            </w:pPr>
            <w:r>
              <w:rPr>
                <w:rFonts w:ascii="Times New Roman" w:hAnsi="Times New Roman" w:cs="Times New Roman"/>
                <w:b/>
                <w:sz w:val="24"/>
                <w:szCs w:val="24"/>
              </w:rPr>
              <w:t>Why?</w:t>
            </w:r>
          </w:p>
        </w:tc>
        <w:tc>
          <w:tcPr>
            <w:tcW w:w="2398" w:type="dxa"/>
            <w:shd w:val="clear" w:color="auto" w:fill="FFE599" w:themeFill="accent4" w:themeFillTint="66"/>
          </w:tcPr>
          <w:p w14:paraId="57A25D45" w14:textId="73A59DAE" w:rsidR="00D52341" w:rsidRPr="006A3EF6" w:rsidRDefault="00174E53">
            <w:pPr>
              <w:spacing w:line="276" w:lineRule="auto"/>
              <w:jc w:val="center"/>
              <w:rPr>
                <w:rFonts w:ascii="微軟正黑體" w:eastAsia="微軟正黑體" w:hAnsi="微軟正黑體"/>
                <w:b/>
                <w:sz w:val="24"/>
                <w:szCs w:val="24"/>
                <w:lang w:eastAsia="zh-HK"/>
              </w:rPr>
            </w:pPr>
            <w:r>
              <w:rPr>
                <w:rFonts w:ascii="Times New Roman" w:hAnsi="Times New Roman" w:cs="Times New Roman"/>
                <w:b/>
                <w:sz w:val="24"/>
                <w:szCs w:val="24"/>
              </w:rPr>
              <w:t>Are</w:t>
            </w:r>
            <w:r w:rsidRPr="0047783D">
              <w:rPr>
                <w:rFonts w:ascii="Times New Roman" w:hAnsi="Times New Roman" w:cs="Times New Roman"/>
                <w:b/>
                <w:sz w:val="24"/>
                <w:szCs w:val="24"/>
              </w:rPr>
              <w:t xml:space="preserve"> </w:t>
            </w:r>
            <w:r w:rsidR="00D52341" w:rsidRPr="0047783D">
              <w:rPr>
                <w:rFonts w:ascii="Times New Roman" w:hAnsi="Times New Roman" w:cs="Times New Roman"/>
                <w:b/>
                <w:sz w:val="24"/>
                <w:szCs w:val="24"/>
              </w:rPr>
              <w:t>the suggestions feasible</w:t>
            </w:r>
            <w:r>
              <w:rPr>
                <w:rFonts w:ascii="Times New Roman" w:hAnsi="Times New Roman" w:cs="Times New Roman"/>
                <w:b/>
                <w:sz w:val="24"/>
                <w:szCs w:val="24"/>
              </w:rPr>
              <w:t>?</w:t>
            </w:r>
            <w:r w:rsidR="00D52341" w:rsidRPr="0047783D">
              <w:rPr>
                <w:rFonts w:ascii="Times New Roman" w:hAnsi="Times New Roman" w:cs="Times New Roman"/>
                <w:b/>
                <w:sz w:val="24"/>
                <w:szCs w:val="24"/>
              </w:rPr>
              <w:t xml:space="preserve"> </w:t>
            </w:r>
            <w:r w:rsidRPr="008E2EE3">
              <w:rPr>
                <w:rFonts w:ascii="Times New Roman" w:hAnsi="Times New Roman" w:cs="Times New Roman"/>
                <w:b/>
                <w:sz w:val="24"/>
                <w:szCs w:val="24"/>
              </w:rPr>
              <w:t>From the perspective of the overall well-being of society</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s</w:t>
            </w:r>
            <w:r w:rsidR="00D52341" w:rsidRPr="0047783D">
              <w:rPr>
                <w:rFonts w:ascii="Times New Roman" w:hAnsi="Times New Roman" w:cs="Times New Roman"/>
                <w:b/>
                <w:sz w:val="24"/>
                <w:szCs w:val="24"/>
              </w:rPr>
              <w:t xml:space="preserve">hould </w:t>
            </w:r>
            <w:r>
              <w:rPr>
                <w:rFonts w:ascii="Times New Roman" w:hAnsi="Times New Roman" w:cs="Times New Roman"/>
                <w:b/>
                <w:sz w:val="24"/>
                <w:szCs w:val="24"/>
              </w:rPr>
              <w:t xml:space="preserve"> they</w:t>
            </w:r>
            <w:proofErr w:type="gramEnd"/>
            <w:r>
              <w:rPr>
                <w:rFonts w:ascii="Times New Roman" w:hAnsi="Times New Roman" w:cs="Times New Roman"/>
                <w:b/>
                <w:sz w:val="24"/>
                <w:szCs w:val="24"/>
              </w:rPr>
              <w:t xml:space="preserve"> </w:t>
            </w:r>
            <w:r w:rsidR="00D52341" w:rsidRPr="0047783D">
              <w:rPr>
                <w:rFonts w:ascii="Times New Roman" w:hAnsi="Times New Roman" w:cs="Times New Roman"/>
                <w:b/>
                <w:sz w:val="24"/>
                <w:szCs w:val="24"/>
              </w:rPr>
              <w:t>be implemented</w:t>
            </w:r>
            <w:r>
              <w:rPr>
                <w:rFonts w:ascii="Times New Roman" w:hAnsi="Times New Roman" w:cs="Times New Roman"/>
                <w:b/>
                <w:sz w:val="24"/>
                <w:szCs w:val="24"/>
              </w:rPr>
              <w:t>?</w:t>
            </w:r>
          </w:p>
        </w:tc>
      </w:tr>
      <w:tr w:rsidR="00D52341" w14:paraId="5B32B909" w14:textId="0AE0F437" w:rsidTr="008E2EE3">
        <w:trPr>
          <w:trHeight w:val="1259"/>
        </w:trPr>
        <w:tc>
          <w:tcPr>
            <w:tcW w:w="1435" w:type="dxa"/>
          </w:tcPr>
          <w:p w14:paraId="3B83D34E" w14:textId="77777777" w:rsidR="00D52341" w:rsidRDefault="00D52341" w:rsidP="00D52341">
            <w:pPr>
              <w:spacing w:line="400" w:lineRule="exact"/>
              <w:jc w:val="both"/>
              <w:rPr>
                <w:rFonts w:asciiTheme="minorEastAsia" w:hAnsiTheme="minorEastAsia"/>
                <w:sz w:val="24"/>
                <w:szCs w:val="24"/>
              </w:rPr>
            </w:pPr>
          </w:p>
          <w:p w14:paraId="086CF3F0" w14:textId="77777777" w:rsidR="00D52341" w:rsidRDefault="00D52341" w:rsidP="00D52341">
            <w:pPr>
              <w:spacing w:line="400" w:lineRule="exact"/>
              <w:jc w:val="both"/>
              <w:rPr>
                <w:rFonts w:asciiTheme="minorEastAsia" w:hAnsiTheme="minorEastAsia"/>
                <w:sz w:val="24"/>
                <w:szCs w:val="24"/>
              </w:rPr>
            </w:pPr>
          </w:p>
          <w:p w14:paraId="572281F2" w14:textId="5FFE142A" w:rsidR="00D52341" w:rsidRDefault="00D52341" w:rsidP="00D52341">
            <w:pPr>
              <w:spacing w:line="400" w:lineRule="exact"/>
              <w:jc w:val="both"/>
              <w:rPr>
                <w:rFonts w:asciiTheme="minorEastAsia" w:hAnsiTheme="minorEastAsia"/>
                <w:sz w:val="24"/>
                <w:szCs w:val="24"/>
              </w:rPr>
            </w:pPr>
          </w:p>
          <w:p w14:paraId="70E141DF" w14:textId="4C864C1B" w:rsidR="00D52341" w:rsidRDefault="00D52341" w:rsidP="00D52341">
            <w:pPr>
              <w:spacing w:line="400" w:lineRule="exact"/>
              <w:jc w:val="both"/>
              <w:rPr>
                <w:rFonts w:asciiTheme="minorEastAsia" w:hAnsiTheme="minorEastAsia"/>
                <w:sz w:val="24"/>
                <w:szCs w:val="24"/>
              </w:rPr>
            </w:pPr>
          </w:p>
        </w:tc>
        <w:tc>
          <w:tcPr>
            <w:tcW w:w="2430" w:type="dxa"/>
          </w:tcPr>
          <w:p w14:paraId="29865715" w14:textId="77777777" w:rsidR="00D52341" w:rsidRDefault="00D52341" w:rsidP="00D52341">
            <w:pPr>
              <w:spacing w:line="400" w:lineRule="exact"/>
              <w:jc w:val="both"/>
              <w:rPr>
                <w:rFonts w:asciiTheme="minorEastAsia" w:hAnsiTheme="minorEastAsia"/>
                <w:sz w:val="24"/>
                <w:szCs w:val="24"/>
              </w:rPr>
            </w:pPr>
          </w:p>
          <w:p w14:paraId="0CA90D8A" w14:textId="7B3B35A8" w:rsidR="00D52341" w:rsidRDefault="00D52341" w:rsidP="00D52341">
            <w:pPr>
              <w:spacing w:line="400" w:lineRule="exact"/>
              <w:jc w:val="both"/>
              <w:rPr>
                <w:rFonts w:asciiTheme="minorEastAsia" w:hAnsiTheme="minorEastAsia"/>
                <w:sz w:val="24"/>
                <w:szCs w:val="24"/>
              </w:rPr>
            </w:pPr>
          </w:p>
        </w:tc>
        <w:tc>
          <w:tcPr>
            <w:tcW w:w="2367" w:type="dxa"/>
          </w:tcPr>
          <w:p w14:paraId="4C790E9F" w14:textId="77777777" w:rsidR="00D52341" w:rsidRDefault="00D52341" w:rsidP="00D52341">
            <w:pPr>
              <w:spacing w:line="400" w:lineRule="exact"/>
              <w:jc w:val="both"/>
              <w:rPr>
                <w:rFonts w:asciiTheme="minorEastAsia" w:hAnsiTheme="minorEastAsia"/>
                <w:sz w:val="24"/>
                <w:szCs w:val="24"/>
              </w:rPr>
            </w:pPr>
          </w:p>
        </w:tc>
        <w:tc>
          <w:tcPr>
            <w:tcW w:w="2398" w:type="dxa"/>
          </w:tcPr>
          <w:p w14:paraId="730594C7" w14:textId="77777777" w:rsidR="00D52341" w:rsidRDefault="00D52341" w:rsidP="00D52341">
            <w:pPr>
              <w:spacing w:line="400" w:lineRule="exact"/>
              <w:jc w:val="both"/>
              <w:rPr>
                <w:rFonts w:asciiTheme="minorEastAsia" w:hAnsiTheme="minorEastAsia"/>
                <w:sz w:val="24"/>
                <w:szCs w:val="24"/>
              </w:rPr>
            </w:pPr>
          </w:p>
        </w:tc>
      </w:tr>
      <w:tr w:rsidR="00D52341" w14:paraId="0B225666" w14:textId="38299C57" w:rsidTr="008E2EE3">
        <w:trPr>
          <w:trHeight w:val="1259"/>
        </w:trPr>
        <w:tc>
          <w:tcPr>
            <w:tcW w:w="1435" w:type="dxa"/>
          </w:tcPr>
          <w:p w14:paraId="5189CAB2" w14:textId="77777777" w:rsidR="00D52341" w:rsidRDefault="00D52341" w:rsidP="00D52341">
            <w:pPr>
              <w:spacing w:line="400" w:lineRule="exact"/>
              <w:jc w:val="both"/>
              <w:rPr>
                <w:rFonts w:asciiTheme="minorEastAsia" w:hAnsiTheme="minorEastAsia"/>
                <w:sz w:val="24"/>
                <w:szCs w:val="24"/>
              </w:rPr>
            </w:pPr>
          </w:p>
          <w:p w14:paraId="0BCB3C96" w14:textId="56279064" w:rsidR="00D52341" w:rsidRDefault="00D52341" w:rsidP="00D52341">
            <w:pPr>
              <w:spacing w:line="400" w:lineRule="exact"/>
              <w:jc w:val="both"/>
              <w:rPr>
                <w:rFonts w:asciiTheme="minorEastAsia" w:hAnsiTheme="minorEastAsia"/>
                <w:sz w:val="24"/>
                <w:szCs w:val="24"/>
              </w:rPr>
            </w:pPr>
          </w:p>
          <w:p w14:paraId="46DB4124" w14:textId="77777777" w:rsidR="00D52341" w:rsidRDefault="00D52341" w:rsidP="00D52341">
            <w:pPr>
              <w:spacing w:line="400" w:lineRule="exact"/>
              <w:jc w:val="both"/>
              <w:rPr>
                <w:rFonts w:asciiTheme="minorEastAsia" w:hAnsiTheme="minorEastAsia"/>
                <w:sz w:val="24"/>
                <w:szCs w:val="24"/>
              </w:rPr>
            </w:pPr>
          </w:p>
          <w:p w14:paraId="43F16EDA" w14:textId="67EF1D70" w:rsidR="00D52341" w:rsidRDefault="00D52341" w:rsidP="00D52341">
            <w:pPr>
              <w:spacing w:line="400" w:lineRule="exact"/>
              <w:jc w:val="both"/>
              <w:rPr>
                <w:rFonts w:asciiTheme="minorEastAsia" w:hAnsiTheme="minorEastAsia"/>
                <w:sz w:val="24"/>
                <w:szCs w:val="24"/>
              </w:rPr>
            </w:pPr>
          </w:p>
        </w:tc>
        <w:tc>
          <w:tcPr>
            <w:tcW w:w="2430" w:type="dxa"/>
          </w:tcPr>
          <w:p w14:paraId="20368035" w14:textId="77777777" w:rsidR="00D52341" w:rsidRDefault="00D52341" w:rsidP="00D52341">
            <w:pPr>
              <w:spacing w:line="400" w:lineRule="exact"/>
              <w:jc w:val="both"/>
              <w:rPr>
                <w:rFonts w:asciiTheme="minorEastAsia" w:hAnsiTheme="minorEastAsia"/>
                <w:sz w:val="24"/>
                <w:szCs w:val="24"/>
              </w:rPr>
            </w:pPr>
          </w:p>
        </w:tc>
        <w:tc>
          <w:tcPr>
            <w:tcW w:w="2367" w:type="dxa"/>
          </w:tcPr>
          <w:p w14:paraId="65E13104" w14:textId="77777777" w:rsidR="00D52341" w:rsidRDefault="00D52341" w:rsidP="00D52341">
            <w:pPr>
              <w:spacing w:line="400" w:lineRule="exact"/>
              <w:jc w:val="both"/>
              <w:rPr>
                <w:rFonts w:asciiTheme="minorEastAsia" w:hAnsiTheme="minorEastAsia"/>
                <w:sz w:val="24"/>
                <w:szCs w:val="24"/>
              </w:rPr>
            </w:pPr>
          </w:p>
        </w:tc>
        <w:tc>
          <w:tcPr>
            <w:tcW w:w="2398" w:type="dxa"/>
          </w:tcPr>
          <w:p w14:paraId="2F5F8DCC" w14:textId="77777777" w:rsidR="00D52341" w:rsidRDefault="00D52341" w:rsidP="00D52341">
            <w:pPr>
              <w:spacing w:line="400" w:lineRule="exact"/>
              <w:jc w:val="both"/>
              <w:rPr>
                <w:rFonts w:asciiTheme="minorEastAsia" w:hAnsiTheme="minorEastAsia"/>
                <w:sz w:val="24"/>
                <w:szCs w:val="24"/>
              </w:rPr>
            </w:pPr>
          </w:p>
        </w:tc>
      </w:tr>
      <w:tr w:rsidR="00D52341" w14:paraId="596126C8" w14:textId="7FCF9CED" w:rsidTr="008E2EE3">
        <w:tc>
          <w:tcPr>
            <w:tcW w:w="1435" w:type="dxa"/>
          </w:tcPr>
          <w:p w14:paraId="01C37AFD" w14:textId="68F7E71B" w:rsidR="00D52341" w:rsidRPr="001263E0" w:rsidRDefault="00D52341" w:rsidP="00D52341">
            <w:pPr>
              <w:spacing w:line="400" w:lineRule="exact"/>
              <w:jc w:val="both"/>
              <w:rPr>
                <w:rFonts w:ascii="Times New Roman" w:hAnsi="Times New Roman" w:cs="Times New Roman"/>
                <w:b/>
                <w:sz w:val="24"/>
                <w:szCs w:val="24"/>
              </w:rPr>
            </w:pPr>
            <w:r w:rsidRPr="001263E0">
              <w:rPr>
                <w:rFonts w:ascii="Times New Roman" w:hAnsi="Times New Roman" w:cs="Times New Roman"/>
                <w:b/>
                <w:sz w:val="24"/>
                <w:szCs w:val="24"/>
                <w:lang w:eastAsia="zh-HK"/>
              </w:rPr>
              <w:t>My opinion</w:t>
            </w:r>
          </w:p>
          <w:p w14:paraId="747C4AD9" w14:textId="4CD96EA0" w:rsidR="00D52341" w:rsidRDefault="00D52341" w:rsidP="00D52341">
            <w:pPr>
              <w:spacing w:line="400" w:lineRule="exact"/>
              <w:jc w:val="both"/>
              <w:rPr>
                <w:rFonts w:asciiTheme="minorEastAsia" w:hAnsiTheme="minorEastAsia"/>
                <w:sz w:val="24"/>
                <w:szCs w:val="24"/>
              </w:rPr>
            </w:pPr>
          </w:p>
          <w:p w14:paraId="4C75CC36" w14:textId="77777777" w:rsidR="00D52341" w:rsidRDefault="00D52341" w:rsidP="00D52341">
            <w:pPr>
              <w:spacing w:line="400" w:lineRule="exact"/>
              <w:jc w:val="both"/>
              <w:rPr>
                <w:rFonts w:asciiTheme="minorEastAsia" w:hAnsiTheme="minorEastAsia"/>
                <w:sz w:val="24"/>
                <w:szCs w:val="24"/>
              </w:rPr>
            </w:pPr>
          </w:p>
          <w:p w14:paraId="02F000C6" w14:textId="77777777" w:rsidR="00D52341" w:rsidRDefault="00D52341" w:rsidP="00D52341">
            <w:pPr>
              <w:spacing w:line="400" w:lineRule="exact"/>
              <w:jc w:val="both"/>
              <w:rPr>
                <w:rFonts w:asciiTheme="minorEastAsia" w:hAnsiTheme="minorEastAsia"/>
                <w:sz w:val="24"/>
                <w:szCs w:val="24"/>
              </w:rPr>
            </w:pPr>
          </w:p>
          <w:p w14:paraId="3F5948C4" w14:textId="1B4EEC4B" w:rsidR="00D52341" w:rsidRDefault="00D52341" w:rsidP="00D52341">
            <w:pPr>
              <w:spacing w:line="400" w:lineRule="exact"/>
              <w:jc w:val="both"/>
              <w:rPr>
                <w:rFonts w:asciiTheme="minorEastAsia" w:hAnsiTheme="minorEastAsia"/>
                <w:sz w:val="24"/>
                <w:szCs w:val="24"/>
              </w:rPr>
            </w:pPr>
          </w:p>
        </w:tc>
        <w:tc>
          <w:tcPr>
            <w:tcW w:w="2430" w:type="dxa"/>
          </w:tcPr>
          <w:p w14:paraId="5F496C81" w14:textId="77777777" w:rsidR="00D52341" w:rsidRDefault="00D52341" w:rsidP="00D52341">
            <w:pPr>
              <w:spacing w:line="400" w:lineRule="exact"/>
              <w:jc w:val="both"/>
              <w:rPr>
                <w:rFonts w:asciiTheme="minorEastAsia" w:hAnsiTheme="minorEastAsia"/>
                <w:sz w:val="24"/>
                <w:szCs w:val="24"/>
              </w:rPr>
            </w:pPr>
          </w:p>
        </w:tc>
        <w:tc>
          <w:tcPr>
            <w:tcW w:w="2367" w:type="dxa"/>
          </w:tcPr>
          <w:p w14:paraId="1ED480E2" w14:textId="77777777" w:rsidR="00D52341" w:rsidRDefault="00D52341" w:rsidP="00D52341">
            <w:pPr>
              <w:spacing w:line="400" w:lineRule="exact"/>
              <w:jc w:val="both"/>
              <w:rPr>
                <w:rFonts w:asciiTheme="minorEastAsia" w:hAnsiTheme="minorEastAsia"/>
                <w:sz w:val="24"/>
                <w:szCs w:val="24"/>
              </w:rPr>
            </w:pPr>
          </w:p>
        </w:tc>
        <w:tc>
          <w:tcPr>
            <w:tcW w:w="2398" w:type="dxa"/>
          </w:tcPr>
          <w:p w14:paraId="5AC43DC9" w14:textId="2488370D" w:rsidR="00D52341" w:rsidRDefault="00D52341" w:rsidP="00D52341">
            <w:pPr>
              <w:spacing w:line="400" w:lineRule="exact"/>
              <w:jc w:val="both"/>
              <w:rPr>
                <w:rFonts w:asciiTheme="minorEastAsia" w:hAnsiTheme="minorEastAsia"/>
                <w:sz w:val="24"/>
                <w:szCs w:val="24"/>
              </w:rPr>
            </w:pPr>
          </w:p>
        </w:tc>
      </w:tr>
    </w:tbl>
    <w:p w14:paraId="7ED6B466" w14:textId="5866359B" w:rsidR="00D953A1" w:rsidRDefault="001E55BC" w:rsidP="00B8035C">
      <w:pPr>
        <w:spacing w:line="400" w:lineRule="exact"/>
        <w:jc w:val="both"/>
        <w:rPr>
          <w:rFonts w:asciiTheme="minorEastAsia" w:hAnsiTheme="minorEastAsia"/>
          <w:sz w:val="24"/>
          <w:szCs w:val="24"/>
        </w:rPr>
      </w:pPr>
      <w:r w:rsidRPr="003E115E">
        <w:rPr>
          <w:rFonts w:ascii="微軟正黑體" w:eastAsia="微軟正黑體" w:hAnsi="微軟正黑體" w:hint="eastAsia"/>
          <w:b/>
          <w:bCs/>
          <w:noProof/>
          <w:color w:val="000000"/>
          <w:sz w:val="28"/>
          <w:szCs w:val="28"/>
          <w:lang w:eastAsia="zh-CN"/>
        </w:rPr>
        <mc:AlternateContent>
          <mc:Choice Requires="wps">
            <w:drawing>
              <wp:anchor distT="0" distB="0" distL="114300" distR="114300" simplePos="0" relativeHeight="251788319" behindDoc="0" locked="0" layoutInCell="1" allowOverlap="1" wp14:anchorId="358572D4" wp14:editId="2CD2ED95">
                <wp:simplePos x="0" y="0"/>
                <wp:positionH relativeFrom="margin">
                  <wp:posOffset>-78129</wp:posOffset>
                </wp:positionH>
                <wp:positionV relativeFrom="paragraph">
                  <wp:posOffset>134259</wp:posOffset>
                </wp:positionV>
                <wp:extent cx="5590500" cy="1371600"/>
                <wp:effectExtent l="0" t="0" r="10795" b="19050"/>
                <wp:wrapNone/>
                <wp:docPr id="56" name="圓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0500" cy="1371600"/>
                        </a:xfrm>
                        <a:prstGeom prst="roundRect">
                          <a:avLst/>
                        </a:prstGeom>
                        <a:solidFill>
                          <a:schemeClr val="accent6">
                            <a:lumMod val="40000"/>
                            <a:lumOff val="60000"/>
                          </a:schemeClr>
                        </a:solidFill>
                        <a:ln w="25400" cap="flat" cmpd="sng" algn="ctr">
                          <a:solidFill>
                            <a:srgbClr val="9BBB59">
                              <a:lumMod val="75000"/>
                            </a:srgbClr>
                          </a:solidFill>
                          <a:prstDash val="dashDot"/>
                          <a:round/>
                        </a:ln>
                        <a:effectLst/>
                      </wps:spPr>
                      <wps:txbx>
                        <w:txbxContent>
                          <w:p w14:paraId="148F8B7A" w14:textId="0E3BF524" w:rsidR="00E650A3" w:rsidRPr="001E55BC" w:rsidRDefault="00E650A3" w:rsidP="00D52341">
                            <w:pPr>
                              <w:spacing w:after="0" w:line="0" w:lineRule="atLeast"/>
                              <w:jc w:val="both"/>
                              <w:rPr>
                                <w:rFonts w:ascii="Times New Roman" w:hAnsi="Times New Roman" w:cs="Times New Roman"/>
                                <w:color w:val="000000" w:themeColor="text1"/>
                              </w:rPr>
                            </w:pPr>
                            <w:r w:rsidRPr="001E55BC">
                              <w:rPr>
                                <w:rFonts w:ascii="Times New Roman" w:hAnsi="Times New Roman" w:cs="Times New Roman"/>
                                <w:color w:val="000000" w:themeColor="text1"/>
                              </w:rPr>
                              <w:t xml:space="preserve">Teaching tips: Members of the community have different opinions on the Government’s revenue and expenditure policies. To become rational and responsible </w:t>
                            </w:r>
                            <w:r>
                              <w:rPr>
                                <w:rFonts w:ascii="Times New Roman" w:hAnsi="Times New Roman" w:cs="Times New Roman"/>
                                <w:color w:val="000000" w:themeColor="text1"/>
                              </w:rPr>
                              <w:t>Hong Kong residents</w:t>
                            </w:r>
                            <w:r w:rsidRPr="001E55BC">
                              <w:rPr>
                                <w:rFonts w:ascii="Times New Roman" w:hAnsi="Times New Roman" w:cs="Times New Roman"/>
                                <w:color w:val="000000" w:themeColor="text1"/>
                              </w:rPr>
                              <w:t xml:space="preserve">, students should develop the ability to </w:t>
                            </w:r>
                            <w:proofErr w:type="spellStart"/>
                            <w:r w:rsidRPr="001E55BC">
                              <w:rPr>
                                <w:rFonts w:ascii="Times New Roman" w:hAnsi="Times New Roman" w:cs="Times New Roman"/>
                                <w:color w:val="000000" w:themeColor="text1"/>
                              </w:rPr>
                              <w:t>analyse</w:t>
                            </w:r>
                            <w:proofErr w:type="spellEnd"/>
                            <w:r w:rsidRPr="001E55BC">
                              <w:rPr>
                                <w:rFonts w:ascii="Times New Roman" w:hAnsi="Times New Roman" w:cs="Times New Roman"/>
                                <w:color w:val="000000" w:themeColor="text1"/>
                              </w:rPr>
                              <w:t xml:space="preserve"> the arguments of different stakeholders on related policies. Upon understanding the needs of different people in society, they should </w:t>
                            </w:r>
                            <w:r>
                              <w:rPr>
                                <w:rFonts w:ascii="Times New Roman" w:hAnsi="Times New Roman" w:cs="Times New Roman"/>
                                <w:color w:val="000000" w:themeColor="text1"/>
                              </w:rPr>
                              <w:t xml:space="preserve">know how to </w:t>
                            </w:r>
                            <w:r w:rsidR="002F1CD0" w:rsidRPr="002420FC">
                              <w:rPr>
                                <w:rFonts w:ascii="Times New Roman" w:hAnsi="Times New Roman" w:cs="Times New Roman"/>
                                <w:color w:val="000000" w:themeColor="text1"/>
                              </w:rPr>
                              <w:t>make use of appropriate channels to express their views on the government</w:t>
                            </w:r>
                            <w:r w:rsidR="002F1CD0">
                              <w:rPr>
                                <w:rFonts w:ascii="Times New Roman" w:hAnsi="Times New Roman" w:cs="Times New Roman"/>
                                <w:color w:val="000000" w:themeColor="text1"/>
                              </w:rPr>
                              <w:t xml:space="preserve"> </w:t>
                            </w:r>
                            <w:r w:rsidRPr="001E55BC">
                              <w:rPr>
                                <w:rFonts w:ascii="Times New Roman" w:hAnsi="Times New Roman" w:cs="Times New Roman"/>
                                <w:color w:val="000000" w:themeColor="text1"/>
                              </w:rPr>
                              <w:t>Budget.</w:t>
                            </w:r>
                            <w:r w:rsidRPr="000D0136">
                              <w:rPr>
                                <w:rFonts w:ascii="Times New Roman" w:eastAsia="標楷體" w:hAnsi="Times New Roman"/>
                                <w:color w:val="0070C0"/>
                                <w:szCs w:val="24"/>
                                <w:lang w:eastAsia="zh-HK"/>
                              </w:rPr>
                              <w:t xml:space="preserve"> </w:t>
                            </w:r>
                            <w:r>
                              <w:rPr>
                                <w:rFonts w:ascii="Times New Roman" w:hAnsi="Times New Roman" w:cs="Times New Roman"/>
                                <w:color w:val="000000" w:themeColor="text1"/>
                              </w:rPr>
                              <w:t>S</w:t>
                            </w:r>
                            <w:r w:rsidRPr="008E2EE3">
                              <w:rPr>
                                <w:rFonts w:ascii="Times New Roman" w:hAnsi="Times New Roman" w:cs="Times New Roman"/>
                                <w:color w:val="000000" w:themeColor="text1"/>
                              </w:rPr>
                              <w:t>tudents can</w:t>
                            </w:r>
                            <w:r>
                              <w:rPr>
                                <w:rFonts w:ascii="Times New Roman" w:hAnsi="Times New Roman" w:cs="Times New Roman"/>
                                <w:color w:val="000000" w:themeColor="text1"/>
                              </w:rPr>
                              <w:t xml:space="preserve"> then</w:t>
                            </w:r>
                            <w:r w:rsidRPr="008E2EE3">
                              <w:rPr>
                                <w:rFonts w:ascii="Times New Roman" w:hAnsi="Times New Roman" w:cs="Times New Roman"/>
                                <w:color w:val="000000" w:themeColor="text1"/>
                              </w:rPr>
                              <w:t xml:space="preserve"> cultivate </w:t>
                            </w:r>
                            <w:r w:rsidR="008E6645">
                              <w:rPr>
                                <w:rFonts w:ascii="Times New Roman" w:hAnsi="Times New Roman" w:cs="Times New Roman"/>
                                <w:color w:val="000000" w:themeColor="text1"/>
                              </w:rPr>
                              <w:t xml:space="preserve">a concern for </w:t>
                            </w:r>
                            <w:r w:rsidRPr="008E2EE3">
                              <w:rPr>
                                <w:rFonts w:ascii="Times New Roman" w:hAnsi="Times New Roman" w:cs="Times New Roman"/>
                                <w:color w:val="000000" w:themeColor="text1"/>
                              </w:rPr>
                              <w:t xml:space="preserve">social affairs, as well as attempt to </w:t>
                            </w:r>
                            <w:proofErr w:type="spellStart"/>
                            <w:r w:rsidRPr="008E2EE3">
                              <w:rPr>
                                <w:rFonts w:ascii="Times New Roman" w:hAnsi="Times New Roman" w:cs="Times New Roman"/>
                                <w:color w:val="000000" w:themeColor="text1"/>
                              </w:rPr>
                              <w:t>analyse</w:t>
                            </w:r>
                            <w:proofErr w:type="spellEnd"/>
                            <w:r w:rsidRPr="008E2EE3">
                              <w:rPr>
                                <w:rFonts w:ascii="Times New Roman" w:hAnsi="Times New Roman" w:cs="Times New Roman"/>
                                <w:color w:val="000000" w:themeColor="text1"/>
                              </w:rPr>
                              <w:t xml:space="preserve"> </w:t>
                            </w:r>
                            <w:r w:rsidR="008E6645" w:rsidRPr="002420FC">
                              <w:rPr>
                                <w:rFonts w:ascii="Times New Roman" w:hAnsi="Times New Roman" w:cs="Times New Roman"/>
                                <w:color w:val="000000" w:themeColor="text1"/>
                              </w:rPr>
                              <w:t>government’s</w:t>
                            </w:r>
                            <w:r w:rsidR="008E6645" w:rsidRPr="008E2EE3">
                              <w:rPr>
                                <w:rFonts w:ascii="Times New Roman" w:hAnsi="Times New Roman" w:cs="Times New Roman"/>
                                <w:color w:val="000000" w:themeColor="text1"/>
                              </w:rPr>
                              <w:t xml:space="preserve"> </w:t>
                            </w:r>
                            <w:r w:rsidRPr="008E2EE3">
                              <w:rPr>
                                <w:rFonts w:ascii="Times New Roman" w:hAnsi="Times New Roman" w:cs="Times New Roman"/>
                                <w:color w:val="000000" w:themeColor="text1"/>
                              </w:rPr>
                              <w:t>public finance policies from the perspective of the overall well-being of society</w:t>
                            </w:r>
                          </w:p>
                          <w:p w14:paraId="02FF3FF9" w14:textId="7C1D8BF7" w:rsidR="00E650A3" w:rsidRPr="00D52341" w:rsidRDefault="00E650A3" w:rsidP="006A3EF6">
                            <w:pPr>
                              <w:snapToGrid w:val="0"/>
                              <w:spacing w:after="0" w:line="240" w:lineRule="auto"/>
                              <w:jc w:val="both"/>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572D4" id="_x0000_s1060" style="position:absolute;left:0;text-align:left;margin-left:-6.15pt;margin-top:10.55pt;width:440.2pt;height:108pt;z-index:251788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" fillcolor="#c5e0b3 [1305]" strokecolor="#77933c" strokeweight="2pt">
                <v:stroke dashstyle="dashDot"/>
                <v:path arrowok="t"/>
                <v:textbox>
                  <w:txbxContent>
                    <w:p w14:paraId="148F8B7A" w14:textId="0E3BF524" w:rsidR="00E650A3" w:rsidRPr="001E55BC" w:rsidRDefault="00E650A3" w:rsidP="00D52341">
                      <w:pPr>
                        <w:spacing w:after="0" w:line="0" w:lineRule="atLeast"/>
                        <w:jc w:val="both"/>
                        <w:rPr>
                          <w:rFonts w:ascii="Times New Roman" w:hAnsi="Times New Roman" w:cs="Times New Roman"/>
                          <w:color w:val="000000" w:themeColor="text1"/>
                        </w:rPr>
                      </w:pPr>
                      <w:r w:rsidRPr="001E55BC">
                        <w:rPr>
                          <w:rFonts w:ascii="Times New Roman" w:hAnsi="Times New Roman" w:cs="Times New Roman"/>
                          <w:color w:val="000000" w:themeColor="text1"/>
                        </w:rPr>
                        <w:t xml:space="preserve">Teaching tips: Members of the community have different opinions on the Government’s revenue and expenditure policies. To become rational and responsible </w:t>
                      </w:r>
                      <w:r>
                        <w:rPr>
                          <w:rFonts w:ascii="Times New Roman" w:hAnsi="Times New Roman" w:cs="Times New Roman"/>
                          <w:color w:val="000000" w:themeColor="text1"/>
                        </w:rPr>
                        <w:t>Hong Kong residents</w:t>
                      </w:r>
                      <w:r w:rsidRPr="001E55BC">
                        <w:rPr>
                          <w:rFonts w:ascii="Times New Roman" w:hAnsi="Times New Roman" w:cs="Times New Roman"/>
                          <w:color w:val="000000" w:themeColor="text1"/>
                        </w:rPr>
                        <w:t xml:space="preserve">, students should develop the ability to analyse the arguments of different stakeholders on related policies. Upon understanding the needs of different people in society, they should </w:t>
                      </w:r>
                      <w:r>
                        <w:rPr>
                          <w:rFonts w:ascii="Times New Roman" w:hAnsi="Times New Roman" w:cs="Times New Roman"/>
                          <w:color w:val="000000" w:themeColor="text1"/>
                        </w:rPr>
                        <w:t xml:space="preserve">know how to </w:t>
                      </w:r>
                      <w:r w:rsidR="002F1CD0" w:rsidRPr="002420FC">
                        <w:rPr>
                          <w:rFonts w:ascii="Times New Roman" w:hAnsi="Times New Roman" w:cs="Times New Roman"/>
                          <w:color w:val="000000" w:themeColor="text1"/>
                        </w:rPr>
                        <w:t>make use of appropriate channels to express their views on the government</w:t>
                      </w:r>
                      <w:r w:rsidR="002F1CD0">
                        <w:rPr>
                          <w:rFonts w:ascii="Times New Roman" w:hAnsi="Times New Roman" w:cs="Times New Roman"/>
                          <w:color w:val="000000" w:themeColor="text1"/>
                        </w:rPr>
                        <w:t xml:space="preserve"> </w:t>
                      </w:r>
                      <w:r w:rsidRPr="001E55BC">
                        <w:rPr>
                          <w:rFonts w:ascii="Times New Roman" w:hAnsi="Times New Roman" w:cs="Times New Roman"/>
                          <w:color w:val="000000" w:themeColor="text1"/>
                        </w:rPr>
                        <w:t>Budget.</w:t>
                      </w:r>
                      <w:r w:rsidRPr="000D0136">
                        <w:rPr>
                          <w:rFonts w:ascii="Times New Roman" w:eastAsia="標楷體" w:hAnsi="Times New Roman"/>
                          <w:color w:val="0070C0"/>
                          <w:szCs w:val="24"/>
                          <w:lang w:eastAsia="zh-HK"/>
                        </w:rPr>
                        <w:t xml:space="preserve"> </w:t>
                      </w:r>
                      <w:r>
                        <w:rPr>
                          <w:rFonts w:ascii="Times New Roman" w:hAnsi="Times New Roman" w:cs="Times New Roman"/>
                          <w:color w:val="000000" w:themeColor="text1"/>
                        </w:rPr>
                        <w:t>S</w:t>
                      </w:r>
                      <w:r w:rsidRPr="008E2EE3">
                        <w:rPr>
                          <w:rFonts w:ascii="Times New Roman" w:hAnsi="Times New Roman" w:cs="Times New Roman"/>
                          <w:color w:val="000000" w:themeColor="text1"/>
                        </w:rPr>
                        <w:t>tudents can</w:t>
                      </w:r>
                      <w:r>
                        <w:rPr>
                          <w:rFonts w:ascii="Times New Roman" w:hAnsi="Times New Roman" w:cs="Times New Roman"/>
                          <w:color w:val="000000" w:themeColor="text1"/>
                        </w:rPr>
                        <w:t xml:space="preserve"> then</w:t>
                      </w:r>
                      <w:r w:rsidRPr="008E2EE3">
                        <w:rPr>
                          <w:rFonts w:ascii="Times New Roman" w:hAnsi="Times New Roman" w:cs="Times New Roman"/>
                          <w:color w:val="000000" w:themeColor="text1"/>
                        </w:rPr>
                        <w:t xml:space="preserve"> cultivate </w:t>
                      </w:r>
                      <w:r w:rsidR="008E6645">
                        <w:rPr>
                          <w:rFonts w:ascii="Times New Roman" w:hAnsi="Times New Roman" w:cs="Times New Roman"/>
                          <w:color w:val="000000" w:themeColor="text1"/>
                        </w:rPr>
                        <w:t xml:space="preserve">a concern for </w:t>
                      </w:r>
                      <w:r w:rsidRPr="008E2EE3">
                        <w:rPr>
                          <w:rFonts w:ascii="Times New Roman" w:hAnsi="Times New Roman" w:cs="Times New Roman"/>
                          <w:color w:val="000000" w:themeColor="text1"/>
                        </w:rPr>
                        <w:t xml:space="preserve">social affairs, as well as attempt to analyse </w:t>
                      </w:r>
                      <w:r w:rsidR="008E6645" w:rsidRPr="002420FC">
                        <w:rPr>
                          <w:rFonts w:ascii="Times New Roman" w:hAnsi="Times New Roman" w:cs="Times New Roman"/>
                          <w:color w:val="000000" w:themeColor="text1"/>
                        </w:rPr>
                        <w:t>government’s</w:t>
                      </w:r>
                      <w:r w:rsidR="008E6645" w:rsidRPr="008E2EE3">
                        <w:rPr>
                          <w:rFonts w:ascii="Times New Roman" w:hAnsi="Times New Roman" w:cs="Times New Roman"/>
                          <w:color w:val="000000" w:themeColor="text1"/>
                        </w:rPr>
                        <w:t xml:space="preserve"> </w:t>
                      </w:r>
                      <w:r w:rsidRPr="008E2EE3">
                        <w:rPr>
                          <w:rFonts w:ascii="Times New Roman" w:hAnsi="Times New Roman" w:cs="Times New Roman"/>
                          <w:color w:val="000000" w:themeColor="text1"/>
                        </w:rPr>
                        <w:t>public finance policies from the perspective of the overall well-being of society</w:t>
                      </w:r>
                    </w:p>
                    <w:p w14:paraId="02FF3FF9" w14:textId="7C1D8BF7" w:rsidR="00E650A3" w:rsidRPr="00D52341" w:rsidRDefault="00E650A3" w:rsidP="006A3EF6">
                      <w:pPr>
                        <w:snapToGrid w:val="0"/>
                        <w:spacing w:after="0" w:line="240" w:lineRule="auto"/>
                        <w:jc w:val="both"/>
                        <w:rPr>
                          <w:color w:val="000000" w:themeColor="text1"/>
                          <w:sz w:val="20"/>
                          <w:szCs w:val="20"/>
                        </w:rPr>
                      </w:pPr>
                    </w:p>
                  </w:txbxContent>
                </v:textbox>
                <w10:wrap anchorx="margin"/>
              </v:roundrect>
            </w:pict>
          </mc:Fallback>
        </mc:AlternateContent>
      </w:r>
    </w:p>
    <w:p w14:paraId="1671D8AD" w14:textId="21586D4F" w:rsidR="005E1F91" w:rsidRDefault="005E1F91" w:rsidP="00CE0EA9">
      <w:pPr>
        <w:spacing w:line="360" w:lineRule="auto"/>
        <w:rPr>
          <w:rFonts w:asciiTheme="minorEastAsia" w:hAnsiTheme="minorEastAsia"/>
          <w:sz w:val="24"/>
          <w:szCs w:val="24"/>
        </w:rPr>
      </w:pPr>
    </w:p>
    <w:p w14:paraId="04E6D91C" w14:textId="26C7C7E0" w:rsidR="006A3EF6" w:rsidRDefault="006A3EF6">
      <w:pPr>
        <w:rPr>
          <w:rFonts w:asciiTheme="minorEastAsia" w:hAnsiTheme="minorEastAsia"/>
          <w:sz w:val="24"/>
          <w:szCs w:val="24"/>
        </w:rPr>
      </w:pPr>
      <w:r>
        <w:rPr>
          <w:rFonts w:asciiTheme="minorEastAsia" w:hAnsiTheme="minorEastAsia"/>
          <w:sz w:val="24"/>
          <w:szCs w:val="24"/>
        </w:rPr>
        <w:br w:type="page"/>
      </w:r>
    </w:p>
    <w:p w14:paraId="2247CAFF" w14:textId="77777777" w:rsidR="00D52341" w:rsidRDefault="00D52341" w:rsidP="00135CE7">
      <w:pPr>
        <w:snapToGrid w:val="0"/>
        <w:spacing w:after="0" w:line="276" w:lineRule="auto"/>
        <w:rPr>
          <w:rFonts w:ascii="Times New Roman" w:eastAsia="微軟正黑體" w:hAnsi="Times New Roman" w:cs="Times New Roman"/>
          <w:b/>
          <w:bCs/>
          <w:sz w:val="28"/>
          <w:szCs w:val="28"/>
        </w:rPr>
      </w:pPr>
      <w:r w:rsidRPr="0064122D">
        <w:rPr>
          <w:rFonts w:ascii="Times New Roman" w:eastAsia="微軟正黑體" w:hAnsi="Times New Roman" w:cs="Times New Roman"/>
          <w:b/>
          <w:bCs/>
          <w:sz w:val="28"/>
          <w:szCs w:val="28"/>
        </w:rPr>
        <w:lastRenderedPageBreak/>
        <w:t>Reference</w:t>
      </w:r>
    </w:p>
    <w:p w14:paraId="3071D0AB" w14:textId="77777777" w:rsidR="00D52341" w:rsidRPr="00ED4029" w:rsidRDefault="00D52341" w:rsidP="00135CE7">
      <w:pPr>
        <w:snapToGrid w:val="0"/>
        <w:spacing w:after="0" w:line="276" w:lineRule="auto"/>
        <w:rPr>
          <w:rFonts w:ascii="Times New Roman" w:hAnsi="Times New Roman" w:cs="Times New Roman"/>
          <w:sz w:val="24"/>
          <w:szCs w:val="24"/>
          <w:lang w:eastAsia="zh-HK"/>
        </w:rPr>
      </w:pPr>
      <w:r w:rsidRPr="00ED4029">
        <w:rPr>
          <w:rFonts w:ascii="Times New Roman" w:hAnsi="Times New Roman" w:cs="Times New Roman"/>
          <w:sz w:val="24"/>
          <w:szCs w:val="24"/>
          <w:lang w:eastAsia="zh-HK"/>
        </w:rPr>
        <w:t>Census and Statistics Department</w:t>
      </w:r>
    </w:p>
    <w:p w14:paraId="195EF761" w14:textId="77777777" w:rsidR="00D52341" w:rsidRPr="00ED4029" w:rsidRDefault="00AE10A0" w:rsidP="00135CE7">
      <w:pPr>
        <w:snapToGrid w:val="0"/>
        <w:spacing w:after="0" w:line="276" w:lineRule="auto"/>
        <w:ind w:left="567"/>
        <w:rPr>
          <w:rFonts w:ascii="Times New Roman" w:hAnsi="Times New Roman" w:cs="Times New Roman"/>
          <w:sz w:val="24"/>
          <w:szCs w:val="24"/>
        </w:rPr>
      </w:pPr>
      <w:hyperlink r:id="rId82" w:history="1">
        <w:r w:rsidR="00D52341" w:rsidRPr="00ED4029">
          <w:rPr>
            <w:rStyle w:val="a6"/>
            <w:rFonts w:ascii="Times New Roman" w:hAnsi="Times New Roman" w:cs="Times New Roman"/>
            <w:sz w:val="24"/>
            <w:szCs w:val="24"/>
          </w:rPr>
          <w:t>https://www.censtatd.gov.hk/en/</w:t>
        </w:r>
      </w:hyperlink>
    </w:p>
    <w:p w14:paraId="71DFA6E4" w14:textId="77777777" w:rsidR="00D52341" w:rsidRPr="00ED4029" w:rsidRDefault="00D52341" w:rsidP="00135CE7">
      <w:pPr>
        <w:snapToGrid w:val="0"/>
        <w:spacing w:after="0" w:line="276" w:lineRule="auto"/>
        <w:ind w:left="567"/>
        <w:rPr>
          <w:rFonts w:ascii="Times New Roman" w:hAnsi="Times New Roman" w:cs="Times New Roman"/>
          <w:sz w:val="24"/>
          <w:szCs w:val="24"/>
        </w:rPr>
      </w:pPr>
    </w:p>
    <w:p w14:paraId="2C126ED7" w14:textId="43E3AF3A" w:rsidR="00D52341" w:rsidRPr="00ED4029" w:rsidRDefault="00D52341" w:rsidP="00135CE7">
      <w:pPr>
        <w:snapToGrid w:val="0"/>
        <w:spacing w:after="0" w:line="276" w:lineRule="auto"/>
        <w:rPr>
          <w:rFonts w:ascii="Times New Roman" w:hAnsi="Times New Roman" w:cs="Times New Roman"/>
          <w:sz w:val="24"/>
          <w:szCs w:val="24"/>
          <w:lang w:eastAsia="zh-HK"/>
        </w:rPr>
      </w:pPr>
      <w:r w:rsidRPr="00ED4029">
        <w:rPr>
          <w:rFonts w:ascii="Times New Roman" w:hAnsi="Times New Roman" w:cs="Times New Roman"/>
          <w:sz w:val="24"/>
          <w:szCs w:val="24"/>
          <w:lang w:eastAsia="zh-HK"/>
        </w:rPr>
        <w:t xml:space="preserve">Education </w:t>
      </w:r>
      <w:proofErr w:type="spellStart"/>
      <w:r w:rsidRPr="00ED4029">
        <w:rPr>
          <w:rFonts w:ascii="Times New Roman" w:hAnsi="Times New Roman" w:cs="Times New Roman"/>
          <w:sz w:val="24"/>
          <w:szCs w:val="24"/>
          <w:lang w:eastAsia="zh-HK"/>
        </w:rPr>
        <w:t>MultiMedia</w:t>
      </w:r>
      <w:proofErr w:type="spellEnd"/>
    </w:p>
    <w:p w14:paraId="5A330B3D" w14:textId="77777777" w:rsidR="00D52341" w:rsidRPr="00ED4029" w:rsidRDefault="00AE10A0" w:rsidP="00135CE7">
      <w:pPr>
        <w:snapToGrid w:val="0"/>
        <w:spacing w:after="0" w:line="276" w:lineRule="auto"/>
        <w:ind w:left="567"/>
        <w:rPr>
          <w:rFonts w:ascii="Times New Roman" w:hAnsi="Times New Roman" w:cs="Times New Roman"/>
          <w:sz w:val="24"/>
          <w:szCs w:val="24"/>
        </w:rPr>
      </w:pPr>
      <w:hyperlink r:id="rId83" w:history="1">
        <w:r w:rsidR="00D52341" w:rsidRPr="00ED4029">
          <w:rPr>
            <w:rStyle w:val="a6"/>
            <w:rFonts w:ascii="Times New Roman" w:hAnsi="Times New Roman" w:cs="Times New Roman"/>
            <w:sz w:val="24"/>
            <w:szCs w:val="24"/>
          </w:rPr>
          <w:t>https://emm.edcity.hk/</w:t>
        </w:r>
      </w:hyperlink>
    </w:p>
    <w:p w14:paraId="73431AE5" w14:textId="77777777" w:rsidR="00D52341" w:rsidRPr="00ED4029" w:rsidRDefault="00D52341" w:rsidP="00135CE7">
      <w:pPr>
        <w:snapToGrid w:val="0"/>
        <w:spacing w:after="0" w:line="276" w:lineRule="auto"/>
        <w:rPr>
          <w:rFonts w:ascii="Times New Roman" w:hAnsi="Times New Roman" w:cs="Times New Roman"/>
          <w:sz w:val="24"/>
          <w:szCs w:val="24"/>
        </w:rPr>
      </w:pPr>
    </w:p>
    <w:p w14:paraId="706BA711" w14:textId="77777777" w:rsidR="00D52341" w:rsidRPr="00ED4029" w:rsidRDefault="00D52341" w:rsidP="00135CE7">
      <w:pPr>
        <w:snapToGrid w:val="0"/>
        <w:spacing w:after="0" w:line="276" w:lineRule="auto"/>
        <w:rPr>
          <w:rFonts w:ascii="Times New Roman" w:hAnsi="Times New Roman" w:cs="Times New Roman"/>
          <w:sz w:val="24"/>
          <w:szCs w:val="24"/>
          <w:lang w:eastAsia="zh-HK"/>
        </w:rPr>
      </w:pPr>
      <w:r w:rsidRPr="00ED4029">
        <w:rPr>
          <w:rFonts w:ascii="Times New Roman" w:hAnsi="Times New Roman" w:cs="Times New Roman"/>
          <w:sz w:val="24"/>
          <w:szCs w:val="24"/>
          <w:lang w:eastAsia="zh-HK"/>
        </w:rPr>
        <w:t>Websites of the Budget</w:t>
      </w:r>
    </w:p>
    <w:p w14:paraId="06F5F1DB" w14:textId="177834AB" w:rsidR="00BF584E" w:rsidRPr="00ED4029" w:rsidRDefault="00BF584E" w:rsidP="00BF584E">
      <w:pPr>
        <w:snapToGrid w:val="0"/>
        <w:spacing w:after="0" w:line="276" w:lineRule="auto"/>
        <w:ind w:left="567"/>
        <w:rPr>
          <w:rFonts w:ascii="Times New Roman" w:hAnsi="Times New Roman" w:cs="Times New Roman"/>
          <w:sz w:val="24"/>
          <w:szCs w:val="24"/>
        </w:rPr>
      </w:pPr>
      <w:r>
        <w:rPr>
          <w:rFonts w:ascii="Times New Roman" w:hAnsi="Times New Roman" w:cs="Times New Roman"/>
          <w:sz w:val="24"/>
          <w:szCs w:val="24"/>
        </w:rPr>
        <w:t>The 2022-23</w:t>
      </w:r>
      <w:r w:rsidRPr="00ED4029">
        <w:rPr>
          <w:rFonts w:ascii="Times New Roman" w:hAnsi="Times New Roman" w:cs="Times New Roman"/>
          <w:sz w:val="24"/>
          <w:szCs w:val="24"/>
        </w:rPr>
        <w:t xml:space="preserve"> Budget: </w:t>
      </w:r>
      <w:hyperlink r:id="rId84" w:history="1">
        <w:r w:rsidRPr="00DF1148">
          <w:rPr>
            <w:rStyle w:val="a6"/>
            <w:rFonts w:ascii="Times New Roman" w:hAnsi="Times New Roman" w:cs="Times New Roman"/>
            <w:sz w:val="24"/>
            <w:szCs w:val="24"/>
          </w:rPr>
          <w:t>https://www.budget.gov.hk/2022/eng/index.html</w:t>
        </w:r>
      </w:hyperlink>
    </w:p>
    <w:p w14:paraId="12D78D72" w14:textId="0F2A405A" w:rsidR="00DA6A5A" w:rsidRPr="00ED4029" w:rsidRDefault="00DA6A5A" w:rsidP="00135CE7">
      <w:pPr>
        <w:snapToGrid w:val="0"/>
        <w:spacing w:after="0" w:line="276" w:lineRule="auto"/>
        <w:ind w:left="567"/>
        <w:rPr>
          <w:rFonts w:ascii="Times New Roman" w:hAnsi="Times New Roman" w:cs="Times New Roman"/>
          <w:sz w:val="24"/>
          <w:szCs w:val="24"/>
        </w:rPr>
      </w:pPr>
      <w:r>
        <w:rPr>
          <w:rFonts w:ascii="Times New Roman" w:hAnsi="Times New Roman" w:cs="Times New Roman"/>
          <w:sz w:val="24"/>
          <w:szCs w:val="24"/>
        </w:rPr>
        <w:t>The 2021-22</w:t>
      </w:r>
      <w:r w:rsidRPr="00ED4029">
        <w:rPr>
          <w:rFonts w:ascii="Times New Roman" w:hAnsi="Times New Roman" w:cs="Times New Roman"/>
          <w:sz w:val="24"/>
          <w:szCs w:val="24"/>
        </w:rPr>
        <w:t xml:space="preserve"> Budget: </w:t>
      </w:r>
      <w:hyperlink r:id="rId85" w:history="1">
        <w:r w:rsidRPr="00145C95">
          <w:rPr>
            <w:rStyle w:val="a6"/>
            <w:rFonts w:ascii="Times New Roman" w:hAnsi="Times New Roman" w:cs="Times New Roman"/>
            <w:sz w:val="24"/>
            <w:szCs w:val="24"/>
          </w:rPr>
          <w:t>https://www.budget.gov.hk/2021/eng/index.html</w:t>
        </w:r>
      </w:hyperlink>
    </w:p>
    <w:p w14:paraId="6CF53C52" w14:textId="135012D2" w:rsidR="00D52341" w:rsidRPr="00ED4029" w:rsidRDefault="00D52341" w:rsidP="00135CE7">
      <w:pPr>
        <w:snapToGrid w:val="0"/>
        <w:spacing w:after="0" w:line="276" w:lineRule="auto"/>
        <w:ind w:left="567"/>
        <w:rPr>
          <w:rFonts w:ascii="Times New Roman" w:hAnsi="Times New Roman" w:cs="Times New Roman"/>
          <w:sz w:val="24"/>
          <w:szCs w:val="24"/>
        </w:rPr>
      </w:pPr>
      <w:r w:rsidRPr="00ED4029">
        <w:rPr>
          <w:rFonts w:ascii="Times New Roman" w:hAnsi="Times New Roman" w:cs="Times New Roman"/>
          <w:sz w:val="24"/>
          <w:szCs w:val="24"/>
        </w:rPr>
        <w:t xml:space="preserve">The 2020-21 Budget: </w:t>
      </w:r>
      <w:hyperlink r:id="rId86" w:history="1">
        <w:r w:rsidRPr="00ED4029">
          <w:rPr>
            <w:rStyle w:val="a6"/>
            <w:rFonts w:ascii="Times New Roman" w:hAnsi="Times New Roman" w:cs="Times New Roman"/>
            <w:sz w:val="24"/>
            <w:szCs w:val="24"/>
          </w:rPr>
          <w:t>https://www.budget.gov.hk/2020/eng/index.html</w:t>
        </w:r>
      </w:hyperlink>
    </w:p>
    <w:p w14:paraId="17180D74" w14:textId="77777777" w:rsidR="00D52341" w:rsidRPr="00ED4029" w:rsidRDefault="00D52341" w:rsidP="00135CE7">
      <w:pPr>
        <w:snapToGrid w:val="0"/>
        <w:spacing w:after="0" w:line="276" w:lineRule="auto"/>
        <w:ind w:left="567"/>
        <w:rPr>
          <w:rFonts w:ascii="Times New Roman" w:hAnsi="Times New Roman" w:cs="Times New Roman"/>
          <w:sz w:val="24"/>
          <w:szCs w:val="24"/>
        </w:rPr>
      </w:pPr>
      <w:r w:rsidRPr="00ED4029">
        <w:rPr>
          <w:rFonts w:ascii="Times New Roman" w:hAnsi="Times New Roman" w:cs="Times New Roman"/>
          <w:sz w:val="24"/>
          <w:szCs w:val="24"/>
        </w:rPr>
        <w:t xml:space="preserve">The 2019-20 Budget: </w:t>
      </w:r>
      <w:hyperlink r:id="rId87" w:history="1">
        <w:r w:rsidRPr="00ED4029">
          <w:rPr>
            <w:rStyle w:val="a6"/>
            <w:rFonts w:ascii="Times New Roman" w:hAnsi="Times New Roman" w:cs="Times New Roman"/>
            <w:sz w:val="24"/>
            <w:szCs w:val="24"/>
          </w:rPr>
          <w:t>https://www.budget.gov.hk/2019/eng/index.html</w:t>
        </w:r>
      </w:hyperlink>
    </w:p>
    <w:p w14:paraId="10C8D1C4" w14:textId="77777777" w:rsidR="00D52341" w:rsidRPr="00ED4029" w:rsidRDefault="00D52341" w:rsidP="00135CE7">
      <w:pPr>
        <w:snapToGrid w:val="0"/>
        <w:spacing w:after="0" w:line="276" w:lineRule="auto"/>
        <w:rPr>
          <w:rFonts w:ascii="Times New Roman" w:hAnsi="Times New Roman" w:cs="Times New Roman"/>
          <w:sz w:val="24"/>
          <w:szCs w:val="24"/>
        </w:rPr>
      </w:pPr>
    </w:p>
    <w:p w14:paraId="03240FA5" w14:textId="77777777" w:rsidR="00D52341" w:rsidRPr="00ED4029" w:rsidRDefault="00D52341" w:rsidP="00135CE7">
      <w:pPr>
        <w:snapToGrid w:val="0"/>
        <w:spacing w:after="0" w:line="276" w:lineRule="auto"/>
        <w:rPr>
          <w:rFonts w:ascii="Times New Roman" w:hAnsi="Times New Roman" w:cs="Times New Roman"/>
          <w:sz w:val="24"/>
          <w:szCs w:val="24"/>
          <w:lang w:eastAsia="zh-HK"/>
        </w:rPr>
      </w:pPr>
      <w:r w:rsidRPr="00ED4029">
        <w:rPr>
          <w:rFonts w:ascii="Times New Roman" w:hAnsi="Times New Roman" w:cs="Times New Roman"/>
          <w:sz w:val="24"/>
          <w:szCs w:val="24"/>
          <w:lang w:eastAsia="zh-HK"/>
        </w:rPr>
        <w:t>KPMG Corporate Tax Rate 2010-2020</w:t>
      </w:r>
    </w:p>
    <w:p w14:paraId="1978CC57" w14:textId="77777777" w:rsidR="00D52341" w:rsidRPr="00ED4029" w:rsidRDefault="00AE10A0" w:rsidP="00135CE7">
      <w:pPr>
        <w:snapToGrid w:val="0"/>
        <w:spacing w:after="0" w:line="276" w:lineRule="auto"/>
        <w:ind w:left="567"/>
        <w:rPr>
          <w:rStyle w:val="a6"/>
          <w:rFonts w:ascii="Times New Roman" w:hAnsi="Times New Roman" w:cs="Times New Roman"/>
          <w:sz w:val="24"/>
          <w:szCs w:val="24"/>
        </w:rPr>
      </w:pPr>
      <w:hyperlink r:id="rId88" w:history="1">
        <w:r w:rsidR="00D52341" w:rsidRPr="00ED4029">
          <w:rPr>
            <w:rStyle w:val="a6"/>
            <w:rFonts w:ascii="Times New Roman" w:hAnsi="Times New Roman" w:cs="Times New Roman"/>
            <w:sz w:val="24"/>
            <w:szCs w:val="24"/>
          </w:rPr>
          <w:t>https://home.kpmg/xx/en/home/services/tax/tax-tools-and-resources/tax-rates-online/corporate-tax-rates-table.html</w:t>
        </w:r>
      </w:hyperlink>
    </w:p>
    <w:p w14:paraId="4A43DD34" w14:textId="77777777" w:rsidR="00D52341" w:rsidRPr="00ED4029" w:rsidRDefault="00D52341" w:rsidP="00135CE7">
      <w:pPr>
        <w:snapToGrid w:val="0"/>
        <w:spacing w:after="0" w:line="276" w:lineRule="auto"/>
        <w:rPr>
          <w:rFonts w:ascii="Times New Roman" w:hAnsi="Times New Roman" w:cs="Times New Roman"/>
          <w:sz w:val="24"/>
          <w:szCs w:val="24"/>
          <w:lang w:eastAsia="zh-HK"/>
        </w:rPr>
      </w:pPr>
    </w:p>
    <w:p w14:paraId="2889FC31" w14:textId="77777777" w:rsidR="00D52341" w:rsidRPr="00ED4029" w:rsidRDefault="00D52341" w:rsidP="00135CE7">
      <w:pPr>
        <w:snapToGrid w:val="0"/>
        <w:spacing w:after="0" w:line="276" w:lineRule="auto"/>
        <w:rPr>
          <w:rFonts w:ascii="Times New Roman" w:hAnsi="Times New Roman" w:cs="Times New Roman"/>
          <w:sz w:val="24"/>
          <w:szCs w:val="24"/>
          <w:lang w:eastAsia="zh-HK"/>
        </w:rPr>
      </w:pPr>
      <w:r w:rsidRPr="00ED4029">
        <w:rPr>
          <w:rFonts w:ascii="Times New Roman" w:hAnsi="Times New Roman" w:cs="Times New Roman"/>
          <w:sz w:val="24"/>
          <w:szCs w:val="24"/>
          <w:lang w:eastAsia="zh-HK"/>
        </w:rPr>
        <w:t>KPMG Individual Tax Rate 2010-2020</w:t>
      </w:r>
    </w:p>
    <w:p w14:paraId="509CB7A5" w14:textId="77777777" w:rsidR="00D52341" w:rsidRPr="00ED4029" w:rsidRDefault="00AE10A0" w:rsidP="00135CE7">
      <w:pPr>
        <w:snapToGrid w:val="0"/>
        <w:spacing w:after="0" w:line="276" w:lineRule="auto"/>
        <w:ind w:left="567"/>
        <w:rPr>
          <w:rStyle w:val="a6"/>
          <w:rFonts w:ascii="Times New Roman" w:hAnsi="Times New Roman" w:cs="Times New Roman"/>
          <w:sz w:val="24"/>
          <w:szCs w:val="24"/>
        </w:rPr>
      </w:pPr>
      <w:hyperlink r:id="rId89" w:history="1">
        <w:r w:rsidR="00D52341" w:rsidRPr="00ED4029">
          <w:rPr>
            <w:rStyle w:val="a6"/>
            <w:rFonts w:ascii="Times New Roman" w:hAnsi="Times New Roman" w:cs="Times New Roman"/>
            <w:sz w:val="24"/>
            <w:szCs w:val="24"/>
          </w:rPr>
          <w:t>Individual income tax rates table - KPMG Global (</w:t>
        </w:r>
        <w:proofErr w:type="spellStart"/>
        <w:r w:rsidR="00D52341" w:rsidRPr="00ED4029">
          <w:rPr>
            <w:rStyle w:val="a6"/>
            <w:rFonts w:ascii="Times New Roman" w:hAnsi="Times New Roman" w:cs="Times New Roman"/>
            <w:sz w:val="24"/>
            <w:szCs w:val="24"/>
          </w:rPr>
          <w:t>home.kpmg</w:t>
        </w:r>
        <w:proofErr w:type="spellEnd"/>
        <w:r w:rsidR="00D52341" w:rsidRPr="00ED4029">
          <w:rPr>
            <w:rStyle w:val="a6"/>
            <w:rFonts w:ascii="Times New Roman" w:hAnsi="Times New Roman" w:cs="Times New Roman"/>
            <w:sz w:val="24"/>
            <w:szCs w:val="24"/>
          </w:rPr>
          <w:t>)</w:t>
        </w:r>
      </w:hyperlink>
    </w:p>
    <w:p w14:paraId="63D64C80" w14:textId="66420DDA" w:rsidR="00B5351E" w:rsidRPr="00D52341" w:rsidRDefault="00B5351E" w:rsidP="00135CE7">
      <w:pPr>
        <w:snapToGrid w:val="0"/>
        <w:spacing w:after="0" w:line="276" w:lineRule="auto"/>
        <w:rPr>
          <w:rFonts w:ascii="Times New Roman" w:hAnsi="Times New Roman" w:cs="Times New Roman"/>
          <w:sz w:val="24"/>
          <w:szCs w:val="24"/>
        </w:rPr>
      </w:pPr>
    </w:p>
    <w:p w14:paraId="2F41C695" w14:textId="4CFC5EB7" w:rsidR="00B5351E" w:rsidRPr="00CE6805" w:rsidRDefault="00B5351E" w:rsidP="00135CE7">
      <w:pPr>
        <w:snapToGrid w:val="0"/>
        <w:spacing w:after="0" w:line="276" w:lineRule="auto"/>
        <w:rPr>
          <w:rFonts w:ascii="Times New Roman" w:hAnsi="Times New Roman" w:cs="Times New Roman"/>
          <w:sz w:val="24"/>
          <w:szCs w:val="24"/>
        </w:rPr>
      </w:pPr>
      <w:r w:rsidRPr="00CE6805">
        <w:rPr>
          <w:rFonts w:ascii="Times New Roman" w:hAnsi="Times New Roman" w:cs="Times New Roman"/>
          <w:sz w:val="24"/>
          <w:szCs w:val="24"/>
          <w:lang w:eastAsia="zh-HK"/>
        </w:rPr>
        <w:t>中華人民共和國稅收概述</w:t>
      </w:r>
      <w:r w:rsidRPr="00CE6805">
        <w:rPr>
          <w:rFonts w:ascii="Times New Roman" w:hAnsi="Times New Roman" w:cs="Times New Roman"/>
          <w:sz w:val="24"/>
          <w:szCs w:val="24"/>
        </w:rPr>
        <w:t>202</w:t>
      </w:r>
      <w:r w:rsidR="00D632BB">
        <w:rPr>
          <w:rFonts w:ascii="Times New Roman" w:hAnsi="Times New Roman" w:cs="Times New Roman"/>
          <w:sz w:val="24"/>
          <w:szCs w:val="24"/>
        </w:rPr>
        <w:t>1</w:t>
      </w:r>
      <w:r w:rsidR="000A3B93">
        <w:rPr>
          <w:rFonts w:ascii="Times New Roman" w:hAnsi="Times New Roman" w:cs="Times New Roman" w:hint="eastAsia"/>
          <w:sz w:val="24"/>
          <w:szCs w:val="24"/>
        </w:rPr>
        <w:t>（</w:t>
      </w:r>
      <w:r w:rsidR="000A3B93" w:rsidRPr="00CE6805">
        <w:rPr>
          <w:rFonts w:ascii="Times New Roman" w:hAnsi="Times New Roman" w:cs="Times New Roman"/>
          <w:sz w:val="24"/>
          <w:szCs w:val="24"/>
          <w:lang w:eastAsia="zh-HK"/>
        </w:rPr>
        <w:t>普華永道</w:t>
      </w:r>
      <w:r w:rsidR="000A3B93">
        <w:rPr>
          <w:rFonts w:ascii="Times New Roman" w:hAnsi="Times New Roman" w:cs="Times New Roman" w:hint="eastAsia"/>
          <w:sz w:val="24"/>
          <w:szCs w:val="24"/>
        </w:rPr>
        <w:t>）</w:t>
      </w:r>
    </w:p>
    <w:p w14:paraId="69EA4A23" w14:textId="08CA692D" w:rsidR="00D632BB" w:rsidRDefault="00AE10A0" w:rsidP="00135CE7">
      <w:pPr>
        <w:snapToGrid w:val="0"/>
        <w:spacing w:after="0" w:line="276" w:lineRule="auto"/>
        <w:ind w:left="567"/>
        <w:rPr>
          <w:rStyle w:val="a6"/>
          <w:rFonts w:ascii="Times New Roman" w:hAnsi="Times New Roman" w:cs="Times New Roman"/>
          <w:sz w:val="24"/>
          <w:szCs w:val="24"/>
        </w:rPr>
      </w:pPr>
      <w:hyperlink r:id="rId90" w:history="1">
        <w:r w:rsidR="00D632BB" w:rsidRPr="00745D10">
          <w:rPr>
            <w:rStyle w:val="a6"/>
            <w:rFonts w:ascii="Times New Roman" w:hAnsi="Times New Roman" w:cs="Times New Roman"/>
            <w:sz w:val="24"/>
            <w:szCs w:val="24"/>
          </w:rPr>
          <w:t>https://www.pwccn.com/zh/tax/people-republic-of-china-tax-facts-2021.pdf</w:t>
        </w:r>
      </w:hyperlink>
    </w:p>
    <w:p w14:paraId="1CA31FFA" w14:textId="77777777" w:rsidR="00D632BB" w:rsidRDefault="00D632BB" w:rsidP="00135CE7">
      <w:pPr>
        <w:snapToGrid w:val="0"/>
        <w:spacing w:after="0" w:line="276" w:lineRule="auto"/>
        <w:ind w:left="567"/>
        <w:rPr>
          <w:rStyle w:val="a6"/>
          <w:rFonts w:ascii="Times New Roman" w:hAnsi="Times New Roman" w:cs="Times New Roman"/>
          <w:sz w:val="24"/>
          <w:szCs w:val="24"/>
        </w:rPr>
      </w:pPr>
    </w:p>
    <w:p w14:paraId="2E24E0D6" w14:textId="53017523" w:rsidR="00EF0897" w:rsidRDefault="00EF0897">
      <w:pPr>
        <w:rPr>
          <w:rStyle w:val="a6"/>
          <w:rFonts w:ascii="Times New Roman" w:hAnsi="Times New Roman" w:cs="Times New Roman"/>
          <w:sz w:val="24"/>
          <w:szCs w:val="24"/>
        </w:rPr>
      </w:pPr>
      <w:r>
        <w:rPr>
          <w:rStyle w:val="a6"/>
          <w:rFonts w:ascii="Times New Roman" w:hAnsi="Times New Roman" w:cs="Times New Roman"/>
          <w:sz w:val="24"/>
          <w:szCs w:val="24"/>
        </w:rPr>
        <w:br w:type="page"/>
      </w:r>
    </w:p>
    <w:p w14:paraId="79F7AC95" w14:textId="0B29C5AB" w:rsidR="00C34B95" w:rsidRPr="00CE6805" w:rsidRDefault="00EF0897" w:rsidP="008923DB">
      <w:pPr>
        <w:rPr>
          <w:rStyle w:val="a6"/>
          <w:rFonts w:ascii="Times New Roman" w:hAnsi="Times New Roman" w:cs="Times New Roman"/>
          <w:sz w:val="24"/>
          <w:szCs w:val="24"/>
        </w:rPr>
      </w:pPr>
      <w:r>
        <w:rPr>
          <w:noProof/>
          <w:lang w:eastAsia="zh-CN"/>
        </w:rPr>
        <w:lastRenderedPageBreak/>
        <w:drawing>
          <wp:anchor distT="0" distB="0" distL="114300" distR="114300" simplePos="0" relativeHeight="251979807" behindDoc="1" locked="0" layoutInCell="1" allowOverlap="1" wp14:anchorId="5C90E02D" wp14:editId="443EE034">
            <wp:simplePos x="0" y="0"/>
            <wp:positionH relativeFrom="column">
              <wp:posOffset>-1137920</wp:posOffset>
            </wp:positionH>
            <wp:positionV relativeFrom="paragraph">
              <wp:posOffset>-1079500</wp:posOffset>
            </wp:positionV>
            <wp:extent cx="7979228" cy="10737029"/>
            <wp:effectExtent l="0" t="0" r="3175" b="762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91" cstate="screen">
                      <a:extLst>
                        <a:ext uri="{28A0092B-C50C-407E-A947-70E740481C1C}">
                          <a14:useLocalDpi xmlns:a14="http://schemas.microsoft.com/office/drawing/2010/main"/>
                        </a:ext>
                      </a:extLst>
                    </a:blip>
                    <a:stretch>
                      <a:fillRect/>
                    </a:stretch>
                  </pic:blipFill>
                  <pic:spPr>
                    <a:xfrm>
                      <a:off x="0" y="0"/>
                      <a:ext cx="7979228" cy="10737029"/>
                    </a:xfrm>
                    <a:prstGeom prst="rect">
                      <a:avLst/>
                    </a:prstGeom>
                  </pic:spPr>
                </pic:pic>
              </a:graphicData>
            </a:graphic>
            <wp14:sizeRelH relativeFrom="page">
              <wp14:pctWidth>0</wp14:pctWidth>
            </wp14:sizeRelH>
            <wp14:sizeRelV relativeFrom="page">
              <wp14:pctHeight>0</wp14:pctHeight>
            </wp14:sizeRelV>
          </wp:anchor>
        </w:drawing>
      </w:r>
    </w:p>
    <w:sectPr w:rsidR="00C34B95" w:rsidRPr="00CE6805" w:rsidSect="00301F2D">
      <w:footerReference w:type="default" r:id="rId92"/>
      <w:type w:val="continuous"/>
      <w:pgSz w:w="12240" w:h="15840"/>
      <w:pgMar w:top="1440" w:right="1800" w:bottom="1440" w:left="1800" w:header="708" w:footer="708" w:gutter="0"/>
      <w:cols w:space="70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7F05A" w14:textId="77777777" w:rsidR="00AE10A0" w:rsidRDefault="00AE10A0" w:rsidP="00855695">
      <w:pPr>
        <w:spacing w:after="0" w:line="240" w:lineRule="auto"/>
      </w:pPr>
      <w:r>
        <w:separator/>
      </w:r>
    </w:p>
  </w:endnote>
  <w:endnote w:type="continuationSeparator" w:id="0">
    <w:p w14:paraId="0FCB383E" w14:textId="77777777" w:rsidR="00AE10A0" w:rsidRDefault="00AE10A0" w:rsidP="00855695">
      <w:pPr>
        <w:spacing w:after="0" w:line="240" w:lineRule="auto"/>
      </w:pPr>
      <w:r>
        <w:continuationSeparator/>
      </w:r>
    </w:p>
  </w:endnote>
  <w:endnote w:type="continuationNotice" w:id="1">
    <w:p w14:paraId="6B603E49" w14:textId="77777777" w:rsidR="00AE10A0" w:rsidRDefault="00AE10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ingFang TC">
    <w:altName w:val="微軟正黑體"/>
    <w:charset w:val="88"/>
    <w:family w:val="swiss"/>
    <w:pitch w:val="variable"/>
    <w:sig w:usb0="00000000" w:usb1="7ACFFDFB" w:usb2="00000017"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ontserrat">
    <w:altName w:val="Times New Roman"/>
    <w:charset w:val="00"/>
    <w:family w:val="auto"/>
    <w:pitch w:val="default"/>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141954"/>
      <w:docPartObj>
        <w:docPartGallery w:val="Page Numbers (Bottom of Page)"/>
        <w:docPartUnique/>
      </w:docPartObj>
    </w:sdtPr>
    <w:sdtEndPr/>
    <w:sdtContent>
      <w:p w14:paraId="7E1AEEEB" w14:textId="146B0858" w:rsidR="00E650A3" w:rsidRDefault="00E650A3">
        <w:pPr>
          <w:pStyle w:val="aa"/>
          <w:jc w:val="center"/>
        </w:pPr>
        <w:r>
          <w:fldChar w:fldCharType="begin"/>
        </w:r>
        <w:r>
          <w:instrText>PAGE   \* MERGEFORMAT</w:instrText>
        </w:r>
        <w:r>
          <w:fldChar w:fldCharType="separate"/>
        </w:r>
        <w:r w:rsidR="0021403B" w:rsidRPr="0021403B">
          <w:rPr>
            <w:noProof/>
            <w:lang w:val="zh-TW"/>
          </w:rPr>
          <w:t>40</w:t>
        </w:r>
        <w:r>
          <w:fldChar w:fldCharType="end"/>
        </w:r>
      </w:p>
    </w:sdtContent>
  </w:sdt>
  <w:p w14:paraId="32CDC999" w14:textId="77777777" w:rsidR="00E650A3" w:rsidRDefault="00E650A3">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9667794"/>
      <w:docPartObj>
        <w:docPartGallery w:val="Page Numbers (Bottom of Page)"/>
        <w:docPartUnique/>
      </w:docPartObj>
    </w:sdtPr>
    <w:sdtEndPr/>
    <w:sdtContent>
      <w:p w14:paraId="122FB56B" w14:textId="18E1AF7F" w:rsidR="00E650A3" w:rsidRDefault="00E650A3" w:rsidP="00573C11">
        <w:pPr>
          <w:pStyle w:val="aa"/>
          <w:jc w:val="center"/>
        </w:pPr>
        <w:r>
          <w:fldChar w:fldCharType="begin"/>
        </w:r>
        <w:r>
          <w:instrText>PAGE   \* MERGEFORMAT</w:instrText>
        </w:r>
        <w:r>
          <w:fldChar w:fldCharType="separate"/>
        </w:r>
        <w:r w:rsidR="0021403B" w:rsidRPr="0021403B">
          <w:rPr>
            <w:noProof/>
            <w:lang w:val="zh-TW"/>
          </w:rPr>
          <w:t>1</w:t>
        </w:r>
        <w:r>
          <w:fldChar w:fldCharType="end"/>
        </w:r>
      </w:p>
    </w:sdtContent>
  </w:sdt>
  <w:p w14:paraId="62098B60" w14:textId="77777777" w:rsidR="00E650A3" w:rsidRDefault="00E650A3">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583377"/>
      <w:docPartObj>
        <w:docPartGallery w:val="Page Numbers (Bottom of Page)"/>
        <w:docPartUnique/>
      </w:docPartObj>
    </w:sdtPr>
    <w:sdtEndPr/>
    <w:sdtContent>
      <w:p w14:paraId="5BF73F41" w14:textId="05B210C8" w:rsidR="00E650A3" w:rsidRDefault="00E650A3">
        <w:pPr>
          <w:pStyle w:val="aa"/>
          <w:jc w:val="center"/>
        </w:pPr>
        <w:r>
          <w:fldChar w:fldCharType="begin"/>
        </w:r>
        <w:r>
          <w:instrText>PAGE   \* MERGEFORMAT</w:instrText>
        </w:r>
        <w:r>
          <w:fldChar w:fldCharType="separate"/>
        </w:r>
        <w:r w:rsidR="0021403B" w:rsidRPr="0021403B">
          <w:rPr>
            <w:noProof/>
            <w:lang w:val="zh-TW"/>
          </w:rPr>
          <w:t>43</w:t>
        </w:r>
        <w:r>
          <w:fldChar w:fldCharType="end"/>
        </w:r>
      </w:p>
    </w:sdtContent>
  </w:sdt>
  <w:p w14:paraId="37427BF4" w14:textId="77777777" w:rsidR="00E650A3" w:rsidRDefault="00E650A3">
    <w:pPr>
      <w:pStyle w:val="a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494610"/>
      <w:docPartObj>
        <w:docPartGallery w:val="Page Numbers (Bottom of Page)"/>
        <w:docPartUnique/>
      </w:docPartObj>
    </w:sdtPr>
    <w:sdtEndPr/>
    <w:sdtContent>
      <w:p w14:paraId="7D27DD95" w14:textId="5989E258" w:rsidR="00E650A3" w:rsidRDefault="00E650A3">
        <w:pPr>
          <w:pStyle w:val="aa"/>
          <w:jc w:val="center"/>
        </w:pPr>
        <w:r>
          <w:fldChar w:fldCharType="begin"/>
        </w:r>
        <w:r>
          <w:instrText>PAGE   \* MERGEFORMAT</w:instrText>
        </w:r>
        <w:r>
          <w:fldChar w:fldCharType="separate"/>
        </w:r>
        <w:r w:rsidR="0021403B" w:rsidRPr="0021403B">
          <w:rPr>
            <w:noProof/>
            <w:lang w:val="zh-TW"/>
          </w:rPr>
          <w:t>56</w:t>
        </w:r>
        <w:r>
          <w:fldChar w:fldCharType="end"/>
        </w:r>
      </w:p>
    </w:sdtContent>
  </w:sdt>
  <w:p w14:paraId="5E03A38C" w14:textId="77777777" w:rsidR="00E650A3" w:rsidRDefault="00E650A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D59EBE" w14:textId="77777777" w:rsidR="00AE10A0" w:rsidRDefault="00AE10A0" w:rsidP="00855695">
      <w:pPr>
        <w:spacing w:after="0" w:line="240" w:lineRule="auto"/>
      </w:pPr>
      <w:r>
        <w:separator/>
      </w:r>
    </w:p>
  </w:footnote>
  <w:footnote w:type="continuationSeparator" w:id="0">
    <w:p w14:paraId="4CE3582E" w14:textId="77777777" w:rsidR="00AE10A0" w:rsidRDefault="00AE10A0" w:rsidP="00855695">
      <w:pPr>
        <w:spacing w:after="0" w:line="240" w:lineRule="auto"/>
      </w:pPr>
      <w:r>
        <w:continuationSeparator/>
      </w:r>
    </w:p>
  </w:footnote>
  <w:footnote w:type="continuationNotice" w:id="1">
    <w:p w14:paraId="4069D4D5" w14:textId="77777777" w:rsidR="00AE10A0" w:rsidRDefault="00AE10A0">
      <w:pPr>
        <w:spacing w:after="0" w:line="240" w:lineRule="auto"/>
      </w:pPr>
    </w:p>
  </w:footnote>
  <w:footnote w:id="2">
    <w:p w14:paraId="3D67124D" w14:textId="12141662" w:rsidR="00E650A3" w:rsidRPr="00D44F4A" w:rsidRDefault="00E650A3" w:rsidP="00D44F4A">
      <w:pPr>
        <w:pStyle w:val="af4"/>
        <w:snapToGrid w:val="0"/>
        <w:jc w:val="both"/>
        <w:rPr>
          <w:rFonts w:ascii="Times New Roman" w:hAnsi="Times New Roman" w:cs="Times New Roman"/>
        </w:rPr>
      </w:pPr>
      <w:r w:rsidRPr="00D44F4A">
        <w:rPr>
          <w:rStyle w:val="af6"/>
          <w:rFonts w:ascii="Times New Roman" w:hAnsi="Times New Roman" w:cs="Times New Roman"/>
        </w:rPr>
        <w:footnoteRef/>
      </w:r>
      <w:r w:rsidRPr="00D44F4A">
        <w:rPr>
          <w:rFonts w:ascii="Times New Roman" w:hAnsi="Times New Roman" w:cs="Times New Roman"/>
        </w:rPr>
        <w:t xml:space="preserve"> Article 31 of the Constitution stipulates that “</w:t>
      </w:r>
      <w:r w:rsidRPr="005D2921">
        <w:rPr>
          <w:rFonts w:ascii="Times New Roman" w:hAnsi="Times New Roman" w:cs="Times New Roman"/>
          <w:color w:val="000000"/>
        </w:rPr>
        <w:t>The state may establish special administrative regions when necessary. The systems instituted in special administrative regions shall, in light of specific circumstances, be prescribed by laws enacted by the National People’s Congress.</w:t>
      </w:r>
      <w:r w:rsidRPr="00D44F4A">
        <w:rPr>
          <w:rFonts w:ascii="Times New Roman" w:hAnsi="Times New Roman" w:cs="Times New Roman"/>
          <w:color w:val="000000"/>
        </w:rPr>
        <w:t>”</w:t>
      </w:r>
    </w:p>
  </w:footnote>
  <w:footnote w:id="3">
    <w:p w14:paraId="4D6A7DC1" w14:textId="3FC4D99A" w:rsidR="00E650A3" w:rsidRPr="00D44F4A" w:rsidRDefault="00E650A3" w:rsidP="00D44F4A">
      <w:pPr>
        <w:pStyle w:val="af4"/>
        <w:snapToGrid w:val="0"/>
        <w:jc w:val="both"/>
        <w:rPr>
          <w:rFonts w:ascii="Times New Roman" w:hAnsi="Times New Roman" w:cs="Times New Roman"/>
        </w:rPr>
      </w:pPr>
      <w:r w:rsidRPr="00D44F4A">
        <w:rPr>
          <w:rStyle w:val="af6"/>
          <w:rFonts w:ascii="Times New Roman" w:hAnsi="Times New Roman" w:cs="Times New Roman"/>
        </w:rPr>
        <w:footnoteRef/>
      </w:r>
      <w:r w:rsidRPr="00D44F4A">
        <w:rPr>
          <w:rFonts w:ascii="Times New Roman" w:hAnsi="Times New Roman" w:cs="Times New Roman"/>
        </w:rPr>
        <w:t xml:space="preserve"> </w:t>
      </w:r>
      <w:r>
        <w:rPr>
          <w:rFonts w:ascii="Times New Roman" w:hAnsi="Times New Roman" w:cs="Times New Roman"/>
        </w:rPr>
        <w:t xml:space="preserve">Item 14 of Article 62 of the Constitution stipulates that the National People’s Congress shall decide on “the establishment of special administrative regions and the system to be instituted there”.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2541"/>
    <w:multiLevelType w:val="hybridMultilevel"/>
    <w:tmpl w:val="6FDE2798"/>
    <w:lvl w:ilvl="0" w:tplc="0409000F">
      <w:start w:val="1"/>
      <w:numFmt w:val="decimal"/>
      <w:lvlText w:val="%1."/>
      <w:lvlJc w:val="left"/>
      <w:pPr>
        <w:ind w:left="960" w:hanging="480"/>
      </w:pPr>
      <w:rPr>
        <w:rFonts w:hint="default"/>
        <w:color w:val="auto"/>
      </w:rPr>
    </w:lvl>
    <w:lvl w:ilvl="1" w:tplc="A594C208">
      <w:numFmt w:val="bullet"/>
      <w:lvlText w:val="˗"/>
      <w:lvlJc w:val="left"/>
      <w:pPr>
        <w:ind w:left="1440" w:hanging="480"/>
      </w:pPr>
      <w:rPr>
        <w:rFonts w:ascii="Times New Roman" w:eastAsia="新細明體" w:hAnsi="Times New Roman" w:cs="Times New Roman"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02A7813"/>
    <w:multiLevelType w:val="hybridMultilevel"/>
    <w:tmpl w:val="D9BA312A"/>
    <w:lvl w:ilvl="0" w:tplc="A702648A">
      <w:start w:val="1"/>
      <w:numFmt w:val="decimal"/>
      <w:lvlText w:val="%1."/>
      <w:lvlJc w:val="left"/>
      <w:pPr>
        <w:ind w:left="720" w:hanging="360"/>
      </w:pPr>
      <w:rPr>
        <w:rFonts w:ascii="Times New Roman" w:hAnsi="Times New Roman"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9343CC"/>
    <w:multiLevelType w:val="hybridMultilevel"/>
    <w:tmpl w:val="52561182"/>
    <w:lvl w:ilvl="0" w:tplc="B7A01466">
      <w:start w:val="2"/>
      <w:numFmt w:val="decimal"/>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1746C77"/>
    <w:multiLevelType w:val="hybridMultilevel"/>
    <w:tmpl w:val="A0D80562"/>
    <w:lvl w:ilvl="0" w:tplc="CEC860DA">
      <w:start w:val="1"/>
      <w:numFmt w:val="bullet"/>
      <w:lvlText w:val=""/>
      <w:lvlJc w:val="left"/>
      <w:pPr>
        <w:ind w:left="960" w:hanging="480"/>
      </w:pPr>
      <w:rPr>
        <w:rFonts w:ascii="Wingdings" w:eastAsia="細明體" w:hAnsi="Wingdings" w:hint="default"/>
        <w:color w:val="auto"/>
      </w:rPr>
    </w:lvl>
    <w:lvl w:ilvl="1" w:tplc="A594C208">
      <w:numFmt w:val="bullet"/>
      <w:lvlText w:val="˗"/>
      <w:lvlJc w:val="left"/>
      <w:pPr>
        <w:ind w:left="1440" w:hanging="480"/>
      </w:pPr>
      <w:rPr>
        <w:rFonts w:ascii="Times New Roman" w:eastAsia="新細明體" w:hAnsi="Times New Roman" w:cs="Times New Roman"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07167AE4"/>
    <w:multiLevelType w:val="hybridMultilevel"/>
    <w:tmpl w:val="5DBC6744"/>
    <w:lvl w:ilvl="0" w:tplc="1794EE20">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386C38"/>
    <w:multiLevelType w:val="hybridMultilevel"/>
    <w:tmpl w:val="66B82F80"/>
    <w:lvl w:ilvl="0" w:tplc="F3B6308E">
      <w:start w:val="1"/>
      <w:numFmt w:val="bullet"/>
      <w:lvlText w:val=""/>
      <w:lvlJc w:val="left"/>
      <w:pPr>
        <w:ind w:left="840" w:hanging="360"/>
      </w:pPr>
      <w:rPr>
        <w:rFonts w:ascii="Wingdings" w:hAnsi="Wingdings" w:hint="default"/>
        <w:color w:val="FF0000"/>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923451B"/>
    <w:multiLevelType w:val="hybridMultilevel"/>
    <w:tmpl w:val="E126FDC6"/>
    <w:lvl w:ilvl="0" w:tplc="32C048F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017B4B"/>
    <w:multiLevelType w:val="hybridMultilevel"/>
    <w:tmpl w:val="CACA5332"/>
    <w:lvl w:ilvl="0" w:tplc="F532384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267942"/>
    <w:multiLevelType w:val="hybridMultilevel"/>
    <w:tmpl w:val="567669A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9" w15:restartNumberingAfterBreak="0">
    <w:nsid w:val="10F10E1F"/>
    <w:multiLevelType w:val="hybridMultilevel"/>
    <w:tmpl w:val="DD16267C"/>
    <w:lvl w:ilvl="0" w:tplc="F3B6308E">
      <w:start w:val="1"/>
      <w:numFmt w:val="bullet"/>
      <w:lvlText w:val=""/>
      <w:lvlJc w:val="left"/>
      <w:pPr>
        <w:ind w:left="480" w:hanging="480"/>
      </w:pPr>
      <w:rPr>
        <w:rFonts w:ascii="Wingdings" w:hAnsi="Wingdings" w:hint="default"/>
        <w:color w:val="FF0000"/>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4571232"/>
    <w:multiLevelType w:val="hybridMultilevel"/>
    <w:tmpl w:val="8A36B138"/>
    <w:lvl w:ilvl="0" w:tplc="04090001">
      <w:start w:val="1"/>
      <w:numFmt w:val="bullet"/>
      <w:lvlText w:val=""/>
      <w:lvlJc w:val="left"/>
      <w:pPr>
        <w:ind w:left="123" w:hanging="480"/>
      </w:pPr>
      <w:rPr>
        <w:rFonts w:ascii="Wingdings" w:hAnsi="Wingdings" w:hint="default"/>
      </w:rPr>
    </w:lvl>
    <w:lvl w:ilvl="1" w:tplc="04090003" w:tentative="1">
      <w:start w:val="1"/>
      <w:numFmt w:val="bullet"/>
      <w:lvlText w:val=""/>
      <w:lvlJc w:val="left"/>
      <w:pPr>
        <w:ind w:left="603" w:hanging="480"/>
      </w:pPr>
      <w:rPr>
        <w:rFonts w:ascii="Wingdings" w:hAnsi="Wingdings" w:hint="default"/>
      </w:rPr>
    </w:lvl>
    <w:lvl w:ilvl="2" w:tplc="04090005" w:tentative="1">
      <w:start w:val="1"/>
      <w:numFmt w:val="bullet"/>
      <w:lvlText w:val=""/>
      <w:lvlJc w:val="left"/>
      <w:pPr>
        <w:ind w:left="1083" w:hanging="480"/>
      </w:pPr>
      <w:rPr>
        <w:rFonts w:ascii="Wingdings" w:hAnsi="Wingdings" w:hint="default"/>
      </w:rPr>
    </w:lvl>
    <w:lvl w:ilvl="3" w:tplc="04090001" w:tentative="1">
      <w:start w:val="1"/>
      <w:numFmt w:val="bullet"/>
      <w:lvlText w:val=""/>
      <w:lvlJc w:val="left"/>
      <w:pPr>
        <w:ind w:left="1563" w:hanging="480"/>
      </w:pPr>
      <w:rPr>
        <w:rFonts w:ascii="Wingdings" w:hAnsi="Wingdings" w:hint="default"/>
      </w:rPr>
    </w:lvl>
    <w:lvl w:ilvl="4" w:tplc="04090003" w:tentative="1">
      <w:start w:val="1"/>
      <w:numFmt w:val="bullet"/>
      <w:lvlText w:val=""/>
      <w:lvlJc w:val="left"/>
      <w:pPr>
        <w:ind w:left="2043" w:hanging="480"/>
      </w:pPr>
      <w:rPr>
        <w:rFonts w:ascii="Wingdings" w:hAnsi="Wingdings" w:hint="default"/>
      </w:rPr>
    </w:lvl>
    <w:lvl w:ilvl="5" w:tplc="04090005" w:tentative="1">
      <w:start w:val="1"/>
      <w:numFmt w:val="bullet"/>
      <w:lvlText w:val=""/>
      <w:lvlJc w:val="left"/>
      <w:pPr>
        <w:ind w:left="2523" w:hanging="480"/>
      </w:pPr>
      <w:rPr>
        <w:rFonts w:ascii="Wingdings" w:hAnsi="Wingdings" w:hint="default"/>
      </w:rPr>
    </w:lvl>
    <w:lvl w:ilvl="6" w:tplc="04090001" w:tentative="1">
      <w:start w:val="1"/>
      <w:numFmt w:val="bullet"/>
      <w:lvlText w:val=""/>
      <w:lvlJc w:val="left"/>
      <w:pPr>
        <w:ind w:left="3003" w:hanging="480"/>
      </w:pPr>
      <w:rPr>
        <w:rFonts w:ascii="Wingdings" w:hAnsi="Wingdings" w:hint="default"/>
      </w:rPr>
    </w:lvl>
    <w:lvl w:ilvl="7" w:tplc="04090003" w:tentative="1">
      <w:start w:val="1"/>
      <w:numFmt w:val="bullet"/>
      <w:lvlText w:val=""/>
      <w:lvlJc w:val="left"/>
      <w:pPr>
        <w:ind w:left="3483" w:hanging="480"/>
      </w:pPr>
      <w:rPr>
        <w:rFonts w:ascii="Wingdings" w:hAnsi="Wingdings" w:hint="default"/>
      </w:rPr>
    </w:lvl>
    <w:lvl w:ilvl="8" w:tplc="04090005" w:tentative="1">
      <w:start w:val="1"/>
      <w:numFmt w:val="bullet"/>
      <w:lvlText w:val=""/>
      <w:lvlJc w:val="left"/>
      <w:pPr>
        <w:ind w:left="3963" w:hanging="480"/>
      </w:pPr>
      <w:rPr>
        <w:rFonts w:ascii="Wingdings" w:hAnsi="Wingdings" w:hint="default"/>
      </w:rPr>
    </w:lvl>
  </w:abstractNum>
  <w:abstractNum w:abstractNumId="11" w15:restartNumberingAfterBreak="0">
    <w:nsid w:val="16F744AB"/>
    <w:multiLevelType w:val="hybridMultilevel"/>
    <w:tmpl w:val="2ED4F8FA"/>
    <w:lvl w:ilvl="0" w:tplc="156EA62C">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7815503"/>
    <w:multiLevelType w:val="hybridMultilevel"/>
    <w:tmpl w:val="2B8C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DC35D6"/>
    <w:multiLevelType w:val="hybridMultilevel"/>
    <w:tmpl w:val="BB4CD6BE"/>
    <w:lvl w:ilvl="0" w:tplc="ED20A060">
      <w:start w:val="1"/>
      <w:numFmt w:val="decimal"/>
      <w:lvlText w:val="%1."/>
      <w:lvlJc w:val="left"/>
      <w:pPr>
        <w:ind w:left="54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EA48D2"/>
    <w:multiLevelType w:val="hybridMultilevel"/>
    <w:tmpl w:val="276A63F8"/>
    <w:lvl w:ilvl="0" w:tplc="AE5208C4">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B7F1421"/>
    <w:multiLevelType w:val="hybridMultilevel"/>
    <w:tmpl w:val="DE26F182"/>
    <w:lvl w:ilvl="0" w:tplc="B82015E4">
      <w:start w:val="1"/>
      <w:numFmt w:val="bullet"/>
      <w:lvlText w:val=""/>
      <w:lvlJc w:val="left"/>
      <w:pPr>
        <w:ind w:left="1440" w:hanging="480"/>
      </w:pPr>
      <w:rPr>
        <w:rFonts w:ascii="Wingdings" w:hAnsi="Wingdings" w:hint="default"/>
        <w:sz w:val="16"/>
        <w:szCs w:val="16"/>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6" w15:restartNumberingAfterBreak="0">
    <w:nsid w:val="1ED9285B"/>
    <w:multiLevelType w:val="hybridMultilevel"/>
    <w:tmpl w:val="276A63F8"/>
    <w:lvl w:ilvl="0" w:tplc="AE5208C4">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2A41CD7"/>
    <w:multiLevelType w:val="hybridMultilevel"/>
    <w:tmpl w:val="73DE8EB0"/>
    <w:lvl w:ilvl="0" w:tplc="376468CA">
      <w:start w:val="1"/>
      <w:numFmt w:val="decimal"/>
      <w:lvlText w:val="%1."/>
      <w:lvlJc w:val="left"/>
      <w:pPr>
        <w:ind w:left="480" w:hanging="480"/>
      </w:pPr>
      <w:rPr>
        <w:rFonts w:ascii="Times New Roman" w:hAnsi="Times New Roman" w:cs="Times New Roman" w:hint="default"/>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3220F95"/>
    <w:multiLevelType w:val="hybridMultilevel"/>
    <w:tmpl w:val="5CE42422"/>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37F05F8"/>
    <w:multiLevelType w:val="hybridMultilevel"/>
    <w:tmpl w:val="A2BEE042"/>
    <w:lvl w:ilvl="0" w:tplc="06123122">
      <w:start w:val="1"/>
      <w:numFmt w:val="bullet"/>
      <w:lvlText w:val=""/>
      <w:lvlJc w:val="left"/>
      <w:pPr>
        <w:ind w:left="840" w:hanging="360"/>
      </w:pPr>
      <w:rPr>
        <w:rFonts w:ascii="Wingdings" w:hAnsi="Wingdings" w:hint="default"/>
        <w:sz w:val="16"/>
        <w:szCs w:val="16"/>
      </w:rPr>
    </w:lvl>
    <w:lvl w:ilvl="1" w:tplc="CA20D994">
      <w:start w:val="1"/>
      <w:numFmt w:val="decimal"/>
      <w:lvlText w:val="%2."/>
      <w:lvlJc w:val="left"/>
      <w:pPr>
        <w:ind w:left="1320" w:hanging="360"/>
      </w:pPr>
      <w:rPr>
        <w:rFonts w:hint="default"/>
        <w:b/>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27A759E3"/>
    <w:multiLevelType w:val="hybridMultilevel"/>
    <w:tmpl w:val="34B6A2FC"/>
    <w:lvl w:ilvl="0" w:tplc="455E92D8">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2C876E1A"/>
    <w:multiLevelType w:val="hybridMultilevel"/>
    <w:tmpl w:val="B94C122A"/>
    <w:lvl w:ilvl="0" w:tplc="24A06E7C">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E3495B"/>
    <w:multiLevelType w:val="hybridMultilevel"/>
    <w:tmpl w:val="31CA863C"/>
    <w:lvl w:ilvl="0" w:tplc="34DC5394">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B7F429B"/>
    <w:multiLevelType w:val="hybridMultilevel"/>
    <w:tmpl w:val="BB4CD6BE"/>
    <w:lvl w:ilvl="0" w:tplc="ED20A060">
      <w:start w:val="1"/>
      <w:numFmt w:val="decimal"/>
      <w:lvlText w:val="%1."/>
      <w:lvlJc w:val="left"/>
      <w:pPr>
        <w:ind w:left="54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186B4A"/>
    <w:multiLevelType w:val="hybridMultilevel"/>
    <w:tmpl w:val="827EA7EA"/>
    <w:lvl w:ilvl="0" w:tplc="2C320512">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0A0836"/>
    <w:multiLevelType w:val="hybridMultilevel"/>
    <w:tmpl w:val="AC326852"/>
    <w:lvl w:ilvl="0" w:tplc="A10A900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087D78"/>
    <w:multiLevelType w:val="hybridMultilevel"/>
    <w:tmpl w:val="1792A3BE"/>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0BC1160"/>
    <w:multiLevelType w:val="hybridMultilevel"/>
    <w:tmpl w:val="F9E20ED0"/>
    <w:lvl w:ilvl="0" w:tplc="EDE8929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806C3B"/>
    <w:multiLevelType w:val="hybridMultilevel"/>
    <w:tmpl w:val="E856B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63722B"/>
    <w:multiLevelType w:val="hybridMultilevel"/>
    <w:tmpl w:val="63C2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455097"/>
    <w:multiLevelType w:val="hybridMultilevel"/>
    <w:tmpl w:val="6694A986"/>
    <w:lvl w:ilvl="0" w:tplc="089CC1D0">
      <w:start w:val="1"/>
      <w:numFmt w:val="bullet"/>
      <w:lvlText w:val=""/>
      <w:lvlJc w:val="left"/>
      <w:pPr>
        <w:ind w:left="480" w:hanging="480"/>
      </w:pPr>
      <w:rPr>
        <w:rFonts w:ascii="Wingdings" w:hAnsi="Wingdings" w:hint="default"/>
        <w:color w:val="auto"/>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55D21DE2"/>
    <w:multiLevelType w:val="hybridMultilevel"/>
    <w:tmpl w:val="5ECE627C"/>
    <w:lvl w:ilvl="0" w:tplc="8CA2C4D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FA6D9F"/>
    <w:multiLevelType w:val="hybridMultilevel"/>
    <w:tmpl w:val="76AE4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0C07D1"/>
    <w:multiLevelType w:val="hybridMultilevel"/>
    <w:tmpl w:val="673E4784"/>
    <w:lvl w:ilvl="0" w:tplc="F55C7078">
      <w:start w:val="1"/>
      <w:numFmt w:val="decimal"/>
      <w:lvlText w:val="%1."/>
      <w:lvlJc w:val="left"/>
      <w:pPr>
        <w:ind w:left="720" w:hanging="360"/>
      </w:pPr>
      <w:rPr>
        <w:rFonts w:ascii="Times New Roman" w:eastAsia="微軟正黑體" w:hAnsi="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986867"/>
    <w:multiLevelType w:val="hybridMultilevel"/>
    <w:tmpl w:val="F3D0198A"/>
    <w:lvl w:ilvl="0" w:tplc="111E3050">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563649"/>
    <w:multiLevelType w:val="hybridMultilevel"/>
    <w:tmpl w:val="0218A896"/>
    <w:lvl w:ilvl="0" w:tplc="2614504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370DAF"/>
    <w:multiLevelType w:val="multilevel"/>
    <w:tmpl w:val="62F4A5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69970E6C"/>
    <w:multiLevelType w:val="hybridMultilevel"/>
    <w:tmpl w:val="29EE0662"/>
    <w:lvl w:ilvl="0" w:tplc="401CD0FC">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3B256A3"/>
    <w:multiLevelType w:val="hybridMultilevel"/>
    <w:tmpl w:val="A28E9BEC"/>
    <w:lvl w:ilvl="0" w:tplc="5DBEB208">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4CF0BCC"/>
    <w:multiLevelType w:val="hybridMultilevel"/>
    <w:tmpl w:val="CD8E35C2"/>
    <w:lvl w:ilvl="0" w:tplc="ABD6E408">
      <w:start w:val="1"/>
      <w:numFmt w:val="decimal"/>
      <w:lvlText w:val="%1."/>
      <w:lvlJc w:val="left"/>
      <w:pPr>
        <w:ind w:left="480" w:hanging="480"/>
      </w:pPr>
      <w:rPr>
        <w:rFonts w:ascii="Times New Roman" w:hAnsi="Times New Roman" w:cs="Times New Roman" w:hint="default"/>
        <w:b/>
        <w:color w:val="000000" w:themeColor="text1"/>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6834FA0"/>
    <w:multiLevelType w:val="hybridMultilevel"/>
    <w:tmpl w:val="0A42D68A"/>
    <w:lvl w:ilvl="0" w:tplc="918059D6">
      <w:start w:val="1"/>
      <w:numFmt w:val="decimal"/>
      <w:lvlText w:val="%1."/>
      <w:lvlJc w:val="left"/>
      <w:pPr>
        <w:ind w:left="480" w:hanging="480"/>
      </w:pPr>
      <w:rPr>
        <w:rFonts w:hint="eastAsi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264E75"/>
    <w:multiLevelType w:val="hybridMultilevel"/>
    <w:tmpl w:val="BAF01FCC"/>
    <w:lvl w:ilvl="0" w:tplc="376468CA">
      <w:start w:val="1"/>
      <w:numFmt w:val="decimal"/>
      <w:lvlText w:val="%1."/>
      <w:lvlJc w:val="left"/>
      <w:pPr>
        <w:ind w:left="480" w:hanging="480"/>
      </w:pPr>
      <w:rPr>
        <w:rFonts w:ascii="Times New Roman" w:hAnsi="Times New Roman" w:cs="Times New Roman" w:hint="default"/>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ABA11FB"/>
    <w:multiLevelType w:val="hybridMultilevel"/>
    <w:tmpl w:val="A1547D42"/>
    <w:lvl w:ilvl="0" w:tplc="23BC2D64">
      <w:start w:val="1"/>
      <w:numFmt w:val="lowerRoman"/>
      <w:lvlText w:val="(%1)"/>
      <w:lvlJc w:val="left"/>
      <w:pPr>
        <w:ind w:left="1220" w:hanging="720"/>
      </w:pPr>
      <w:rPr>
        <w:rFonts w:hint="default"/>
      </w:r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44" w15:restartNumberingAfterBreak="0">
    <w:nsid w:val="7D557F22"/>
    <w:multiLevelType w:val="hybridMultilevel"/>
    <w:tmpl w:val="D5D02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EC2373C"/>
    <w:multiLevelType w:val="hybridMultilevel"/>
    <w:tmpl w:val="923EDA5C"/>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num w:numId="1">
    <w:abstractNumId w:val="44"/>
  </w:num>
  <w:num w:numId="2">
    <w:abstractNumId w:val="6"/>
  </w:num>
  <w:num w:numId="3">
    <w:abstractNumId w:val="12"/>
  </w:num>
  <w:num w:numId="4">
    <w:abstractNumId w:val="7"/>
  </w:num>
  <w:num w:numId="5">
    <w:abstractNumId w:val="26"/>
  </w:num>
  <w:num w:numId="6">
    <w:abstractNumId w:val="28"/>
  </w:num>
  <w:num w:numId="7">
    <w:abstractNumId w:val="36"/>
  </w:num>
  <w:num w:numId="8">
    <w:abstractNumId w:val="13"/>
  </w:num>
  <w:num w:numId="9">
    <w:abstractNumId w:val="4"/>
  </w:num>
  <w:num w:numId="10">
    <w:abstractNumId w:val="5"/>
  </w:num>
  <w:num w:numId="11">
    <w:abstractNumId w:val="31"/>
  </w:num>
  <w:num w:numId="12">
    <w:abstractNumId w:val="21"/>
  </w:num>
  <w:num w:numId="13">
    <w:abstractNumId w:val="42"/>
  </w:num>
  <w:num w:numId="14">
    <w:abstractNumId w:val="3"/>
  </w:num>
  <w:num w:numId="15">
    <w:abstractNumId w:val="19"/>
  </w:num>
  <w:num w:numId="16">
    <w:abstractNumId w:val="15"/>
  </w:num>
  <w:num w:numId="17">
    <w:abstractNumId w:val="35"/>
  </w:num>
  <w:num w:numId="18">
    <w:abstractNumId w:val="39"/>
  </w:num>
  <w:num w:numId="19">
    <w:abstractNumId w:val="23"/>
  </w:num>
  <w:num w:numId="20">
    <w:abstractNumId w:val="30"/>
  </w:num>
  <w:num w:numId="21">
    <w:abstractNumId w:val="1"/>
  </w:num>
  <w:num w:numId="22">
    <w:abstractNumId w:val="25"/>
  </w:num>
  <w:num w:numId="23">
    <w:abstractNumId w:val="9"/>
  </w:num>
  <w:num w:numId="24">
    <w:abstractNumId w:val="32"/>
  </w:num>
  <w:num w:numId="25">
    <w:abstractNumId w:val="34"/>
  </w:num>
  <w:num w:numId="26">
    <w:abstractNumId w:val="18"/>
  </w:num>
  <w:num w:numId="27">
    <w:abstractNumId w:val="0"/>
  </w:num>
  <w:num w:numId="28">
    <w:abstractNumId w:val="41"/>
  </w:num>
  <w:num w:numId="29">
    <w:abstractNumId w:val="20"/>
  </w:num>
  <w:num w:numId="30">
    <w:abstractNumId w:val="38"/>
  </w:num>
  <w:num w:numId="31">
    <w:abstractNumId w:val="22"/>
  </w:num>
  <w:num w:numId="32">
    <w:abstractNumId w:val="14"/>
  </w:num>
  <w:num w:numId="33">
    <w:abstractNumId w:val="27"/>
  </w:num>
  <w:num w:numId="34">
    <w:abstractNumId w:val="33"/>
  </w:num>
  <w:num w:numId="35">
    <w:abstractNumId w:val="29"/>
  </w:num>
  <w:num w:numId="36">
    <w:abstractNumId w:val="2"/>
  </w:num>
  <w:num w:numId="37">
    <w:abstractNumId w:val="37"/>
  </w:num>
  <w:num w:numId="38">
    <w:abstractNumId w:val="8"/>
  </w:num>
  <w:num w:numId="39">
    <w:abstractNumId w:val="45"/>
  </w:num>
  <w:num w:numId="40">
    <w:abstractNumId w:val="17"/>
  </w:num>
  <w:num w:numId="41">
    <w:abstractNumId w:val="40"/>
  </w:num>
  <w:num w:numId="42">
    <w:abstractNumId w:val="16"/>
  </w:num>
  <w:num w:numId="43">
    <w:abstractNumId w:val="24"/>
  </w:num>
  <w:num w:numId="44">
    <w:abstractNumId w:val="10"/>
  </w:num>
  <w:num w:numId="45">
    <w:abstractNumId w:val="43"/>
  </w:num>
  <w:num w:numId="46">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0MTQ3MTQzMTMyNjdX0lEKTi0uzszPAykwNa0FAM+yuo4tAAAA"/>
  </w:docVars>
  <w:rsids>
    <w:rsidRoot w:val="00B50955"/>
    <w:rsid w:val="00000C59"/>
    <w:rsid w:val="00002975"/>
    <w:rsid w:val="000029B2"/>
    <w:rsid w:val="000043B0"/>
    <w:rsid w:val="0000558C"/>
    <w:rsid w:val="00006143"/>
    <w:rsid w:val="00006C3B"/>
    <w:rsid w:val="00006FE1"/>
    <w:rsid w:val="0000783F"/>
    <w:rsid w:val="0001145C"/>
    <w:rsid w:val="000117E1"/>
    <w:rsid w:val="0001340D"/>
    <w:rsid w:val="00014060"/>
    <w:rsid w:val="00014628"/>
    <w:rsid w:val="000146B2"/>
    <w:rsid w:val="00014CA0"/>
    <w:rsid w:val="0001500A"/>
    <w:rsid w:val="00016B30"/>
    <w:rsid w:val="00020222"/>
    <w:rsid w:val="00020734"/>
    <w:rsid w:val="00020C1D"/>
    <w:rsid w:val="00020D74"/>
    <w:rsid w:val="00020E5B"/>
    <w:rsid w:val="00020E98"/>
    <w:rsid w:val="00022258"/>
    <w:rsid w:val="00022417"/>
    <w:rsid w:val="0002264D"/>
    <w:rsid w:val="00023B76"/>
    <w:rsid w:val="00024778"/>
    <w:rsid w:val="00024927"/>
    <w:rsid w:val="0002581A"/>
    <w:rsid w:val="00025ED0"/>
    <w:rsid w:val="000261AF"/>
    <w:rsid w:val="00026977"/>
    <w:rsid w:val="000276A6"/>
    <w:rsid w:val="00027DAF"/>
    <w:rsid w:val="00027F4E"/>
    <w:rsid w:val="000300CF"/>
    <w:rsid w:val="000307A9"/>
    <w:rsid w:val="000308EA"/>
    <w:rsid w:val="00031005"/>
    <w:rsid w:val="000319F9"/>
    <w:rsid w:val="00031EFC"/>
    <w:rsid w:val="000322E9"/>
    <w:rsid w:val="000323CD"/>
    <w:rsid w:val="00032EA3"/>
    <w:rsid w:val="00033159"/>
    <w:rsid w:val="00033A26"/>
    <w:rsid w:val="00033AA8"/>
    <w:rsid w:val="000357E8"/>
    <w:rsid w:val="00040C3E"/>
    <w:rsid w:val="00040E94"/>
    <w:rsid w:val="000422C9"/>
    <w:rsid w:val="00042470"/>
    <w:rsid w:val="00044BFD"/>
    <w:rsid w:val="0004563C"/>
    <w:rsid w:val="0004565C"/>
    <w:rsid w:val="000459E6"/>
    <w:rsid w:val="00046B0E"/>
    <w:rsid w:val="0005056D"/>
    <w:rsid w:val="00050A99"/>
    <w:rsid w:val="00050BB0"/>
    <w:rsid w:val="00051064"/>
    <w:rsid w:val="0005166B"/>
    <w:rsid w:val="00051738"/>
    <w:rsid w:val="0005209D"/>
    <w:rsid w:val="00052E77"/>
    <w:rsid w:val="000532B7"/>
    <w:rsid w:val="00053710"/>
    <w:rsid w:val="00055415"/>
    <w:rsid w:val="00055761"/>
    <w:rsid w:val="000571FA"/>
    <w:rsid w:val="00057FA8"/>
    <w:rsid w:val="00060F9B"/>
    <w:rsid w:val="000611BE"/>
    <w:rsid w:val="000612A5"/>
    <w:rsid w:val="00061383"/>
    <w:rsid w:val="00062F05"/>
    <w:rsid w:val="00063BA1"/>
    <w:rsid w:val="00063D20"/>
    <w:rsid w:val="00065581"/>
    <w:rsid w:val="0006571D"/>
    <w:rsid w:val="00065EC1"/>
    <w:rsid w:val="00066237"/>
    <w:rsid w:val="000664EC"/>
    <w:rsid w:val="00066974"/>
    <w:rsid w:val="00066DFB"/>
    <w:rsid w:val="00067406"/>
    <w:rsid w:val="00070409"/>
    <w:rsid w:val="000727FD"/>
    <w:rsid w:val="00072AAE"/>
    <w:rsid w:val="00073490"/>
    <w:rsid w:val="00073E04"/>
    <w:rsid w:val="00074EB4"/>
    <w:rsid w:val="00076985"/>
    <w:rsid w:val="00076A89"/>
    <w:rsid w:val="00076ACF"/>
    <w:rsid w:val="00076DA3"/>
    <w:rsid w:val="00077A59"/>
    <w:rsid w:val="00077C30"/>
    <w:rsid w:val="00077C4D"/>
    <w:rsid w:val="00077FFB"/>
    <w:rsid w:val="00081213"/>
    <w:rsid w:val="0008174E"/>
    <w:rsid w:val="00081D48"/>
    <w:rsid w:val="00081E25"/>
    <w:rsid w:val="00082351"/>
    <w:rsid w:val="0008255E"/>
    <w:rsid w:val="00083C75"/>
    <w:rsid w:val="000846CB"/>
    <w:rsid w:val="00084BAF"/>
    <w:rsid w:val="00084DCC"/>
    <w:rsid w:val="00084F8B"/>
    <w:rsid w:val="000854C2"/>
    <w:rsid w:val="00085A05"/>
    <w:rsid w:val="00085A37"/>
    <w:rsid w:val="00085ED0"/>
    <w:rsid w:val="00086644"/>
    <w:rsid w:val="000876AC"/>
    <w:rsid w:val="00087CB9"/>
    <w:rsid w:val="00091901"/>
    <w:rsid w:val="000919C6"/>
    <w:rsid w:val="00092AF7"/>
    <w:rsid w:val="00093473"/>
    <w:rsid w:val="0009554F"/>
    <w:rsid w:val="00095653"/>
    <w:rsid w:val="000960AA"/>
    <w:rsid w:val="00096C93"/>
    <w:rsid w:val="00097462"/>
    <w:rsid w:val="00097956"/>
    <w:rsid w:val="000A0222"/>
    <w:rsid w:val="000A076D"/>
    <w:rsid w:val="000A1B61"/>
    <w:rsid w:val="000A1FD1"/>
    <w:rsid w:val="000A20B3"/>
    <w:rsid w:val="000A22CE"/>
    <w:rsid w:val="000A256E"/>
    <w:rsid w:val="000A27C3"/>
    <w:rsid w:val="000A3B93"/>
    <w:rsid w:val="000A45BC"/>
    <w:rsid w:val="000A4836"/>
    <w:rsid w:val="000A4DAE"/>
    <w:rsid w:val="000A591F"/>
    <w:rsid w:val="000A5E1F"/>
    <w:rsid w:val="000A69D5"/>
    <w:rsid w:val="000A70B7"/>
    <w:rsid w:val="000A735B"/>
    <w:rsid w:val="000A7ADA"/>
    <w:rsid w:val="000A7FD0"/>
    <w:rsid w:val="000B094B"/>
    <w:rsid w:val="000B0996"/>
    <w:rsid w:val="000B16DA"/>
    <w:rsid w:val="000B1B78"/>
    <w:rsid w:val="000B2093"/>
    <w:rsid w:val="000B29CD"/>
    <w:rsid w:val="000B2F5A"/>
    <w:rsid w:val="000B5E59"/>
    <w:rsid w:val="000B7344"/>
    <w:rsid w:val="000C080D"/>
    <w:rsid w:val="000C09A7"/>
    <w:rsid w:val="000C1207"/>
    <w:rsid w:val="000C1230"/>
    <w:rsid w:val="000C1B2F"/>
    <w:rsid w:val="000C1E8D"/>
    <w:rsid w:val="000C46C5"/>
    <w:rsid w:val="000C5751"/>
    <w:rsid w:val="000C575C"/>
    <w:rsid w:val="000C6769"/>
    <w:rsid w:val="000C7C97"/>
    <w:rsid w:val="000D0136"/>
    <w:rsid w:val="000D0EF1"/>
    <w:rsid w:val="000D212B"/>
    <w:rsid w:val="000D2FB5"/>
    <w:rsid w:val="000D412C"/>
    <w:rsid w:val="000D480A"/>
    <w:rsid w:val="000D5781"/>
    <w:rsid w:val="000D757A"/>
    <w:rsid w:val="000E13AA"/>
    <w:rsid w:val="000E23C2"/>
    <w:rsid w:val="000E327B"/>
    <w:rsid w:val="000E34D0"/>
    <w:rsid w:val="000E4961"/>
    <w:rsid w:val="000E5D68"/>
    <w:rsid w:val="000E68C8"/>
    <w:rsid w:val="000E70E4"/>
    <w:rsid w:val="000E793A"/>
    <w:rsid w:val="000E7CF6"/>
    <w:rsid w:val="000F004F"/>
    <w:rsid w:val="000F0F01"/>
    <w:rsid w:val="000F0F86"/>
    <w:rsid w:val="000F1EE8"/>
    <w:rsid w:val="000F2AAF"/>
    <w:rsid w:val="000F2C44"/>
    <w:rsid w:val="000F3D03"/>
    <w:rsid w:val="000F42C2"/>
    <w:rsid w:val="000F45E4"/>
    <w:rsid w:val="000F462B"/>
    <w:rsid w:val="000F4D8C"/>
    <w:rsid w:val="000F5247"/>
    <w:rsid w:val="000F5632"/>
    <w:rsid w:val="000F58AB"/>
    <w:rsid w:val="000F5C1D"/>
    <w:rsid w:val="000F64B1"/>
    <w:rsid w:val="000F654B"/>
    <w:rsid w:val="000F6A63"/>
    <w:rsid w:val="000F6F73"/>
    <w:rsid w:val="00101BC2"/>
    <w:rsid w:val="00101C8C"/>
    <w:rsid w:val="00102761"/>
    <w:rsid w:val="00103230"/>
    <w:rsid w:val="00103A45"/>
    <w:rsid w:val="00105255"/>
    <w:rsid w:val="001060E3"/>
    <w:rsid w:val="00106EE4"/>
    <w:rsid w:val="0010707D"/>
    <w:rsid w:val="00110767"/>
    <w:rsid w:val="0011187F"/>
    <w:rsid w:val="00111B70"/>
    <w:rsid w:val="001121AB"/>
    <w:rsid w:val="001121B0"/>
    <w:rsid w:val="00112A6B"/>
    <w:rsid w:val="00112D7B"/>
    <w:rsid w:val="0011317D"/>
    <w:rsid w:val="00115ECA"/>
    <w:rsid w:val="00116AC7"/>
    <w:rsid w:val="00116FBC"/>
    <w:rsid w:val="001170F2"/>
    <w:rsid w:val="00120904"/>
    <w:rsid w:val="00121357"/>
    <w:rsid w:val="00122BBD"/>
    <w:rsid w:val="00122CF7"/>
    <w:rsid w:val="00123156"/>
    <w:rsid w:val="00123C60"/>
    <w:rsid w:val="00123CE1"/>
    <w:rsid w:val="0012456D"/>
    <w:rsid w:val="0012588A"/>
    <w:rsid w:val="001261A3"/>
    <w:rsid w:val="001263E0"/>
    <w:rsid w:val="001268DA"/>
    <w:rsid w:val="00127CBD"/>
    <w:rsid w:val="00127FEF"/>
    <w:rsid w:val="001310F4"/>
    <w:rsid w:val="00131BB1"/>
    <w:rsid w:val="00131DA4"/>
    <w:rsid w:val="0013242B"/>
    <w:rsid w:val="001326F3"/>
    <w:rsid w:val="00133007"/>
    <w:rsid w:val="001330E7"/>
    <w:rsid w:val="00133487"/>
    <w:rsid w:val="00135CE7"/>
    <w:rsid w:val="00135E77"/>
    <w:rsid w:val="00136641"/>
    <w:rsid w:val="00136794"/>
    <w:rsid w:val="00137818"/>
    <w:rsid w:val="00140141"/>
    <w:rsid w:val="001425C8"/>
    <w:rsid w:val="00142A67"/>
    <w:rsid w:val="0014400E"/>
    <w:rsid w:val="00145319"/>
    <w:rsid w:val="00145C95"/>
    <w:rsid w:val="00146973"/>
    <w:rsid w:val="0015085F"/>
    <w:rsid w:val="00151750"/>
    <w:rsid w:val="00151983"/>
    <w:rsid w:val="00151DD5"/>
    <w:rsid w:val="00152DD7"/>
    <w:rsid w:val="0015332A"/>
    <w:rsid w:val="00153C52"/>
    <w:rsid w:val="00153FB8"/>
    <w:rsid w:val="0015438E"/>
    <w:rsid w:val="001554D8"/>
    <w:rsid w:val="00155EFC"/>
    <w:rsid w:val="001562AE"/>
    <w:rsid w:val="00156437"/>
    <w:rsid w:val="00156559"/>
    <w:rsid w:val="0015694E"/>
    <w:rsid w:val="001603E1"/>
    <w:rsid w:val="001607C2"/>
    <w:rsid w:val="00160B4D"/>
    <w:rsid w:val="0016166E"/>
    <w:rsid w:val="00161856"/>
    <w:rsid w:val="00162B2B"/>
    <w:rsid w:val="00163288"/>
    <w:rsid w:val="0016376F"/>
    <w:rsid w:val="00163E1D"/>
    <w:rsid w:val="00164CFE"/>
    <w:rsid w:val="0016508D"/>
    <w:rsid w:val="001651A4"/>
    <w:rsid w:val="001654AF"/>
    <w:rsid w:val="00165A15"/>
    <w:rsid w:val="00165D37"/>
    <w:rsid w:val="001663BA"/>
    <w:rsid w:val="001671DC"/>
    <w:rsid w:val="00170565"/>
    <w:rsid w:val="00170778"/>
    <w:rsid w:val="00170B63"/>
    <w:rsid w:val="00170B69"/>
    <w:rsid w:val="00170C8F"/>
    <w:rsid w:val="00171A87"/>
    <w:rsid w:val="001721A9"/>
    <w:rsid w:val="0017318D"/>
    <w:rsid w:val="001732F9"/>
    <w:rsid w:val="00173881"/>
    <w:rsid w:val="00173E9D"/>
    <w:rsid w:val="00174E53"/>
    <w:rsid w:val="001751F9"/>
    <w:rsid w:val="00175871"/>
    <w:rsid w:val="00181C30"/>
    <w:rsid w:val="00182AEF"/>
    <w:rsid w:val="00182FA5"/>
    <w:rsid w:val="001834EF"/>
    <w:rsid w:val="0018370D"/>
    <w:rsid w:val="001844BD"/>
    <w:rsid w:val="001847D0"/>
    <w:rsid w:val="001847D2"/>
    <w:rsid w:val="00184EBA"/>
    <w:rsid w:val="0018504B"/>
    <w:rsid w:val="0018552A"/>
    <w:rsid w:val="001855E5"/>
    <w:rsid w:val="00186155"/>
    <w:rsid w:val="001869E3"/>
    <w:rsid w:val="0018736F"/>
    <w:rsid w:val="0019077F"/>
    <w:rsid w:val="0019285B"/>
    <w:rsid w:val="001932B7"/>
    <w:rsid w:val="0019365A"/>
    <w:rsid w:val="00193F1A"/>
    <w:rsid w:val="00195090"/>
    <w:rsid w:val="0019535C"/>
    <w:rsid w:val="00195966"/>
    <w:rsid w:val="00196896"/>
    <w:rsid w:val="00196C13"/>
    <w:rsid w:val="00196CF6"/>
    <w:rsid w:val="00197805"/>
    <w:rsid w:val="001A0532"/>
    <w:rsid w:val="001A1DA9"/>
    <w:rsid w:val="001A2268"/>
    <w:rsid w:val="001A2478"/>
    <w:rsid w:val="001A35B7"/>
    <w:rsid w:val="001A3E4A"/>
    <w:rsid w:val="001A41C5"/>
    <w:rsid w:val="001A58BF"/>
    <w:rsid w:val="001A67B7"/>
    <w:rsid w:val="001A7DD2"/>
    <w:rsid w:val="001B107E"/>
    <w:rsid w:val="001B25F7"/>
    <w:rsid w:val="001B2B79"/>
    <w:rsid w:val="001B2C91"/>
    <w:rsid w:val="001B4741"/>
    <w:rsid w:val="001B5544"/>
    <w:rsid w:val="001B583A"/>
    <w:rsid w:val="001B5928"/>
    <w:rsid w:val="001B5F83"/>
    <w:rsid w:val="001B65A0"/>
    <w:rsid w:val="001C074F"/>
    <w:rsid w:val="001C1725"/>
    <w:rsid w:val="001C237A"/>
    <w:rsid w:val="001C269A"/>
    <w:rsid w:val="001C2B4E"/>
    <w:rsid w:val="001C4171"/>
    <w:rsid w:val="001C45FD"/>
    <w:rsid w:val="001C49E4"/>
    <w:rsid w:val="001C530B"/>
    <w:rsid w:val="001C537D"/>
    <w:rsid w:val="001C53A0"/>
    <w:rsid w:val="001C5EB4"/>
    <w:rsid w:val="001C76F4"/>
    <w:rsid w:val="001C7A27"/>
    <w:rsid w:val="001D0438"/>
    <w:rsid w:val="001D09C8"/>
    <w:rsid w:val="001D0E97"/>
    <w:rsid w:val="001D2ABA"/>
    <w:rsid w:val="001D2CDF"/>
    <w:rsid w:val="001D3E04"/>
    <w:rsid w:val="001D45F9"/>
    <w:rsid w:val="001D5A12"/>
    <w:rsid w:val="001D6E44"/>
    <w:rsid w:val="001D7921"/>
    <w:rsid w:val="001E0195"/>
    <w:rsid w:val="001E147D"/>
    <w:rsid w:val="001E27C8"/>
    <w:rsid w:val="001E2A2C"/>
    <w:rsid w:val="001E2CA0"/>
    <w:rsid w:val="001E2CEF"/>
    <w:rsid w:val="001E335F"/>
    <w:rsid w:val="001E4095"/>
    <w:rsid w:val="001E4553"/>
    <w:rsid w:val="001E4B4C"/>
    <w:rsid w:val="001E4D20"/>
    <w:rsid w:val="001E55BC"/>
    <w:rsid w:val="001E5D2E"/>
    <w:rsid w:val="001E6CC3"/>
    <w:rsid w:val="001E7A61"/>
    <w:rsid w:val="001F0F4A"/>
    <w:rsid w:val="001F1803"/>
    <w:rsid w:val="001F21D6"/>
    <w:rsid w:val="001F3308"/>
    <w:rsid w:val="001F37C9"/>
    <w:rsid w:val="001F3AE2"/>
    <w:rsid w:val="001F3D5B"/>
    <w:rsid w:val="001F4481"/>
    <w:rsid w:val="001F461F"/>
    <w:rsid w:val="001F4965"/>
    <w:rsid w:val="001F56BC"/>
    <w:rsid w:val="001F649A"/>
    <w:rsid w:val="001F7097"/>
    <w:rsid w:val="001F7342"/>
    <w:rsid w:val="001F7819"/>
    <w:rsid w:val="0020013D"/>
    <w:rsid w:val="0020022F"/>
    <w:rsid w:val="00203751"/>
    <w:rsid w:val="002045D0"/>
    <w:rsid w:val="0020464A"/>
    <w:rsid w:val="00204980"/>
    <w:rsid w:val="00205BC0"/>
    <w:rsid w:val="00206230"/>
    <w:rsid w:val="0020688C"/>
    <w:rsid w:val="00206926"/>
    <w:rsid w:val="00206B5C"/>
    <w:rsid w:val="00210740"/>
    <w:rsid w:val="00212232"/>
    <w:rsid w:val="002129AC"/>
    <w:rsid w:val="00212CEF"/>
    <w:rsid w:val="0021399A"/>
    <w:rsid w:val="00213C1B"/>
    <w:rsid w:val="0021403B"/>
    <w:rsid w:val="00214D82"/>
    <w:rsid w:val="0021504B"/>
    <w:rsid w:val="00215F0E"/>
    <w:rsid w:val="00216EF7"/>
    <w:rsid w:val="0021733E"/>
    <w:rsid w:val="0021734C"/>
    <w:rsid w:val="00220237"/>
    <w:rsid w:val="00220781"/>
    <w:rsid w:val="00221C36"/>
    <w:rsid w:val="00221E6E"/>
    <w:rsid w:val="0022205A"/>
    <w:rsid w:val="00222BF8"/>
    <w:rsid w:val="00223253"/>
    <w:rsid w:val="002233FE"/>
    <w:rsid w:val="0022342E"/>
    <w:rsid w:val="00223C9C"/>
    <w:rsid w:val="0022585B"/>
    <w:rsid w:val="00225AA9"/>
    <w:rsid w:val="00226983"/>
    <w:rsid w:val="00226A6D"/>
    <w:rsid w:val="00226C95"/>
    <w:rsid w:val="00227301"/>
    <w:rsid w:val="002313C1"/>
    <w:rsid w:val="002315F3"/>
    <w:rsid w:val="00233232"/>
    <w:rsid w:val="00233D7E"/>
    <w:rsid w:val="002342E3"/>
    <w:rsid w:val="002348B0"/>
    <w:rsid w:val="002350C3"/>
    <w:rsid w:val="00236BBD"/>
    <w:rsid w:val="002408A6"/>
    <w:rsid w:val="002418E8"/>
    <w:rsid w:val="00242462"/>
    <w:rsid w:val="00242C6C"/>
    <w:rsid w:val="00243571"/>
    <w:rsid w:val="00244237"/>
    <w:rsid w:val="00244B55"/>
    <w:rsid w:val="00245763"/>
    <w:rsid w:val="0024599F"/>
    <w:rsid w:val="00246274"/>
    <w:rsid w:val="002477D8"/>
    <w:rsid w:val="00250CB3"/>
    <w:rsid w:val="002516F4"/>
    <w:rsid w:val="00251B0D"/>
    <w:rsid w:val="002522C1"/>
    <w:rsid w:val="00253AA3"/>
    <w:rsid w:val="00253C3A"/>
    <w:rsid w:val="00253D4E"/>
    <w:rsid w:val="00254808"/>
    <w:rsid w:val="00254B9C"/>
    <w:rsid w:val="00254FE3"/>
    <w:rsid w:val="002560CE"/>
    <w:rsid w:val="00256FB8"/>
    <w:rsid w:val="002603C1"/>
    <w:rsid w:val="002605AE"/>
    <w:rsid w:val="00260859"/>
    <w:rsid w:val="00260BE9"/>
    <w:rsid w:val="00260EB7"/>
    <w:rsid w:val="00260F56"/>
    <w:rsid w:val="002619E0"/>
    <w:rsid w:val="00261C50"/>
    <w:rsid w:val="00261C95"/>
    <w:rsid w:val="00261F28"/>
    <w:rsid w:val="00264F6D"/>
    <w:rsid w:val="00265004"/>
    <w:rsid w:val="00265423"/>
    <w:rsid w:val="0026607B"/>
    <w:rsid w:val="00266B46"/>
    <w:rsid w:val="002671D5"/>
    <w:rsid w:val="002678C6"/>
    <w:rsid w:val="0026795A"/>
    <w:rsid w:val="002719A2"/>
    <w:rsid w:val="00272633"/>
    <w:rsid w:val="00274451"/>
    <w:rsid w:val="00274514"/>
    <w:rsid w:val="00274A10"/>
    <w:rsid w:val="00274ADE"/>
    <w:rsid w:val="0027560B"/>
    <w:rsid w:val="00276A4A"/>
    <w:rsid w:val="00276CF6"/>
    <w:rsid w:val="0027726D"/>
    <w:rsid w:val="002776F6"/>
    <w:rsid w:val="00277F5A"/>
    <w:rsid w:val="002806A3"/>
    <w:rsid w:val="0028145D"/>
    <w:rsid w:val="002816A0"/>
    <w:rsid w:val="00281B58"/>
    <w:rsid w:val="002824E2"/>
    <w:rsid w:val="00282993"/>
    <w:rsid w:val="00282CF6"/>
    <w:rsid w:val="0028342D"/>
    <w:rsid w:val="002837B0"/>
    <w:rsid w:val="002844FD"/>
    <w:rsid w:val="00286083"/>
    <w:rsid w:val="00287012"/>
    <w:rsid w:val="002870AE"/>
    <w:rsid w:val="002872F8"/>
    <w:rsid w:val="00287663"/>
    <w:rsid w:val="00287C25"/>
    <w:rsid w:val="00290008"/>
    <w:rsid w:val="002902C3"/>
    <w:rsid w:val="00290C12"/>
    <w:rsid w:val="00291C9A"/>
    <w:rsid w:val="00292285"/>
    <w:rsid w:val="00292B48"/>
    <w:rsid w:val="0029354C"/>
    <w:rsid w:val="002964BF"/>
    <w:rsid w:val="002968C8"/>
    <w:rsid w:val="00296987"/>
    <w:rsid w:val="00296F79"/>
    <w:rsid w:val="002978BA"/>
    <w:rsid w:val="00297D24"/>
    <w:rsid w:val="002A038C"/>
    <w:rsid w:val="002A0D57"/>
    <w:rsid w:val="002A1256"/>
    <w:rsid w:val="002A29C9"/>
    <w:rsid w:val="002A3148"/>
    <w:rsid w:val="002A38E0"/>
    <w:rsid w:val="002A5D53"/>
    <w:rsid w:val="002A675D"/>
    <w:rsid w:val="002A6D8D"/>
    <w:rsid w:val="002B0399"/>
    <w:rsid w:val="002B1001"/>
    <w:rsid w:val="002B454C"/>
    <w:rsid w:val="002B4C79"/>
    <w:rsid w:val="002B5295"/>
    <w:rsid w:val="002B6347"/>
    <w:rsid w:val="002B6399"/>
    <w:rsid w:val="002C0205"/>
    <w:rsid w:val="002C0390"/>
    <w:rsid w:val="002C0636"/>
    <w:rsid w:val="002C10FE"/>
    <w:rsid w:val="002C192A"/>
    <w:rsid w:val="002C2D90"/>
    <w:rsid w:val="002C3196"/>
    <w:rsid w:val="002C4EE5"/>
    <w:rsid w:val="002C5627"/>
    <w:rsid w:val="002C6C76"/>
    <w:rsid w:val="002C7375"/>
    <w:rsid w:val="002C75B9"/>
    <w:rsid w:val="002D0FF1"/>
    <w:rsid w:val="002D2B0D"/>
    <w:rsid w:val="002D2CD2"/>
    <w:rsid w:val="002D2EA6"/>
    <w:rsid w:val="002D4993"/>
    <w:rsid w:val="002D54C0"/>
    <w:rsid w:val="002D5528"/>
    <w:rsid w:val="002D575B"/>
    <w:rsid w:val="002D5B62"/>
    <w:rsid w:val="002D6303"/>
    <w:rsid w:val="002D730C"/>
    <w:rsid w:val="002D733C"/>
    <w:rsid w:val="002E046C"/>
    <w:rsid w:val="002E04A8"/>
    <w:rsid w:val="002E0A1C"/>
    <w:rsid w:val="002E167B"/>
    <w:rsid w:val="002E16D3"/>
    <w:rsid w:val="002E2723"/>
    <w:rsid w:val="002E346A"/>
    <w:rsid w:val="002E3DB9"/>
    <w:rsid w:val="002E3DD5"/>
    <w:rsid w:val="002E40B8"/>
    <w:rsid w:val="002E6B05"/>
    <w:rsid w:val="002E7567"/>
    <w:rsid w:val="002F17DE"/>
    <w:rsid w:val="002F1CD0"/>
    <w:rsid w:val="002F289A"/>
    <w:rsid w:val="002F404A"/>
    <w:rsid w:val="002F4982"/>
    <w:rsid w:val="002F4ABC"/>
    <w:rsid w:val="002F5001"/>
    <w:rsid w:val="002F51CE"/>
    <w:rsid w:val="002F5777"/>
    <w:rsid w:val="002F63B7"/>
    <w:rsid w:val="002F6B20"/>
    <w:rsid w:val="002F739D"/>
    <w:rsid w:val="0030182E"/>
    <w:rsid w:val="00301F2D"/>
    <w:rsid w:val="0030282A"/>
    <w:rsid w:val="00302FA7"/>
    <w:rsid w:val="00303A7E"/>
    <w:rsid w:val="00304137"/>
    <w:rsid w:val="00304EAF"/>
    <w:rsid w:val="00305112"/>
    <w:rsid w:val="00305EF8"/>
    <w:rsid w:val="0030685F"/>
    <w:rsid w:val="003068AD"/>
    <w:rsid w:val="00306ADC"/>
    <w:rsid w:val="00306CE0"/>
    <w:rsid w:val="00306ECE"/>
    <w:rsid w:val="003071A7"/>
    <w:rsid w:val="00310228"/>
    <w:rsid w:val="00311B54"/>
    <w:rsid w:val="00312589"/>
    <w:rsid w:val="00313D22"/>
    <w:rsid w:val="00315C1D"/>
    <w:rsid w:val="00315EEA"/>
    <w:rsid w:val="00316258"/>
    <w:rsid w:val="00316611"/>
    <w:rsid w:val="003168AE"/>
    <w:rsid w:val="00316FF6"/>
    <w:rsid w:val="003174B0"/>
    <w:rsid w:val="00317685"/>
    <w:rsid w:val="00321259"/>
    <w:rsid w:val="003212B3"/>
    <w:rsid w:val="00322458"/>
    <w:rsid w:val="00323995"/>
    <w:rsid w:val="00325AA4"/>
    <w:rsid w:val="0032609F"/>
    <w:rsid w:val="0032666C"/>
    <w:rsid w:val="003266D1"/>
    <w:rsid w:val="003306B4"/>
    <w:rsid w:val="00331486"/>
    <w:rsid w:val="003320E9"/>
    <w:rsid w:val="003343D1"/>
    <w:rsid w:val="00335B02"/>
    <w:rsid w:val="00335CC4"/>
    <w:rsid w:val="00337DDA"/>
    <w:rsid w:val="003402DC"/>
    <w:rsid w:val="003402EE"/>
    <w:rsid w:val="0034031C"/>
    <w:rsid w:val="003418F0"/>
    <w:rsid w:val="00341CE1"/>
    <w:rsid w:val="003424CF"/>
    <w:rsid w:val="00342F90"/>
    <w:rsid w:val="003435FB"/>
    <w:rsid w:val="00344118"/>
    <w:rsid w:val="00345877"/>
    <w:rsid w:val="00347935"/>
    <w:rsid w:val="00347A53"/>
    <w:rsid w:val="00350A40"/>
    <w:rsid w:val="003511DA"/>
    <w:rsid w:val="0035166C"/>
    <w:rsid w:val="00352C09"/>
    <w:rsid w:val="003539D5"/>
    <w:rsid w:val="00353BFF"/>
    <w:rsid w:val="003549DB"/>
    <w:rsid w:val="00356931"/>
    <w:rsid w:val="00357170"/>
    <w:rsid w:val="00357E55"/>
    <w:rsid w:val="00360635"/>
    <w:rsid w:val="0036063A"/>
    <w:rsid w:val="00360B89"/>
    <w:rsid w:val="003612D0"/>
    <w:rsid w:val="0036190F"/>
    <w:rsid w:val="003620FC"/>
    <w:rsid w:val="003625E0"/>
    <w:rsid w:val="00363765"/>
    <w:rsid w:val="00363A5D"/>
    <w:rsid w:val="00364652"/>
    <w:rsid w:val="00364F81"/>
    <w:rsid w:val="0036544E"/>
    <w:rsid w:val="003676C1"/>
    <w:rsid w:val="003711F2"/>
    <w:rsid w:val="0037137C"/>
    <w:rsid w:val="00371B73"/>
    <w:rsid w:val="00371EAD"/>
    <w:rsid w:val="00372360"/>
    <w:rsid w:val="0037243E"/>
    <w:rsid w:val="0037347D"/>
    <w:rsid w:val="003741E0"/>
    <w:rsid w:val="0037438F"/>
    <w:rsid w:val="00374AE7"/>
    <w:rsid w:val="003757DB"/>
    <w:rsid w:val="003758B6"/>
    <w:rsid w:val="00375D42"/>
    <w:rsid w:val="0037763A"/>
    <w:rsid w:val="00377A71"/>
    <w:rsid w:val="003806C1"/>
    <w:rsid w:val="0038079A"/>
    <w:rsid w:val="00381032"/>
    <w:rsid w:val="0038175F"/>
    <w:rsid w:val="00382A2D"/>
    <w:rsid w:val="00382F88"/>
    <w:rsid w:val="00383224"/>
    <w:rsid w:val="003839BB"/>
    <w:rsid w:val="00383A11"/>
    <w:rsid w:val="00383C02"/>
    <w:rsid w:val="003844F0"/>
    <w:rsid w:val="00384F99"/>
    <w:rsid w:val="0038702C"/>
    <w:rsid w:val="00387506"/>
    <w:rsid w:val="00387E61"/>
    <w:rsid w:val="00390D89"/>
    <w:rsid w:val="00391BDC"/>
    <w:rsid w:val="00392584"/>
    <w:rsid w:val="00392829"/>
    <w:rsid w:val="00392CED"/>
    <w:rsid w:val="00392D1D"/>
    <w:rsid w:val="003933CB"/>
    <w:rsid w:val="00393C61"/>
    <w:rsid w:val="003940F1"/>
    <w:rsid w:val="003943E0"/>
    <w:rsid w:val="00394560"/>
    <w:rsid w:val="00394CC2"/>
    <w:rsid w:val="00394DD4"/>
    <w:rsid w:val="00394F12"/>
    <w:rsid w:val="0039543D"/>
    <w:rsid w:val="00395610"/>
    <w:rsid w:val="003957CB"/>
    <w:rsid w:val="00395A13"/>
    <w:rsid w:val="00395E7E"/>
    <w:rsid w:val="00397923"/>
    <w:rsid w:val="003A04BC"/>
    <w:rsid w:val="003A0D58"/>
    <w:rsid w:val="003A12D9"/>
    <w:rsid w:val="003A20FF"/>
    <w:rsid w:val="003A478D"/>
    <w:rsid w:val="003A5416"/>
    <w:rsid w:val="003A5B06"/>
    <w:rsid w:val="003A6FCB"/>
    <w:rsid w:val="003A7509"/>
    <w:rsid w:val="003A7969"/>
    <w:rsid w:val="003B0B03"/>
    <w:rsid w:val="003B223F"/>
    <w:rsid w:val="003B4163"/>
    <w:rsid w:val="003B45B6"/>
    <w:rsid w:val="003B61E7"/>
    <w:rsid w:val="003B65A0"/>
    <w:rsid w:val="003B6616"/>
    <w:rsid w:val="003B7C3D"/>
    <w:rsid w:val="003C08D1"/>
    <w:rsid w:val="003C0BFA"/>
    <w:rsid w:val="003C0C53"/>
    <w:rsid w:val="003C176D"/>
    <w:rsid w:val="003C45AD"/>
    <w:rsid w:val="003C4DC5"/>
    <w:rsid w:val="003C55C9"/>
    <w:rsid w:val="003C59C2"/>
    <w:rsid w:val="003C5ED9"/>
    <w:rsid w:val="003C651D"/>
    <w:rsid w:val="003C66E9"/>
    <w:rsid w:val="003D03A5"/>
    <w:rsid w:val="003D057B"/>
    <w:rsid w:val="003D0E4B"/>
    <w:rsid w:val="003D13BF"/>
    <w:rsid w:val="003D1A76"/>
    <w:rsid w:val="003D3CB7"/>
    <w:rsid w:val="003D4D1E"/>
    <w:rsid w:val="003D4E2D"/>
    <w:rsid w:val="003D5741"/>
    <w:rsid w:val="003D59AC"/>
    <w:rsid w:val="003D6271"/>
    <w:rsid w:val="003D6680"/>
    <w:rsid w:val="003D6E8E"/>
    <w:rsid w:val="003D766B"/>
    <w:rsid w:val="003D7DA2"/>
    <w:rsid w:val="003E0112"/>
    <w:rsid w:val="003E1375"/>
    <w:rsid w:val="003E2501"/>
    <w:rsid w:val="003E316F"/>
    <w:rsid w:val="003E5A51"/>
    <w:rsid w:val="003E7143"/>
    <w:rsid w:val="003F013E"/>
    <w:rsid w:val="003F024D"/>
    <w:rsid w:val="003F0791"/>
    <w:rsid w:val="003F151D"/>
    <w:rsid w:val="003F23FD"/>
    <w:rsid w:val="003F2E53"/>
    <w:rsid w:val="003F3203"/>
    <w:rsid w:val="003F4787"/>
    <w:rsid w:val="003F4FCA"/>
    <w:rsid w:val="003F5172"/>
    <w:rsid w:val="003F5781"/>
    <w:rsid w:val="003F6A3B"/>
    <w:rsid w:val="003F7A3A"/>
    <w:rsid w:val="003F7B99"/>
    <w:rsid w:val="00400701"/>
    <w:rsid w:val="00400D14"/>
    <w:rsid w:val="00401548"/>
    <w:rsid w:val="00401D9B"/>
    <w:rsid w:val="00402186"/>
    <w:rsid w:val="00402346"/>
    <w:rsid w:val="00402A77"/>
    <w:rsid w:val="00403FE1"/>
    <w:rsid w:val="00404A8E"/>
    <w:rsid w:val="00405871"/>
    <w:rsid w:val="004059D7"/>
    <w:rsid w:val="00405DAC"/>
    <w:rsid w:val="00407087"/>
    <w:rsid w:val="004102CB"/>
    <w:rsid w:val="00411F65"/>
    <w:rsid w:val="004121D3"/>
    <w:rsid w:val="0041321B"/>
    <w:rsid w:val="00413455"/>
    <w:rsid w:val="0041357D"/>
    <w:rsid w:val="004136FE"/>
    <w:rsid w:val="00413805"/>
    <w:rsid w:val="00413F5D"/>
    <w:rsid w:val="00415326"/>
    <w:rsid w:val="00415949"/>
    <w:rsid w:val="00416A77"/>
    <w:rsid w:val="004170E3"/>
    <w:rsid w:val="00417AE8"/>
    <w:rsid w:val="00422E9E"/>
    <w:rsid w:val="0042534E"/>
    <w:rsid w:val="00425FBF"/>
    <w:rsid w:val="00425FFE"/>
    <w:rsid w:val="00427767"/>
    <w:rsid w:val="00427DE0"/>
    <w:rsid w:val="00430E7E"/>
    <w:rsid w:val="0043107D"/>
    <w:rsid w:val="00431B16"/>
    <w:rsid w:val="004322F0"/>
    <w:rsid w:val="00432A0C"/>
    <w:rsid w:val="00433415"/>
    <w:rsid w:val="00433B33"/>
    <w:rsid w:val="00433B6D"/>
    <w:rsid w:val="004347EA"/>
    <w:rsid w:val="004349E3"/>
    <w:rsid w:val="00434C6D"/>
    <w:rsid w:val="00434D93"/>
    <w:rsid w:val="0043510D"/>
    <w:rsid w:val="00435D0B"/>
    <w:rsid w:val="00440FB6"/>
    <w:rsid w:val="00441410"/>
    <w:rsid w:val="00441FD5"/>
    <w:rsid w:val="00442200"/>
    <w:rsid w:val="00443436"/>
    <w:rsid w:val="004437F7"/>
    <w:rsid w:val="00445317"/>
    <w:rsid w:val="00445E23"/>
    <w:rsid w:val="00445F0E"/>
    <w:rsid w:val="00446B52"/>
    <w:rsid w:val="00446D20"/>
    <w:rsid w:val="0045101D"/>
    <w:rsid w:val="00451779"/>
    <w:rsid w:val="00453AF6"/>
    <w:rsid w:val="00454F45"/>
    <w:rsid w:val="00455F65"/>
    <w:rsid w:val="00456ED6"/>
    <w:rsid w:val="004579C7"/>
    <w:rsid w:val="00457BAD"/>
    <w:rsid w:val="00460098"/>
    <w:rsid w:val="00460724"/>
    <w:rsid w:val="0046143E"/>
    <w:rsid w:val="00461898"/>
    <w:rsid w:val="004619CA"/>
    <w:rsid w:val="00461B66"/>
    <w:rsid w:val="00462540"/>
    <w:rsid w:val="00463613"/>
    <w:rsid w:val="004638DD"/>
    <w:rsid w:val="00463A07"/>
    <w:rsid w:val="00464F41"/>
    <w:rsid w:val="0046560A"/>
    <w:rsid w:val="00465D92"/>
    <w:rsid w:val="0046601B"/>
    <w:rsid w:val="00467FF2"/>
    <w:rsid w:val="00470562"/>
    <w:rsid w:val="0047124F"/>
    <w:rsid w:val="0047160C"/>
    <w:rsid w:val="00471B1E"/>
    <w:rsid w:val="004723AD"/>
    <w:rsid w:val="004723C6"/>
    <w:rsid w:val="00472FEC"/>
    <w:rsid w:val="00473B88"/>
    <w:rsid w:val="00473CF7"/>
    <w:rsid w:val="004741BB"/>
    <w:rsid w:val="00474CDD"/>
    <w:rsid w:val="004750C5"/>
    <w:rsid w:val="00475D30"/>
    <w:rsid w:val="00476963"/>
    <w:rsid w:val="00477D62"/>
    <w:rsid w:val="004824B1"/>
    <w:rsid w:val="00482B98"/>
    <w:rsid w:val="00483D1C"/>
    <w:rsid w:val="00483EF0"/>
    <w:rsid w:val="00484176"/>
    <w:rsid w:val="00484614"/>
    <w:rsid w:val="00484971"/>
    <w:rsid w:val="00485661"/>
    <w:rsid w:val="00485FE9"/>
    <w:rsid w:val="00487125"/>
    <w:rsid w:val="00487DA0"/>
    <w:rsid w:val="004906E3"/>
    <w:rsid w:val="00491339"/>
    <w:rsid w:val="004917AF"/>
    <w:rsid w:val="00492385"/>
    <w:rsid w:val="00492CBE"/>
    <w:rsid w:val="00492E06"/>
    <w:rsid w:val="00493468"/>
    <w:rsid w:val="0049396A"/>
    <w:rsid w:val="00494B06"/>
    <w:rsid w:val="00494E6E"/>
    <w:rsid w:val="00495587"/>
    <w:rsid w:val="004958B9"/>
    <w:rsid w:val="00495AB2"/>
    <w:rsid w:val="00495B7A"/>
    <w:rsid w:val="00495FA1"/>
    <w:rsid w:val="00495FE8"/>
    <w:rsid w:val="00497A98"/>
    <w:rsid w:val="004A0676"/>
    <w:rsid w:val="004A153F"/>
    <w:rsid w:val="004A1878"/>
    <w:rsid w:val="004A1F38"/>
    <w:rsid w:val="004A25C0"/>
    <w:rsid w:val="004A313C"/>
    <w:rsid w:val="004A31C2"/>
    <w:rsid w:val="004A3970"/>
    <w:rsid w:val="004A40C0"/>
    <w:rsid w:val="004A456E"/>
    <w:rsid w:val="004A512F"/>
    <w:rsid w:val="004A56BF"/>
    <w:rsid w:val="004A60D1"/>
    <w:rsid w:val="004A63A3"/>
    <w:rsid w:val="004A6741"/>
    <w:rsid w:val="004A76E1"/>
    <w:rsid w:val="004B0485"/>
    <w:rsid w:val="004B0E04"/>
    <w:rsid w:val="004B161F"/>
    <w:rsid w:val="004B26F2"/>
    <w:rsid w:val="004B27B0"/>
    <w:rsid w:val="004B2E26"/>
    <w:rsid w:val="004B336A"/>
    <w:rsid w:val="004B38ED"/>
    <w:rsid w:val="004B3A19"/>
    <w:rsid w:val="004B3D85"/>
    <w:rsid w:val="004B52F3"/>
    <w:rsid w:val="004B6CA7"/>
    <w:rsid w:val="004B73FF"/>
    <w:rsid w:val="004C04CB"/>
    <w:rsid w:val="004C065F"/>
    <w:rsid w:val="004C1108"/>
    <w:rsid w:val="004C16A3"/>
    <w:rsid w:val="004C2072"/>
    <w:rsid w:val="004C2EB9"/>
    <w:rsid w:val="004C347E"/>
    <w:rsid w:val="004C44DC"/>
    <w:rsid w:val="004C465B"/>
    <w:rsid w:val="004C4A99"/>
    <w:rsid w:val="004C5A2B"/>
    <w:rsid w:val="004C6489"/>
    <w:rsid w:val="004C64D1"/>
    <w:rsid w:val="004C69D3"/>
    <w:rsid w:val="004D031E"/>
    <w:rsid w:val="004D03E7"/>
    <w:rsid w:val="004D0D6E"/>
    <w:rsid w:val="004D0F80"/>
    <w:rsid w:val="004D14C0"/>
    <w:rsid w:val="004D194F"/>
    <w:rsid w:val="004D1F91"/>
    <w:rsid w:val="004D2E3E"/>
    <w:rsid w:val="004D3316"/>
    <w:rsid w:val="004D359B"/>
    <w:rsid w:val="004D3634"/>
    <w:rsid w:val="004D6F0B"/>
    <w:rsid w:val="004D73D0"/>
    <w:rsid w:val="004E0CFD"/>
    <w:rsid w:val="004E20D2"/>
    <w:rsid w:val="004E23AE"/>
    <w:rsid w:val="004E2DD2"/>
    <w:rsid w:val="004E2FB7"/>
    <w:rsid w:val="004E3173"/>
    <w:rsid w:val="004E369D"/>
    <w:rsid w:val="004E36C6"/>
    <w:rsid w:val="004E54E2"/>
    <w:rsid w:val="004E62A0"/>
    <w:rsid w:val="004E6474"/>
    <w:rsid w:val="004E6790"/>
    <w:rsid w:val="004E6882"/>
    <w:rsid w:val="004E6B0B"/>
    <w:rsid w:val="004E6BF9"/>
    <w:rsid w:val="004F0DAB"/>
    <w:rsid w:val="004F0DD5"/>
    <w:rsid w:val="004F15ED"/>
    <w:rsid w:val="004F1A52"/>
    <w:rsid w:val="004F2108"/>
    <w:rsid w:val="004F21A7"/>
    <w:rsid w:val="004F29DE"/>
    <w:rsid w:val="004F2DAF"/>
    <w:rsid w:val="004F32EA"/>
    <w:rsid w:val="004F3FAE"/>
    <w:rsid w:val="004F45CF"/>
    <w:rsid w:val="004F46FB"/>
    <w:rsid w:val="004F5C4B"/>
    <w:rsid w:val="004F665F"/>
    <w:rsid w:val="004F68E9"/>
    <w:rsid w:val="004F71C1"/>
    <w:rsid w:val="004F75B6"/>
    <w:rsid w:val="004F7F8B"/>
    <w:rsid w:val="00501302"/>
    <w:rsid w:val="0050136D"/>
    <w:rsid w:val="00502108"/>
    <w:rsid w:val="0050342B"/>
    <w:rsid w:val="0050362B"/>
    <w:rsid w:val="0050473C"/>
    <w:rsid w:val="00504B0F"/>
    <w:rsid w:val="00504CE5"/>
    <w:rsid w:val="00504F02"/>
    <w:rsid w:val="0050672E"/>
    <w:rsid w:val="00510E5A"/>
    <w:rsid w:val="0051111D"/>
    <w:rsid w:val="005111E9"/>
    <w:rsid w:val="00511432"/>
    <w:rsid w:val="0051239B"/>
    <w:rsid w:val="00516364"/>
    <w:rsid w:val="005166DB"/>
    <w:rsid w:val="0051712C"/>
    <w:rsid w:val="005179BC"/>
    <w:rsid w:val="00517EDD"/>
    <w:rsid w:val="00520490"/>
    <w:rsid w:val="00520DA3"/>
    <w:rsid w:val="00522312"/>
    <w:rsid w:val="00522EEE"/>
    <w:rsid w:val="0052515F"/>
    <w:rsid w:val="00525DFB"/>
    <w:rsid w:val="005261FA"/>
    <w:rsid w:val="00526271"/>
    <w:rsid w:val="00526BD2"/>
    <w:rsid w:val="00530909"/>
    <w:rsid w:val="0053218E"/>
    <w:rsid w:val="00532CFC"/>
    <w:rsid w:val="00534F1D"/>
    <w:rsid w:val="00535E2F"/>
    <w:rsid w:val="005369D0"/>
    <w:rsid w:val="00537895"/>
    <w:rsid w:val="0054068F"/>
    <w:rsid w:val="0054084C"/>
    <w:rsid w:val="00540DA6"/>
    <w:rsid w:val="00540E37"/>
    <w:rsid w:val="00541DCE"/>
    <w:rsid w:val="00543242"/>
    <w:rsid w:val="0054396A"/>
    <w:rsid w:val="00543DCB"/>
    <w:rsid w:val="005459BA"/>
    <w:rsid w:val="00546D1B"/>
    <w:rsid w:val="005478B5"/>
    <w:rsid w:val="005505C7"/>
    <w:rsid w:val="00551AA9"/>
    <w:rsid w:val="00552F67"/>
    <w:rsid w:val="00553EE3"/>
    <w:rsid w:val="005544AF"/>
    <w:rsid w:val="00554642"/>
    <w:rsid w:val="00554DA6"/>
    <w:rsid w:val="00556001"/>
    <w:rsid w:val="005565E4"/>
    <w:rsid w:val="00557723"/>
    <w:rsid w:val="00560D26"/>
    <w:rsid w:val="00561F82"/>
    <w:rsid w:val="00562189"/>
    <w:rsid w:val="0056228C"/>
    <w:rsid w:val="005644E4"/>
    <w:rsid w:val="00564EC0"/>
    <w:rsid w:val="00567A39"/>
    <w:rsid w:val="005704AD"/>
    <w:rsid w:val="00570A58"/>
    <w:rsid w:val="005715CA"/>
    <w:rsid w:val="005717C8"/>
    <w:rsid w:val="00571B31"/>
    <w:rsid w:val="005720E3"/>
    <w:rsid w:val="00572143"/>
    <w:rsid w:val="0057215D"/>
    <w:rsid w:val="0057382F"/>
    <w:rsid w:val="00573C11"/>
    <w:rsid w:val="0057406E"/>
    <w:rsid w:val="0057426A"/>
    <w:rsid w:val="00574C44"/>
    <w:rsid w:val="00574CB6"/>
    <w:rsid w:val="00576DC6"/>
    <w:rsid w:val="00577468"/>
    <w:rsid w:val="005775D3"/>
    <w:rsid w:val="00577E4D"/>
    <w:rsid w:val="00580451"/>
    <w:rsid w:val="00580F85"/>
    <w:rsid w:val="00581AE8"/>
    <w:rsid w:val="0058375D"/>
    <w:rsid w:val="00583896"/>
    <w:rsid w:val="00583A4B"/>
    <w:rsid w:val="00583D07"/>
    <w:rsid w:val="005853A9"/>
    <w:rsid w:val="0058559D"/>
    <w:rsid w:val="00585644"/>
    <w:rsid w:val="0058588D"/>
    <w:rsid w:val="00585995"/>
    <w:rsid w:val="00586DCD"/>
    <w:rsid w:val="00586F41"/>
    <w:rsid w:val="005876DC"/>
    <w:rsid w:val="00587AB5"/>
    <w:rsid w:val="00590590"/>
    <w:rsid w:val="0059076B"/>
    <w:rsid w:val="00590F9B"/>
    <w:rsid w:val="005910DC"/>
    <w:rsid w:val="00591950"/>
    <w:rsid w:val="00592E27"/>
    <w:rsid w:val="005941AD"/>
    <w:rsid w:val="00595642"/>
    <w:rsid w:val="00595CD7"/>
    <w:rsid w:val="00595F3E"/>
    <w:rsid w:val="005972D8"/>
    <w:rsid w:val="005A05C7"/>
    <w:rsid w:val="005A0C35"/>
    <w:rsid w:val="005A1AC2"/>
    <w:rsid w:val="005A3CCA"/>
    <w:rsid w:val="005A4088"/>
    <w:rsid w:val="005A4A72"/>
    <w:rsid w:val="005A5172"/>
    <w:rsid w:val="005A59C4"/>
    <w:rsid w:val="005A5E83"/>
    <w:rsid w:val="005A604E"/>
    <w:rsid w:val="005A623F"/>
    <w:rsid w:val="005A647D"/>
    <w:rsid w:val="005A6C83"/>
    <w:rsid w:val="005A6D92"/>
    <w:rsid w:val="005A6FDA"/>
    <w:rsid w:val="005A762E"/>
    <w:rsid w:val="005A7759"/>
    <w:rsid w:val="005A77E3"/>
    <w:rsid w:val="005A7ABA"/>
    <w:rsid w:val="005A7CD8"/>
    <w:rsid w:val="005B0C6E"/>
    <w:rsid w:val="005B0EF7"/>
    <w:rsid w:val="005B2057"/>
    <w:rsid w:val="005B2758"/>
    <w:rsid w:val="005B2AF7"/>
    <w:rsid w:val="005B5569"/>
    <w:rsid w:val="005B700E"/>
    <w:rsid w:val="005B7AC1"/>
    <w:rsid w:val="005C33C2"/>
    <w:rsid w:val="005C344B"/>
    <w:rsid w:val="005C3470"/>
    <w:rsid w:val="005C4132"/>
    <w:rsid w:val="005C444C"/>
    <w:rsid w:val="005C4991"/>
    <w:rsid w:val="005C4B32"/>
    <w:rsid w:val="005C6441"/>
    <w:rsid w:val="005D17A6"/>
    <w:rsid w:val="005D1C1E"/>
    <w:rsid w:val="005D1F18"/>
    <w:rsid w:val="005D2921"/>
    <w:rsid w:val="005D2E95"/>
    <w:rsid w:val="005D3D81"/>
    <w:rsid w:val="005D3D82"/>
    <w:rsid w:val="005D4B71"/>
    <w:rsid w:val="005D53E0"/>
    <w:rsid w:val="005D5851"/>
    <w:rsid w:val="005D6011"/>
    <w:rsid w:val="005D602C"/>
    <w:rsid w:val="005D6D7E"/>
    <w:rsid w:val="005D700D"/>
    <w:rsid w:val="005D723E"/>
    <w:rsid w:val="005D768D"/>
    <w:rsid w:val="005E0095"/>
    <w:rsid w:val="005E0739"/>
    <w:rsid w:val="005E146F"/>
    <w:rsid w:val="005E1932"/>
    <w:rsid w:val="005E1F91"/>
    <w:rsid w:val="005E2BFA"/>
    <w:rsid w:val="005E2E22"/>
    <w:rsid w:val="005E3C50"/>
    <w:rsid w:val="005E43DA"/>
    <w:rsid w:val="005E59F5"/>
    <w:rsid w:val="005E5C07"/>
    <w:rsid w:val="005F009A"/>
    <w:rsid w:val="005F03B2"/>
    <w:rsid w:val="005F07AC"/>
    <w:rsid w:val="005F0923"/>
    <w:rsid w:val="005F14EF"/>
    <w:rsid w:val="005F34D7"/>
    <w:rsid w:val="005F3740"/>
    <w:rsid w:val="005F379A"/>
    <w:rsid w:val="005F3E34"/>
    <w:rsid w:val="005F54F9"/>
    <w:rsid w:val="005F56EC"/>
    <w:rsid w:val="005F64B8"/>
    <w:rsid w:val="005F6773"/>
    <w:rsid w:val="005F7107"/>
    <w:rsid w:val="005F75EF"/>
    <w:rsid w:val="005F7E2B"/>
    <w:rsid w:val="0060020C"/>
    <w:rsid w:val="006009E2"/>
    <w:rsid w:val="00600D9B"/>
    <w:rsid w:val="00601F38"/>
    <w:rsid w:val="00601F3F"/>
    <w:rsid w:val="0060263D"/>
    <w:rsid w:val="006029A7"/>
    <w:rsid w:val="00602DF4"/>
    <w:rsid w:val="00603133"/>
    <w:rsid w:val="00603E17"/>
    <w:rsid w:val="0060422D"/>
    <w:rsid w:val="00604AC2"/>
    <w:rsid w:val="0060510F"/>
    <w:rsid w:val="006057AE"/>
    <w:rsid w:val="00605C73"/>
    <w:rsid w:val="00605E5D"/>
    <w:rsid w:val="00607B09"/>
    <w:rsid w:val="00610DC0"/>
    <w:rsid w:val="0061106F"/>
    <w:rsid w:val="00611192"/>
    <w:rsid w:val="00611200"/>
    <w:rsid w:val="00611449"/>
    <w:rsid w:val="0061335C"/>
    <w:rsid w:val="00613A8D"/>
    <w:rsid w:val="0061558A"/>
    <w:rsid w:val="00616D09"/>
    <w:rsid w:val="006174FD"/>
    <w:rsid w:val="0062026A"/>
    <w:rsid w:val="00620707"/>
    <w:rsid w:val="00620B90"/>
    <w:rsid w:val="00620DFD"/>
    <w:rsid w:val="00620FEF"/>
    <w:rsid w:val="006213B5"/>
    <w:rsid w:val="00621454"/>
    <w:rsid w:val="006225D9"/>
    <w:rsid w:val="00622A90"/>
    <w:rsid w:val="006237B4"/>
    <w:rsid w:val="0062398C"/>
    <w:rsid w:val="00624E17"/>
    <w:rsid w:val="00625A60"/>
    <w:rsid w:val="00625B87"/>
    <w:rsid w:val="00626704"/>
    <w:rsid w:val="0062683F"/>
    <w:rsid w:val="00627869"/>
    <w:rsid w:val="00627B12"/>
    <w:rsid w:val="006307CB"/>
    <w:rsid w:val="00630B99"/>
    <w:rsid w:val="00631934"/>
    <w:rsid w:val="006322D8"/>
    <w:rsid w:val="006323CA"/>
    <w:rsid w:val="00634715"/>
    <w:rsid w:val="0063512B"/>
    <w:rsid w:val="00635196"/>
    <w:rsid w:val="006365C6"/>
    <w:rsid w:val="0063688B"/>
    <w:rsid w:val="00636B80"/>
    <w:rsid w:val="0064057F"/>
    <w:rsid w:val="00642ABB"/>
    <w:rsid w:val="00643DF9"/>
    <w:rsid w:val="00644524"/>
    <w:rsid w:val="006450AC"/>
    <w:rsid w:val="0064534A"/>
    <w:rsid w:val="00645CC3"/>
    <w:rsid w:val="00645EF6"/>
    <w:rsid w:val="0065255A"/>
    <w:rsid w:val="00653D16"/>
    <w:rsid w:val="006541A0"/>
    <w:rsid w:val="00654D4C"/>
    <w:rsid w:val="006600A1"/>
    <w:rsid w:val="00660704"/>
    <w:rsid w:val="00660E53"/>
    <w:rsid w:val="00662768"/>
    <w:rsid w:val="0066330D"/>
    <w:rsid w:val="00664278"/>
    <w:rsid w:val="00665250"/>
    <w:rsid w:val="0066669C"/>
    <w:rsid w:val="00666E02"/>
    <w:rsid w:val="0066713F"/>
    <w:rsid w:val="0067066C"/>
    <w:rsid w:val="00671A8B"/>
    <w:rsid w:val="00671FCA"/>
    <w:rsid w:val="006721CA"/>
    <w:rsid w:val="0067650A"/>
    <w:rsid w:val="0067668A"/>
    <w:rsid w:val="00676AFC"/>
    <w:rsid w:val="0068086E"/>
    <w:rsid w:val="0068119D"/>
    <w:rsid w:val="006821DC"/>
    <w:rsid w:val="00682D3C"/>
    <w:rsid w:val="00682F78"/>
    <w:rsid w:val="006830A1"/>
    <w:rsid w:val="00683515"/>
    <w:rsid w:val="00684013"/>
    <w:rsid w:val="006842BB"/>
    <w:rsid w:val="00684578"/>
    <w:rsid w:val="006851A3"/>
    <w:rsid w:val="0068559C"/>
    <w:rsid w:val="00686776"/>
    <w:rsid w:val="00690177"/>
    <w:rsid w:val="006911CA"/>
    <w:rsid w:val="00691308"/>
    <w:rsid w:val="00691765"/>
    <w:rsid w:val="0069225F"/>
    <w:rsid w:val="00692C40"/>
    <w:rsid w:val="00693E11"/>
    <w:rsid w:val="0069509B"/>
    <w:rsid w:val="006957FA"/>
    <w:rsid w:val="0069581F"/>
    <w:rsid w:val="00695991"/>
    <w:rsid w:val="006968F5"/>
    <w:rsid w:val="00696F0A"/>
    <w:rsid w:val="006A1944"/>
    <w:rsid w:val="006A3B8D"/>
    <w:rsid w:val="006A3D81"/>
    <w:rsid w:val="006A3EF6"/>
    <w:rsid w:val="006A44EE"/>
    <w:rsid w:val="006A5F46"/>
    <w:rsid w:val="006A667E"/>
    <w:rsid w:val="006A6EAE"/>
    <w:rsid w:val="006A7C4E"/>
    <w:rsid w:val="006B0C62"/>
    <w:rsid w:val="006B1FAC"/>
    <w:rsid w:val="006B444C"/>
    <w:rsid w:val="006B4E37"/>
    <w:rsid w:val="006B5100"/>
    <w:rsid w:val="006B56A6"/>
    <w:rsid w:val="006B5FB1"/>
    <w:rsid w:val="006B6A7A"/>
    <w:rsid w:val="006B7E38"/>
    <w:rsid w:val="006C13F3"/>
    <w:rsid w:val="006C22D8"/>
    <w:rsid w:val="006C3B75"/>
    <w:rsid w:val="006C486E"/>
    <w:rsid w:val="006C499D"/>
    <w:rsid w:val="006C51EF"/>
    <w:rsid w:val="006C6725"/>
    <w:rsid w:val="006C6D00"/>
    <w:rsid w:val="006C7043"/>
    <w:rsid w:val="006C72B0"/>
    <w:rsid w:val="006C754F"/>
    <w:rsid w:val="006C7E6E"/>
    <w:rsid w:val="006D0C35"/>
    <w:rsid w:val="006D166E"/>
    <w:rsid w:val="006D1807"/>
    <w:rsid w:val="006D22B7"/>
    <w:rsid w:val="006D444B"/>
    <w:rsid w:val="006D4B23"/>
    <w:rsid w:val="006D4D7A"/>
    <w:rsid w:val="006D566E"/>
    <w:rsid w:val="006D5C76"/>
    <w:rsid w:val="006D6A10"/>
    <w:rsid w:val="006E0739"/>
    <w:rsid w:val="006E0C56"/>
    <w:rsid w:val="006E19F0"/>
    <w:rsid w:val="006E1B2C"/>
    <w:rsid w:val="006E262F"/>
    <w:rsid w:val="006E2A24"/>
    <w:rsid w:val="006E4D1D"/>
    <w:rsid w:val="006E5033"/>
    <w:rsid w:val="006E54F3"/>
    <w:rsid w:val="006E5D77"/>
    <w:rsid w:val="006E6F7B"/>
    <w:rsid w:val="006E6FAB"/>
    <w:rsid w:val="006E7498"/>
    <w:rsid w:val="006E77C2"/>
    <w:rsid w:val="006E7EFD"/>
    <w:rsid w:val="006E7F04"/>
    <w:rsid w:val="006F0AB7"/>
    <w:rsid w:val="006F0FBF"/>
    <w:rsid w:val="006F14E1"/>
    <w:rsid w:val="006F1B8D"/>
    <w:rsid w:val="006F2DA2"/>
    <w:rsid w:val="006F3692"/>
    <w:rsid w:val="006F52D5"/>
    <w:rsid w:val="006F6EA9"/>
    <w:rsid w:val="006F728B"/>
    <w:rsid w:val="006F76B7"/>
    <w:rsid w:val="006F7C2A"/>
    <w:rsid w:val="006F7D62"/>
    <w:rsid w:val="006F7FF0"/>
    <w:rsid w:val="00700FD0"/>
    <w:rsid w:val="00701366"/>
    <w:rsid w:val="0070298C"/>
    <w:rsid w:val="00702A26"/>
    <w:rsid w:val="00703479"/>
    <w:rsid w:val="00703A1B"/>
    <w:rsid w:val="00704261"/>
    <w:rsid w:val="007044C0"/>
    <w:rsid w:val="00704755"/>
    <w:rsid w:val="007060C6"/>
    <w:rsid w:val="00706532"/>
    <w:rsid w:val="00707BE8"/>
    <w:rsid w:val="0071052B"/>
    <w:rsid w:val="00711447"/>
    <w:rsid w:val="00711792"/>
    <w:rsid w:val="00712761"/>
    <w:rsid w:val="00712A7D"/>
    <w:rsid w:val="00713A82"/>
    <w:rsid w:val="00713C96"/>
    <w:rsid w:val="00713D1F"/>
    <w:rsid w:val="00713F71"/>
    <w:rsid w:val="00714AF2"/>
    <w:rsid w:val="00714BC5"/>
    <w:rsid w:val="007161C8"/>
    <w:rsid w:val="007163E7"/>
    <w:rsid w:val="00716BED"/>
    <w:rsid w:val="007170FB"/>
    <w:rsid w:val="00717302"/>
    <w:rsid w:val="00720715"/>
    <w:rsid w:val="00721FD7"/>
    <w:rsid w:val="007243C0"/>
    <w:rsid w:val="00725A55"/>
    <w:rsid w:val="007271FE"/>
    <w:rsid w:val="00727506"/>
    <w:rsid w:val="00727AE1"/>
    <w:rsid w:val="0073089D"/>
    <w:rsid w:val="00731352"/>
    <w:rsid w:val="00732951"/>
    <w:rsid w:val="00733185"/>
    <w:rsid w:val="00733995"/>
    <w:rsid w:val="007342DD"/>
    <w:rsid w:val="00735043"/>
    <w:rsid w:val="007355CF"/>
    <w:rsid w:val="00735B91"/>
    <w:rsid w:val="00735EAD"/>
    <w:rsid w:val="00736435"/>
    <w:rsid w:val="0074073A"/>
    <w:rsid w:val="0074078E"/>
    <w:rsid w:val="0074100F"/>
    <w:rsid w:val="0074118D"/>
    <w:rsid w:val="00741E06"/>
    <w:rsid w:val="007431D5"/>
    <w:rsid w:val="00743549"/>
    <w:rsid w:val="0074452E"/>
    <w:rsid w:val="00744FBA"/>
    <w:rsid w:val="00745247"/>
    <w:rsid w:val="00745857"/>
    <w:rsid w:val="0075030D"/>
    <w:rsid w:val="00750E0A"/>
    <w:rsid w:val="00751364"/>
    <w:rsid w:val="007513C2"/>
    <w:rsid w:val="00751A06"/>
    <w:rsid w:val="00751DC3"/>
    <w:rsid w:val="00752012"/>
    <w:rsid w:val="00752A1C"/>
    <w:rsid w:val="00753142"/>
    <w:rsid w:val="007536C1"/>
    <w:rsid w:val="0075463A"/>
    <w:rsid w:val="00754B64"/>
    <w:rsid w:val="00756177"/>
    <w:rsid w:val="00756E68"/>
    <w:rsid w:val="0075710E"/>
    <w:rsid w:val="00757860"/>
    <w:rsid w:val="00757A51"/>
    <w:rsid w:val="0076048D"/>
    <w:rsid w:val="007630EE"/>
    <w:rsid w:val="007634D0"/>
    <w:rsid w:val="00764576"/>
    <w:rsid w:val="007653AD"/>
    <w:rsid w:val="007654A7"/>
    <w:rsid w:val="00770F52"/>
    <w:rsid w:val="00772958"/>
    <w:rsid w:val="007737CE"/>
    <w:rsid w:val="007741A5"/>
    <w:rsid w:val="00774622"/>
    <w:rsid w:val="007750E7"/>
    <w:rsid w:val="00775278"/>
    <w:rsid w:val="0077550F"/>
    <w:rsid w:val="007757B9"/>
    <w:rsid w:val="00775D0D"/>
    <w:rsid w:val="00775D74"/>
    <w:rsid w:val="0077610E"/>
    <w:rsid w:val="0077615C"/>
    <w:rsid w:val="00776A6B"/>
    <w:rsid w:val="00776B46"/>
    <w:rsid w:val="0077779F"/>
    <w:rsid w:val="00777B02"/>
    <w:rsid w:val="00780BDC"/>
    <w:rsid w:val="00781E57"/>
    <w:rsid w:val="00782039"/>
    <w:rsid w:val="0078227A"/>
    <w:rsid w:val="007824B8"/>
    <w:rsid w:val="00782A3C"/>
    <w:rsid w:val="00784433"/>
    <w:rsid w:val="00784A9D"/>
    <w:rsid w:val="00784AF5"/>
    <w:rsid w:val="00785905"/>
    <w:rsid w:val="00785FEA"/>
    <w:rsid w:val="00786F3A"/>
    <w:rsid w:val="007875D4"/>
    <w:rsid w:val="00787A08"/>
    <w:rsid w:val="00787ADD"/>
    <w:rsid w:val="007917BD"/>
    <w:rsid w:val="00791CE3"/>
    <w:rsid w:val="00792616"/>
    <w:rsid w:val="00792D7F"/>
    <w:rsid w:val="00793B49"/>
    <w:rsid w:val="00793EE5"/>
    <w:rsid w:val="00793FA6"/>
    <w:rsid w:val="007943E9"/>
    <w:rsid w:val="00794693"/>
    <w:rsid w:val="0079518D"/>
    <w:rsid w:val="007956B9"/>
    <w:rsid w:val="00795D1B"/>
    <w:rsid w:val="00795FC4"/>
    <w:rsid w:val="00796B57"/>
    <w:rsid w:val="00796F8D"/>
    <w:rsid w:val="00797E16"/>
    <w:rsid w:val="007A1876"/>
    <w:rsid w:val="007A263D"/>
    <w:rsid w:val="007A2943"/>
    <w:rsid w:val="007A2C64"/>
    <w:rsid w:val="007A340F"/>
    <w:rsid w:val="007A3592"/>
    <w:rsid w:val="007A3F52"/>
    <w:rsid w:val="007A5781"/>
    <w:rsid w:val="007A57D9"/>
    <w:rsid w:val="007A5D4B"/>
    <w:rsid w:val="007A6F6D"/>
    <w:rsid w:val="007A70E3"/>
    <w:rsid w:val="007B0607"/>
    <w:rsid w:val="007B0AA4"/>
    <w:rsid w:val="007B0FE6"/>
    <w:rsid w:val="007B166E"/>
    <w:rsid w:val="007B1675"/>
    <w:rsid w:val="007B3CB0"/>
    <w:rsid w:val="007B3E9A"/>
    <w:rsid w:val="007B40E9"/>
    <w:rsid w:val="007B6FF0"/>
    <w:rsid w:val="007C0698"/>
    <w:rsid w:val="007C0B5A"/>
    <w:rsid w:val="007C16A2"/>
    <w:rsid w:val="007C2117"/>
    <w:rsid w:val="007C21C2"/>
    <w:rsid w:val="007C238B"/>
    <w:rsid w:val="007C24B4"/>
    <w:rsid w:val="007C2D6D"/>
    <w:rsid w:val="007C3044"/>
    <w:rsid w:val="007C47FD"/>
    <w:rsid w:val="007C5746"/>
    <w:rsid w:val="007C6AC3"/>
    <w:rsid w:val="007C6F1A"/>
    <w:rsid w:val="007C7BF6"/>
    <w:rsid w:val="007D0235"/>
    <w:rsid w:val="007D1639"/>
    <w:rsid w:val="007D2693"/>
    <w:rsid w:val="007D2F20"/>
    <w:rsid w:val="007D3170"/>
    <w:rsid w:val="007D3599"/>
    <w:rsid w:val="007D4879"/>
    <w:rsid w:val="007D4BA4"/>
    <w:rsid w:val="007D56B2"/>
    <w:rsid w:val="007D5A37"/>
    <w:rsid w:val="007D5AC2"/>
    <w:rsid w:val="007D5CD2"/>
    <w:rsid w:val="007D6200"/>
    <w:rsid w:val="007D62DD"/>
    <w:rsid w:val="007D71EB"/>
    <w:rsid w:val="007D7321"/>
    <w:rsid w:val="007D7B96"/>
    <w:rsid w:val="007E2273"/>
    <w:rsid w:val="007E2CA7"/>
    <w:rsid w:val="007E4775"/>
    <w:rsid w:val="007E4BB8"/>
    <w:rsid w:val="007E56C6"/>
    <w:rsid w:val="007E5945"/>
    <w:rsid w:val="007E5FF3"/>
    <w:rsid w:val="007E68D0"/>
    <w:rsid w:val="007E7E5B"/>
    <w:rsid w:val="007F0077"/>
    <w:rsid w:val="007F05A2"/>
    <w:rsid w:val="007F1E84"/>
    <w:rsid w:val="007F3F8E"/>
    <w:rsid w:val="007F40F2"/>
    <w:rsid w:val="007F4286"/>
    <w:rsid w:val="007F517A"/>
    <w:rsid w:val="007F69BC"/>
    <w:rsid w:val="007F7AE6"/>
    <w:rsid w:val="00800D58"/>
    <w:rsid w:val="00801019"/>
    <w:rsid w:val="00801984"/>
    <w:rsid w:val="008021B9"/>
    <w:rsid w:val="0080220F"/>
    <w:rsid w:val="00802789"/>
    <w:rsid w:val="0080306D"/>
    <w:rsid w:val="00803AEC"/>
    <w:rsid w:val="00803C53"/>
    <w:rsid w:val="00804169"/>
    <w:rsid w:val="00804FAA"/>
    <w:rsid w:val="008057D6"/>
    <w:rsid w:val="008065B7"/>
    <w:rsid w:val="00807D10"/>
    <w:rsid w:val="00810CCF"/>
    <w:rsid w:val="00811F64"/>
    <w:rsid w:val="00812088"/>
    <w:rsid w:val="00812B98"/>
    <w:rsid w:val="00813057"/>
    <w:rsid w:val="008132D9"/>
    <w:rsid w:val="0081334C"/>
    <w:rsid w:val="00813FD8"/>
    <w:rsid w:val="00814D7E"/>
    <w:rsid w:val="00815697"/>
    <w:rsid w:val="008156C9"/>
    <w:rsid w:val="00815A8C"/>
    <w:rsid w:val="00816192"/>
    <w:rsid w:val="008163A4"/>
    <w:rsid w:val="0081661E"/>
    <w:rsid w:val="008169B5"/>
    <w:rsid w:val="00816C6B"/>
    <w:rsid w:val="0082079D"/>
    <w:rsid w:val="0082095B"/>
    <w:rsid w:val="00820C47"/>
    <w:rsid w:val="00820F40"/>
    <w:rsid w:val="008220FF"/>
    <w:rsid w:val="00822748"/>
    <w:rsid w:val="00823201"/>
    <w:rsid w:val="00825BA3"/>
    <w:rsid w:val="00827F90"/>
    <w:rsid w:val="00830647"/>
    <w:rsid w:val="008308B0"/>
    <w:rsid w:val="00830EDD"/>
    <w:rsid w:val="008318B7"/>
    <w:rsid w:val="00831D86"/>
    <w:rsid w:val="00832743"/>
    <w:rsid w:val="00832CAD"/>
    <w:rsid w:val="00832FBE"/>
    <w:rsid w:val="00833393"/>
    <w:rsid w:val="0083370D"/>
    <w:rsid w:val="008340AC"/>
    <w:rsid w:val="0083475C"/>
    <w:rsid w:val="00834C6F"/>
    <w:rsid w:val="00835F00"/>
    <w:rsid w:val="0083652F"/>
    <w:rsid w:val="008367B8"/>
    <w:rsid w:val="00836F8C"/>
    <w:rsid w:val="00837551"/>
    <w:rsid w:val="008404B1"/>
    <w:rsid w:val="0084097F"/>
    <w:rsid w:val="00840A47"/>
    <w:rsid w:val="008412FC"/>
    <w:rsid w:val="00841B34"/>
    <w:rsid w:val="00841D95"/>
    <w:rsid w:val="008437FA"/>
    <w:rsid w:val="0084405A"/>
    <w:rsid w:val="0084456E"/>
    <w:rsid w:val="00844ABB"/>
    <w:rsid w:val="00847BBA"/>
    <w:rsid w:val="0085162D"/>
    <w:rsid w:val="008527C2"/>
    <w:rsid w:val="008535A8"/>
    <w:rsid w:val="008536F3"/>
    <w:rsid w:val="00853827"/>
    <w:rsid w:val="00853CC1"/>
    <w:rsid w:val="0085480E"/>
    <w:rsid w:val="00855577"/>
    <w:rsid w:val="00855695"/>
    <w:rsid w:val="00855A29"/>
    <w:rsid w:val="0085699D"/>
    <w:rsid w:val="00856C9C"/>
    <w:rsid w:val="00857033"/>
    <w:rsid w:val="00857311"/>
    <w:rsid w:val="008579CE"/>
    <w:rsid w:val="00860A11"/>
    <w:rsid w:val="0086100F"/>
    <w:rsid w:val="0086186C"/>
    <w:rsid w:val="008618A4"/>
    <w:rsid w:val="00861A2F"/>
    <w:rsid w:val="00861D3A"/>
    <w:rsid w:val="0086277A"/>
    <w:rsid w:val="00863EB6"/>
    <w:rsid w:val="0086407A"/>
    <w:rsid w:val="00865A1A"/>
    <w:rsid w:val="00866BAD"/>
    <w:rsid w:val="0086726B"/>
    <w:rsid w:val="008673DF"/>
    <w:rsid w:val="008676FA"/>
    <w:rsid w:val="00870F8D"/>
    <w:rsid w:val="008718AB"/>
    <w:rsid w:val="00872F19"/>
    <w:rsid w:val="00873126"/>
    <w:rsid w:val="0087402F"/>
    <w:rsid w:val="00874521"/>
    <w:rsid w:val="00876A96"/>
    <w:rsid w:val="00877FCB"/>
    <w:rsid w:val="008804CF"/>
    <w:rsid w:val="0088055A"/>
    <w:rsid w:val="00880AC4"/>
    <w:rsid w:val="00882654"/>
    <w:rsid w:val="00882C86"/>
    <w:rsid w:val="00884138"/>
    <w:rsid w:val="008843CF"/>
    <w:rsid w:val="00885177"/>
    <w:rsid w:val="008861CC"/>
    <w:rsid w:val="00886ED5"/>
    <w:rsid w:val="00887C8D"/>
    <w:rsid w:val="00890BD0"/>
    <w:rsid w:val="00890CA3"/>
    <w:rsid w:val="00890D7B"/>
    <w:rsid w:val="008923DB"/>
    <w:rsid w:val="00893106"/>
    <w:rsid w:val="00893347"/>
    <w:rsid w:val="00893B3D"/>
    <w:rsid w:val="00895568"/>
    <w:rsid w:val="00895FA2"/>
    <w:rsid w:val="0089626A"/>
    <w:rsid w:val="0089631D"/>
    <w:rsid w:val="0089667D"/>
    <w:rsid w:val="00897870"/>
    <w:rsid w:val="0089793D"/>
    <w:rsid w:val="008A0BBF"/>
    <w:rsid w:val="008A1209"/>
    <w:rsid w:val="008A23A4"/>
    <w:rsid w:val="008A28D0"/>
    <w:rsid w:val="008A2FDD"/>
    <w:rsid w:val="008A3718"/>
    <w:rsid w:val="008A4331"/>
    <w:rsid w:val="008A46C0"/>
    <w:rsid w:val="008A4711"/>
    <w:rsid w:val="008A535E"/>
    <w:rsid w:val="008A591F"/>
    <w:rsid w:val="008A6D4D"/>
    <w:rsid w:val="008A7C3C"/>
    <w:rsid w:val="008A7FB2"/>
    <w:rsid w:val="008B0FC8"/>
    <w:rsid w:val="008B1162"/>
    <w:rsid w:val="008B1689"/>
    <w:rsid w:val="008B1CF6"/>
    <w:rsid w:val="008B3049"/>
    <w:rsid w:val="008B3391"/>
    <w:rsid w:val="008B3944"/>
    <w:rsid w:val="008B4423"/>
    <w:rsid w:val="008B51FA"/>
    <w:rsid w:val="008B5587"/>
    <w:rsid w:val="008B66AC"/>
    <w:rsid w:val="008B67DB"/>
    <w:rsid w:val="008B6E3E"/>
    <w:rsid w:val="008B7182"/>
    <w:rsid w:val="008B77B9"/>
    <w:rsid w:val="008B7ED1"/>
    <w:rsid w:val="008C14E9"/>
    <w:rsid w:val="008C2763"/>
    <w:rsid w:val="008C5572"/>
    <w:rsid w:val="008C5B13"/>
    <w:rsid w:val="008C5B5D"/>
    <w:rsid w:val="008C5C4A"/>
    <w:rsid w:val="008C6699"/>
    <w:rsid w:val="008C6A96"/>
    <w:rsid w:val="008C6EAC"/>
    <w:rsid w:val="008C70DF"/>
    <w:rsid w:val="008D023F"/>
    <w:rsid w:val="008D072D"/>
    <w:rsid w:val="008D0AEF"/>
    <w:rsid w:val="008D170B"/>
    <w:rsid w:val="008D383A"/>
    <w:rsid w:val="008D5923"/>
    <w:rsid w:val="008D6521"/>
    <w:rsid w:val="008D65AA"/>
    <w:rsid w:val="008D6653"/>
    <w:rsid w:val="008D7BD3"/>
    <w:rsid w:val="008E08CF"/>
    <w:rsid w:val="008E170C"/>
    <w:rsid w:val="008E22FA"/>
    <w:rsid w:val="008E2E22"/>
    <w:rsid w:val="008E2EE3"/>
    <w:rsid w:val="008E2F1F"/>
    <w:rsid w:val="008E32E8"/>
    <w:rsid w:val="008E38F4"/>
    <w:rsid w:val="008E3FBB"/>
    <w:rsid w:val="008E4EDD"/>
    <w:rsid w:val="008E6645"/>
    <w:rsid w:val="008E71B2"/>
    <w:rsid w:val="008E73F2"/>
    <w:rsid w:val="008E7B40"/>
    <w:rsid w:val="008F0C55"/>
    <w:rsid w:val="008F1232"/>
    <w:rsid w:val="008F16D9"/>
    <w:rsid w:val="008F1F78"/>
    <w:rsid w:val="008F2855"/>
    <w:rsid w:val="008F3E76"/>
    <w:rsid w:val="008F614F"/>
    <w:rsid w:val="008F63A5"/>
    <w:rsid w:val="008F64ED"/>
    <w:rsid w:val="008F683D"/>
    <w:rsid w:val="008F71CB"/>
    <w:rsid w:val="00900203"/>
    <w:rsid w:val="00900C5A"/>
    <w:rsid w:val="009024F4"/>
    <w:rsid w:val="00902B81"/>
    <w:rsid w:val="00903463"/>
    <w:rsid w:val="009051D1"/>
    <w:rsid w:val="00905966"/>
    <w:rsid w:val="00907016"/>
    <w:rsid w:val="009072CC"/>
    <w:rsid w:val="00907A5D"/>
    <w:rsid w:val="00907FD8"/>
    <w:rsid w:val="00910133"/>
    <w:rsid w:val="00910BBC"/>
    <w:rsid w:val="0091172F"/>
    <w:rsid w:val="009117BC"/>
    <w:rsid w:val="009120CA"/>
    <w:rsid w:val="00912349"/>
    <w:rsid w:val="00913747"/>
    <w:rsid w:val="00914CBF"/>
    <w:rsid w:val="0091537D"/>
    <w:rsid w:val="0091592D"/>
    <w:rsid w:val="00916081"/>
    <w:rsid w:val="0091658A"/>
    <w:rsid w:val="00916A88"/>
    <w:rsid w:val="00916B6D"/>
    <w:rsid w:val="0092160E"/>
    <w:rsid w:val="00922EF8"/>
    <w:rsid w:val="00923A91"/>
    <w:rsid w:val="00924168"/>
    <w:rsid w:val="00925C8E"/>
    <w:rsid w:val="00926596"/>
    <w:rsid w:val="00926E36"/>
    <w:rsid w:val="0092712C"/>
    <w:rsid w:val="009271D0"/>
    <w:rsid w:val="0092777A"/>
    <w:rsid w:val="009303AF"/>
    <w:rsid w:val="00930724"/>
    <w:rsid w:val="00930C2D"/>
    <w:rsid w:val="00930CD4"/>
    <w:rsid w:val="00931B76"/>
    <w:rsid w:val="0093327E"/>
    <w:rsid w:val="0093362F"/>
    <w:rsid w:val="009352C4"/>
    <w:rsid w:val="00936114"/>
    <w:rsid w:val="00937E45"/>
    <w:rsid w:val="009403C0"/>
    <w:rsid w:val="00940684"/>
    <w:rsid w:val="0094078A"/>
    <w:rsid w:val="00940A25"/>
    <w:rsid w:val="00940E15"/>
    <w:rsid w:val="00940EDC"/>
    <w:rsid w:val="00941695"/>
    <w:rsid w:val="00942B49"/>
    <w:rsid w:val="00942BE6"/>
    <w:rsid w:val="0094312D"/>
    <w:rsid w:val="009436EC"/>
    <w:rsid w:val="00943DA7"/>
    <w:rsid w:val="00945FC6"/>
    <w:rsid w:val="00946983"/>
    <w:rsid w:val="00946BD0"/>
    <w:rsid w:val="00947F69"/>
    <w:rsid w:val="009506D0"/>
    <w:rsid w:val="009507E5"/>
    <w:rsid w:val="009508DC"/>
    <w:rsid w:val="00950D9A"/>
    <w:rsid w:val="009512CD"/>
    <w:rsid w:val="00951D73"/>
    <w:rsid w:val="009520CE"/>
    <w:rsid w:val="0095269E"/>
    <w:rsid w:val="00952AB7"/>
    <w:rsid w:val="00953067"/>
    <w:rsid w:val="00954879"/>
    <w:rsid w:val="009550D6"/>
    <w:rsid w:val="00957A76"/>
    <w:rsid w:val="00960517"/>
    <w:rsid w:val="00961275"/>
    <w:rsid w:val="009626A6"/>
    <w:rsid w:val="0096379E"/>
    <w:rsid w:val="0096393E"/>
    <w:rsid w:val="0096449B"/>
    <w:rsid w:val="00964F87"/>
    <w:rsid w:val="00965106"/>
    <w:rsid w:val="00965BEA"/>
    <w:rsid w:val="00965FB8"/>
    <w:rsid w:val="00967DA1"/>
    <w:rsid w:val="00972244"/>
    <w:rsid w:val="009722BE"/>
    <w:rsid w:val="00972850"/>
    <w:rsid w:val="00972C31"/>
    <w:rsid w:val="0097325B"/>
    <w:rsid w:val="00973770"/>
    <w:rsid w:val="009743E1"/>
    <w:rsid w:val="00975076"/>
    <w:rsid w:val="009753F2"/>
    <w:rsid w:val="009761E5"/>
    <w:rsid w:val="00976A71"/>
    <w:rsid w:val="0097724B"/>
    <w:rsid w:val="009773CC"/>
    <w:rsid w:val="0097747B"/>
    <w:rsid w:val="00977B52"/>
    <w:rsid w:val="009805BA"/>
    <w:rsid w:val="0098151C"/>
    <w:rsid w:val="00981A20"/>
    <w:rsid w:val="00981CA0"/>
    <w:rsid w:val="00981E65"/>
    <w:rsid w:val="009851A3"/>
    <w:rsid w:val="009860B7"/>
    <w:rsid w:val="0098680A"/>
    <w:rsid w:val="00986ABC"/>
    <w:rsid w:val="00991D18"/>
    <w:rsid w:val="00992D78"/>
    <w:rsid w:val="009945FE"/>
    <w:rsid w:val="00994E45"/>
    <w:rsid w:val="00995E57"/>
    <w:rsid w:val="009960BD"/>
    <w:rsid w:val="00996779"/>
    <w:rsid w:val="009975A1"/>
    <w:rsid w:val="00997776"/>
    <w:rsid w:val="00997BF6"/>
    <w:rsid w:val="00997F91"/>
    <w:rsid w:val="009A180D"/>
    <w:rsid w:val="009A1C54"/>
    <w:rsid w:val="009A1C6B"/>
    <w:rsid w:val="009A233F"/>
    <w:rsid w:val="009A23A0"/>
    <w:rsid w:val="009A2997"/>
    <w:rsid w:val="009A2EED"/>
    <w:rsid w:val="009A44CB"/>
    <w:rsid w:val="009A714E"/>
    <w:rsid w:val="009A7379"/>
    <w:rsid w:val="009A7EA2"/>
    <w:rsid w:val="009B0ACA"/>
    <w:rsid w:val="009B1BE1"/>
    <w:rsid w:val="009B1E80"/>
    <w:rsid w:val="009B2D86"/>
    <w:rsid w:val="009B2FDA"/>
    <w:rsid w:val="009B4958"/>
    <w:rsid w:val="009B5BB7"/>
    <w:rsid w:val="009B7437"/>
    <w:rsid w:val="009B7D2F"/>
    <w:rsid w:val="009C0349"/>
    <w:rsid w:val="009C1DEE"/>
    <w:rsid w:val="009C2106"/>
    <w:rsid w:val="009C2B54"/>
    <w:rsid w:val="009C3A1B"/>
    <w:rsid w:val="009C4989"/>
    <w:rsid w:val="009C4F3F"/>
    <w:rsid w:val="009C6E4C"/>
    <w:rsid w:val="009C6FE3"/>
    <w:rsid w:val="009C714D"/>
    <w:rsid w:val="009C71AA"/>
    <w:rsid w:val="009C73CE"/>
    <w:rsid w:val="009C77FE"/>
    <w:rsid w:val="009C7D82"/>
    <w:rsid w:val="009D0092"/>
    <w:rsid w:val="009D0F6B"/>
    <w:rsid w:val="009D125C"/>
    <w:rsid w:val="009D1288"/>
    <w:rsid w:val="009D36BD"/>
    <w:rsid w:val="009D3765"/>
    <w:rsid w:val="009D3BED"/>
    <w:rsid w:val="009D3C8A"/>
    <w:rsid w:val="009D45EE"/>
    <w:rsid w:val="009D4EA6"/>
    <w:rsid w:val="009D6649"/>
    <w:rsid w:val="009D6C7F"/>
    <w:rsid w:val="009D7852"/>
    <w:rsid w:val="009E059B"/>
    <w:rsid w:val="009E0CD2"/>
    <w:rsid w:val="009E0FD0"/>
    <w:rsid w:val="009E11F7"/>
    <w:rsid w:val="009E1331"/>
    <w:rsid w:val="009E1A53"/>
    <w:rsid w:val="009E2777"/>
    <w:rsid w:val="009E2BB8"/>
    <w:rsid w:val="009E310C"/>
    <w:rsid w:val="009E454C"/>
    <w:rsid w:val="009E4F6B"/>
    <w:rsid w:val="009E5E6E"/>
    <w:rsid w:val="009E6677"/>
    <w:rsid w:val="009F1FF8"/>
    <w:rsid w:val="009F2F0E"/>
    <w:rsid w:val="009F32C6"/>
    <w:rsid w:val="009F3722"/>
    <w:rsid w:val="009F3E55"/>
    <w:rsid w:val="009F695C"/>
    <w:rsid w:val="009F6BC8"/>
    <w:rsid w:val="009F78A9"/>
    <w:rsid w:val="009F7DD1"/>
    <w:rsid w:val="00A00038"/>
    <w:rsid w:val="00A00206"/>
    <w:rsid w:val="00A008C8"/>
    <w:rsid w:val="00A00E5D"/>
    <w:rsid w:val="00A0179B"/>
    <w:rsid w:val="00A01FE1"/>
    <w:rsid w:val="00A029FE"/>
    <w:rsid w:val="00A04660"/>
    <w:rsid w:val="00A051BC"/>
    <w:rsid w:val="00A05451"/>
    <w:rsid w:val="00A06246"/>
    <w:rsid w:val="00A065C5"/>
    <w:rsid w:val="00A068DE"/>
    <w:rsid w:val="00A06EF8"/>
    <w:rsid w:val="00A07381"/>
    <w:rsid w:val="00A0780A"/>
    <w:rsid w:val="00A07DB7"/>
    <w:rsid w:val="00A1079D"/>
    <w:rsid w:val="00A10B44"/>
    <w:rsid w:val="00A11235"/>
    <w:rsid w:val="00A11271"/>
    <w:rsid w:val="00A113AF"/>
    <w:rsid w:val="00A13E05"/>
    <w:rsid w:val="00A1439F"/>
    <w:rsid w:val="00A15AF0"/>
    <w:rsid w:val="00A16CFE"/>
    <w:rsid w:val="00A17D59"/>
    <w:rsid w:val="00A17F2C"/>
    <w:rsid w:val="00A2001A"/>
    <w:rsid w:val="00A21D34"/>
    <w:rsid w:val="00A22794"/>
    <w:rsid w:val="00A24129"/>
    <w:rsid w:val="00A2430D"/>
    <w:rsid w:val="00A254E7"/>
    <w:rsid w:val="00A25D24"/>
    <w:rsid w:val="00A25E65"/>
    <w:rsid w:val="00A27388"/>
    <w:rsid w:val="00A27616"/>
    <w:rsid w:val="00A30722"/>
    <w:rsid w:val="00A31476"/>
    <w:rsid w:val="00A31568"/>
    <w:rsid w:val="00A31A5A"/>
    <w:rsid w:val="00A32E74"/>
    <w:rsid w:val="00A33B2B"/>
    <w:rsid w:val="00A33D70"/>
    <w:rsid w:val="00A33F05"/>
    <w:rsid w:val="00A34DE8"/>
    <w:rsid w:val="00A35778"/>
    <w:rsid w:val="00A35FF8"/>
    <w:rsid w:val="00A37995"/>
    <w:rsid w:val="00A408B1"/>
    <w:rsid w:val="00A40909"/>
    <w:rsid w:val="00A40CAC"/>
    <w:rsid w:val="00A41058"/>
    <w:rsid w:val="00A41D3D"/>
    <w:rsid w:val="00A4204F"/>
    <w:rsid w:val="00A42ADD"/>
    <w:rsid w:val="00A43348"/>
    <w:rsid w:val="00A43FE9"/>
    <w:rsid w:val="00A44AB6"/>
    <w:rsid w:val="00A44E88"/>
    <w:rsid w:val="00A463B3"/>
    <w:rsid w:val="00A46FFA"/>
    <w:rsid w:val="00A47359"/>
    <w:rsid w:val="00A501F3"/>
    <w:rsid w:val="00A5075B"/>
    <w:rsid w:val="00A50D26"/>
    <w:rsid w:val="00A50FD5"/>
    <w:rsid w:val="00A51CD4"/>
    <w:rsid w:val="00A52EFC"/>
    <w:rsid w:val="00A52FBD"/>
    <w:rsid w:val="00A533F8"/>
    <w:rsid w:val="00A53A07"/>
    <w:rsid w:val="00A54C04"/>
    <w:rsid w:val="00A563F8"/>
    <w:rsid w:val="00A564C5"/>
    <w:rsid w:val="00A56531"/>
    <w:rsid w:val="00A57773"/>
    <w:rsid w:val="00A60C5F"/>
    <w:rsid w:val="00A60EEF"/>
    <w:rsid w:val="00A62530"/>
    <w:rsid w:val="00A62D28"/>
    <w:rsid w:val="00A63CE8"/>
    <w:rsid w:val="00A652C2"/>
    <w:rsid w:val="00A65323"/>
    <w:rsid w:val="00A653C0"/>
    <w:rsid w:val="00A65B96"/>
    <w:rsid w:val="00A660CA"/>
    <w:rsid w:val="00A660DF"/>
    <w:rsid w:val="00A66C86"/>
    <w:rsid w:val="00A67AB2"/>
    <w:rsid w:val="00A71296"/>
    <w:rsid w:val="00A71643"/>
    <w:rsid w:val="00A71D38"/>
    <w:rsid w:val="00A72C73"/>
    <w:rsid w:val="00A73C42"/>
    <w:rsid w:val="00A74468"/>
    <w:rsid w:val="00A757BF"/>
    <w:rsid w:val="00A75CA5"/>
    <w:rsid w:val="00A80141"/>
    <w:rsid w:val="00A80297"/>
    <w:rsid w:val="00A81467"/>
    <w:rsid w:val="00A8154F"/>
    <w:rsid w:val="00A8191C"/>
    <w:rsid w:val="00A83B58"/>
    <w:rsid w:val="00A84D1A"/>
    <w:rsid w:val="00A8677D"/>
    <w:rsid w:val="00A86B98"/>
    <w:rsid w:val="00A87342"/>
    <w:rsid w:val="00A87ADF"/>
    <w:rsid w:val="00A901D2"/>
    <w:rsid w:val="00A90EA6"/>
    <w:rsid w:val="00A91F1B"/>
    <w:rsid w:val="00A92090"/>
    <w:rsid w:val="00A93951"/>
    <w:rsid w:val="00A94647"/>
    <w:rsid w:val="00A949CF"/>
    <w:rsid w:val="00A95756"/>
    <w:rsid w:val="00A957AA"/>
    <w:rsid w:val="00A96C37"/>
    <w:rsid w:val="00A96E31"/>
    <w:rsid w:val="00A9702B"/>
    <w:rsid w:val="00A97A1C"/>
    <w:rsid w:val="00AA05F4"/>
    <w:rsid w:val="00AA0AC3"/>
    <w:rsid w:val="00AA255F"/>
    <w:rsid w:val="00AA2CF6"/>
    <w:rsid w:val="00AA3286"/>
    <w:rsid w:val="00AA4707"/>
    <w:rsid w:val="00AA5B45"/>
    <w:rsid w:val="00AA63A9"/>
    <w:rsid w:val="00AA68B9"/>
    <w:rsid w:val="00AA7AD1"/>
    <w:rsid w:val="00AA7E45"/>
    <w:rsid w:val="00AB0312"/>
    <w:rsid w:val="00AB03F9"/>
    <w:rsid w:val="00AB0593"/>
    <w:rsid w:val="00AB08C3"/>
    <w:rsid w:val="00AB1096"/>
    <w:rsid w:val="00AB12EF"/>
    <w:rsid w:val="00AB1FDE"/>
    <w:rsid w:val="00AB2FF9"/>
    <w:rsid w:val="00AB4345"/>
    <w:rsid w:val="00AB465C"/>
    <w:rsid w:val="00AB5BFF"/>
    <w:rsid w:val="00AB6C11"/>
    <w:rsid w:val="00AC0275"/>
    <w:rsid w:val="00AC0850"/>
    <w:rsid w:val="00AC1CB6"/>
    <w:rsid w:val="00AC228C"/>
    <w:rsid w:val="00AC37A9"/>
    <w:rsid w:val="00AC3872"/>
    <w:rsid w:val="00AC5134"/>
    <w:rsid w:val="00AC55EA"/>
    <w:rsid w:val="00AC57E4"/>
    <w:rsid w:val="00AC6D4D"/>
    <w:rsid w:val="00AC721A"/>
    <w:rsid w:val="00AD2E12"/>
    <w:rsid w:val="00AD30CB"/>
    <w:rsid w:val="00AD35F6"/>
    <w:rsid w:val="00AD368F"/>
    <w:rsid w:val="00AD5AAB"/>
    <w:rsid w:val="00AD6334"/>
    <w:rsid w:val="00AD6B39"/>
    <w:rsid w:val="00AD745D"/>
    <w:rsid w:val="00AE10A0"/>
    <w:rsid w:val="00AE161C"/>
    <w:rsid w:val="00AE1B1F"/>
    <w:rsid w:val="00AE28F4"/>
    <w:rsid w:val="00AE352B"/>
    <w:rsid w:val="00AE3D9C"/>
    <w:rsid w:val="00AE4181"/>
    <w:rsid w:val="00AE5297"/>
    <w:rsid w:val="00AE5C46"/>
    <w:rsid w:val="00AE5DDA"/>
    <w:rsid w:val="00AE62AB"/>
    <w:rsid w:val="00AE6F21"/>
    <w:rsid w:val="00AF10C3"/>
    <w:rsid w:val="00AF11BA"/>
    <w:rsid w:val="00AF1907"/>
    <w:rsid w:val="00AF1C64"/>
    <w:rsid w:val="00AF2262"/>
    <w:rsid w:val="00AF2357"/>
    <w:rsid w:val="00AF29A9"/>
    <w:rsid w:val="00AF2DD0"/>
    <w:rsid w:val="00AF345B"/>
    <w:rsid w:val="00AF3B4A"/>
    <w:rsid w:val="00AF3C0F"/>
    <w:rsid w:val="00AF4299"/>
    <w:rsid w:val="00AF4B15"/>
    <w:rsid w:val="00AF5309"/>
    <w:rsid w:val="00AF6610"/>
    <w:rsid w:val="00AF73B1"/>
    <w:rsid w:val="00AF7783"/>
    <w:rsid w:val="00B01D40"/>
    <w:rsid w:val="00B01F19"/>
    <w:rsid w:val="00B0279F"/>
    <w:rsid w:val="00B03502"/>
    <w:rsid w:val="00B03A14"/>
    <w:rsid w:val="00B043AE"/>
    <w:rsid w:val="00B07C37"/>
    <w:rsid w:val="00B10137"/>
    <w:rsid w:val="00B12113"/>
    <w:rsid w:val="00B12496"/>
    <w:rsid w:val="00B12FDC"/>
    <w:rsid w:val="00B1365B"/>
    <w:rsid w:val="00B13A8D"/>
    <w:rsid w:val="00B15199"/>
    <w:rsid w:val="00B15981"/>
    <w:rsid w:val="00B16D06"/>
    <w:rsid w:val="00B22FA7"/>
    <w:rsid w:val="00B2309A"/>
    <w:rsid w:val="00B23790"/>
    <w:rsid w:val="00B24431"/>
    <w:rsid w:val="00B2557C"/>
    <w:rsid w:val="00B257A1"/>
    <w:rsid w:val="00B25B3C"/>
    <w:rsid w:val="00B25CBD"/>
    <w:rsid w:val="00B26562"/>
    <w:rsid w:val="00B26B5B"/>
    <w:rsid w:val="00B26EF9"/>
    <w:rsid w:val="00B3014E"/>
    <w:rsid w:val="00B30750"/>
    <w:rsid w:val="00B3114D"/>
    <w:rsid w:val="00B32C76"/>
    <w:rsid w:val="00B332A4"/>
    <w:rsid w:val="00B3375C"/>
    <w:rsid w:val="00B3403B"/>
    <w:rsid w:val="00B341AB"/>
    <w:rsid w:val="00B342E9"/>
    <w:rsid w:val="00B347AD"/>
    <w:rsid w:val="00B372C9"/>
    <w:rsid w:val="00B3738B"/>
    <w:rsid w:val="00B373B5"/>
    <w:rsid w:val="00B37B05"/>
    <w:rsid w:val="00B37E1E"/>
    <w:rsid w:val="00B40AD7"/>
    <w:rsid w:val="00B40CFD"/>
    <w:rsid w:val="00B426E1"/>
    <w:rsid w:val="00B446FC"/>
    <w:rsid w:val="00B44991"/>
    <w:rsid w:val="00B458C1"/>
    <w:rsid w:val="00B458D4"/>
    <w:rsid w:val="00B4625A"/>
    <w:rsid w:val="00B46444"/>
    <w:rsid w:val="00B4693B"/>
    <w:rsid w:val="00B46AA6"/>
    <w:rsid w:val="00B4779A"/>
    <w:rsid w:val="00B477BC"/>
    <w:rsid w:val="00B47BE0"/>
    <w:rsid w:val="00B5028C"/>
    <w:rsid w:val="00B50562"/>
    <w:rsid w:val="00B50955"/>
    <w:rsid w:val="00B510EF"/>
    <w:rsid w:val="00B518E7"/>
    <w:rsid w:val="00B51949"/>
    <w:rsid w:val="00B53317"/>
    <w:rsid w:val="00B5351E"/>
    <w:rsid w:val="00B5419C"/>
    <w:rsid w:val="00B54325"/>
    <w:rsid w:val="00B57C2A"/>
    <w:rsid w:val="00B57F2F"/>
    <w:rsid w:val="00B60819"/>
    <w:rsid w:val="00B61080"/>
    <w:rsid w:val="00B6184E"/>
    <w:rsid w:val="00B62052"/>
    <w:rsid w:val="00B6231A"/>
    <w:rsid w:val="00B62394"/>
    <w:rsid w:val="00B6375F"/>
    <w:rsid w:val="00B63993"/>
    <w:rsid w:val="00B63F34"/>
    <w:rsid w:val="00B64054"/>
    <w:rsid w:val="00B64A95"/>
    <w:rsid w:val="00B65984"/>
    <w:rsid w:val="00B662F8"/>
    <w:rsid w:val="00B67635"/>
    <w:rsid w:val="00B71482"/>
    <w:rsid w:val="00B7180F"/>
    <w:rsid w:val="00B71C41"/>
    <w:rsid w:val="00B72184"/>
    <w:rsid w:val="00B72B94"/>
    <w:rsid w:val="00B733A0"/>
    <w:rsid w:val="00B73E84"/>
    <w:rsid w:val="00B7426D"/>
    <w:rsid w:val="00B74611"/>
    <w:rsid w:val="00B747D2"/>
    <w:rsid w:val="00B751AD"/>
    <w:rsid w:val="00B80118"/>
    <w:rsid w:val="00B8035C"/>
    <w:rsid w:val="00B80B02"/>
    <w:rsid w:val="00B80E57"/>
    <w:rsid w:val="00B817A5"/>
    <w:rsid w:val="00B81D92"/>
    <w:rsid w:val="00B822AB"/>
    <w:rsid w:val="00B839C1"/>
    <w:rsid w:val="00B8459F"/>
    <w:rsid w:val="00B84CD7"/>
    <w:rsid w:val="00B84E08"/>
    <w:rsid w:val="00B86AC5"/>
    <w:rsid w:val="00B87506"/>
    <w:rsid w:val="00B90F83"/>
    <w:rsid w:val="00B9116F"/>
    <w:rsid w:val="00B91B5A"/>
    <w:rsid w:val="00B91DFC"/>
    <w:rsid w:val="00B92771"/>
    <w:rsid w:val="00B93961"/>
    <w:rsid w:val="00B94064"/>
    <w:rsid w:val="00B9577E"/>
    <w:rsid w:val="00B95A7A"/>
    <w:rsid w:val="00B97601"/>
    <w:rsid w:val="00BA30EE"/>
    <w:rsid w:val="00BA3F45"/>
    <w:rsid w:val="00BA40AF"/>
    <w:rsid w:val="00BA41E6"/>
    <w:rsid w:val="00BA4279"/>
    <w:rsid w:val="00BA4BDA"/>
    <w:rsid w:val="00BA5DB5"/>
    <w:rsid w:val="00BA5EBB"/>
    <w:rsid w:val="00BA66E6"/>
    <w:rsid w:val="00BA6A32"/>
    <w:rsid w:val="00BA6FAD"/>
    <w:rsid w:val="00BA70DD"/>
    <w:rsid w:val="00BA79B6"/>
    <w:rsid w:val="00BB08A5"/>
    <w:rsid w:val="00BB0FE6"/>
    <w:rsid w:val="00BB166D"/>
    <w:rsid w:val="00BB194D"/>
    <w:rsid w:val="00BB282F"/>
    <w:rsid w:val="00BB3BA7"/>
    <w:rsid w:val="00BB3DAA"/>
    <w:rsid w:val="00BB3E79"/>
    <w:rsid w:val="00BB4898"/>
    <w:rsid w:val="00BB5942"/>
    <w:rsid w:val="00BC05E4"/>
    <w:rsid w:val="00BC08FC"/>
    <w:rsid w:val="00BC1498"/>
    <w:rsid w:val="00BC17CB"/>
    <w:rsid w:val="00BC1C65"/>
    <w:rsid w:val="00BC231A"/>
    <w:rsid w:val="00BC23FB"/>
    <w:rsid w:val="00BC2490"/>
    <w:rsid w:val="00BC3004"/>
    <w:rsid w:val="00BC3057"/>
    <w:rsid w:val="00BC37FF"/>
    <w:rsid w:val="00BC399A"/>
    <w:rsid w:val="00BC3BB9"/>
    <w:rsid w:val="00BC3C91"/>
    <w:rsid w:val="00BC3E02"/>
    <w:rsid w:val="00BC459E"/>
    <w:rsid w:val="00BC46B6"/>
    <w:rsid w:val="00BC4CF0"/>
    <w:rsid w:val="00BC4D1A"/>
    <w:rsid w:val="00BC51AF"/>
    <w:rsid w:val="00BC51E4"/>
    <w:rsid w:val="00BC74BA"/>
    <w:rsid w:val="00BD04F5"/>
    <w:rsid w:val="00BD05C9"/>
    <w:rsid w:val="00BD070A"/>
    <w:rsid w:val="00BD18AF"/>
    <w:rsid w:val="00BD1B67"/>
    <w:rsid w:val="00BD2492"/>
    <w:rsid w:val="00BD322F"/>
    <w:rsid w:val="00BD4053"/>
    <w:rsid w:val="00BD6638"/>
    <w:rsid w:val="00BD6F5F"/>
    <w:rsid w:val="00BE2087"/>
    <w:rsid w:val="00BE209B"/>
    <w:rsid w:val="00BE2D80"/>
    <w:rsid w:val="00BE51EE"/>
    <w:rsid w:val="00BE742A"/>
    <w:rsid w:val="00BF0363"/>
    <w:rsid w:val="00BF0F3B"/>
    <w:rsid w:val="00BF1CCD"/>
    <w:rsid w:val="00BF25CE"/>
    <w:rsid w:val="00BF3A8C"/>
    <w:rsid w:val="00BF584E"/>
    <w:rsid w:val="00BF5CD0"/>
    <w:rsid w:val="00BF66E5"/>
    <w:rsid w:val="00C0020D"/>
    <w:rsid w:val="00C0049D"/>
    <w:rsid w:val="00C01639"/>
    <w:rsid w:val="00C04A23"/>
    <w:rsid w:val="00C05257"/>
    <w:rsid w:val="00C0583D"/>
    <w:rsid w:val="00C1045C"/>
    <w:rsid w:val="00C10B46"/>
    <w:rsid w:val="00C10CA4"/>
    <w:rsid w:val="00C114AF"/>
    <w:rsid w:val="00C11E2E"/>
    <w:rsid w:val="00C12A68"/>
    <w:rsid w:val="00C13A92"/>
    <w:rsid w:val="00C13FC4"/>
    <w:rsid w:val="00C1498E"/>
    <w:rsid w:val="00C14D90"/>
    <w:rsid w:val="00C15736"/>
    <w:rsid w:val="00C158D0"/>
    <w:rsid w:val="00C162A6"/>
    <w:rsid w:val="00C16AD0"/>
    <w:rsid w:val="00C170D3"/>
    <w:rsid w:val="00C20991"/>
    <w:rsid w:val="00C2151A"/>
    <w:rsid w:val="00C21C88"/>
    <w:rsid w:val="00C21EE4"/>
    <w:rsid w:val="00C231A0"/>
    <w:rsid w:val="00C231D8"/>
    <w:rsid w:val="00C24207"/>
    <w:rsid w:val="00C242FB"/>
    <w:rsid w:val="00C24FB6"/>
    <w:rsid w:val="00C260F9"/>
    <w:rsid w:val="00C27174"/>
    <w:rsid w:val="00C2748C"/>
    <w:rsid w:val="00C30545"/>
    <w:rsid w:val="00C3076F"/>
    <w:rsid w:val="00C31CAA"/>
    <w:rsid w:val="00C3257A"/>
    <w:rsid w:val="00C32608"/>
    <w:rsid w:val="00C32D06"/>
    <w:rsid w:val="00C32E72"/>
    <w:rsid w:val="00C332DA"/>
    <w:rsid w:val="00C33559"/>
    <w:rsid w:val="00C33B09"/>
    <w:rsid w:val="00C33E37"/>
    <w:rsid w:val="00C343D1"/>
    <w:rsid w:val="00C345DB"/>
    <w:rsid w:val="00C34B95"/>
    <w:rsid w:val="00C370CF"/>
    <w:rsid w:val="00C37A08"/>
    <w:rsid w:val="00C401BD"/>
    <w:rsid w:val="00C403A1"/>
    <w:rsid w:val="00C41428"/>
    <w:rsid w:val="00C42969"/>
    <w:rsid w:val="00C42E00"/>
    <w:rsid w:val="00C4445F"/>
    <w:rsid w:val="00C452B7"/>
    <w:rsid w:val="00C456AA"/>
    <w:rsid w:val="00C45813"/>
    <w:rsid w:val="00C45A24"/>
    <w:rsid w:val="00C46546"/>
    <w:rsid w:val="00C46605"/>
    <w:rsid w:val="00C466D3"/>
    <w:rsid w:val="00C46DBD"/>
    <w:rsid w:val="00C50C4B"/>
    <w:rsid w:val="00C50E68"/>
    <w:rsid w:val="00C51AD6"/>
    <w:rsid w:val="00C52066"/>
    <w:rsid w:val="00C52CD8"/>
    <w:rsid w:val="00C5335C"/>
    <w:rsid w:val="00C535AE"/>
    <w:rsid w:val="00C53937"/>
    <w:rsid w:val="00C53DE5"/>
    <w:rsid w:val="00C53FF1"/>
    <w:rsid w:val="00C54605"/>
    <w:rsid w:val="00C547B0"/>
    <w:rsid w:val="00C54ECC"/>
    <w:rsid w:val="00C55044"/>
    <w:rsid w:val="00C552B4"/>
    <w:rsid w:val="00C55F5F"/>
    <w:rsid w:val="00C57DF3"/>
    <w:rsid w:val="00C607C7"/>
    <w:rsid w:val="00C6114C"/>
    <w:rsid w:val="00C613D4"/>
    <w:rsid w:val="00C627EB"/>
    <w:rsid w:val="00C629CD"/>
    <w:rsid w:val="00C63E46"/>
    <w:rsid w:val="00C64AF2"/>
    <w:rsid w:val="00C6538B"/>
    <w:rsid w:val="00C656C8"/>
    <w:rsid w:val="00C66024"/>
    <w:rsid w:val="00C6684A"/>
    <w:rsid w:val="00C66850"/>
    <w:rsid w:val="00C673C5"/>
    <w:rsid w:val="00C70193"/>
    <w:rsid w:val="00C70A25"/>
    <w:rsid w:val="00C711F6"/>
    <w:rsid w:val="00C71DAD"/>
    <w:rsid w:val="00C71E1D"/>
    <w:rsid w:val="00C71E2C"/>
    <w:rsid w:val="00C73BC6"/>
    <w:rsid w:val="00C742AA"/>
    <w:rsid w:val="00C74F23"/>
    <w:rsid w:val="00C74FBB"/>
    <w:rsid w:val="00C755F1"/>
    <w:rsid w:val="00C763BE"/>
    <w:rsid w:val="00C7648A"/>
    <w:rsid w:val="00C813A2"/>
    <w:rsid w:val="00C814DC"/>
    <w:rsid w:val="00C818BD"/>
    <w:rsid w:val="00C823C5"/>
    <w:rsid w:val="00C82FB2"/>
    <w:rsid w:val="00C83211"/>
    <w:rsid w:val="00C84C6E"/>
    <w:rsid w:val="00C851CF"/>
    <w:rsid w:val="00C85246"/>
    <w:rsid w:val="00C85ADC"/>
    <w:rsid w:val="00C86F9D"/>
    <w:rsid w:val="00C8790A"/>
    <w:rsid w:val="00C901E1"/>
    <w:rsid w:val="00C90931"/>
    <w:rsid w:val="00C916D3"/>
    <w:rsid w:val="00C930A0"/>
    <w:rsid w:val="00C94E51"/>
    <w:rsid w:val="00C95B80"/>
    <w:rsid w:val="00C95F78"/>
    <w:rsid w:val="00C963FF"/>
    <w:rsid w:val="00C9673F"/>
    <w:rsid w:val="00C967CF"/>
    <w:rsid w:val="00C96DEE"/>
    <w:rsid w:val="00C973B5"/>
    <w:rsid w:val="00C976E5"/>
    <w:rsid w:val="00C97711"/>
    <w:rsid w:val="00C97D9F"/>
    <w:rsid w:val="00CA3726"/>
    <w:rsid w:val="00CA3F4A"/>
    <w:rsid w:val="00CA4FCA"/>
    <w:rsid w:val="00CA548C"/>
    <w:rsid w:val="00CA56A7"/>
    <w:rsid w:val="00CA600A"/>
    <w:rsid w:val="00CA6E63"/>
    <w:rsid w:val="00CA7536"/>
    <w:rsid w:val="00CA7D90"/>
    <w:rsid w:val="00CB097B"/>
    <w:rsid w:val="00CB0A39"/>
    <w:rsid w:val="00CB2801"/>
    <w:rsid w:val="00CB3669"/>
    <w:rsid w:val="00CB3844"/>
    <w:rsid w:val="00CB4897"/>
    <w:rsid w:val="00CB48F6"/>
    <w:rsid w:val="00CB5E39"/>
    <w:rsid w:val="00CB6643"/>
    <w:rsid w:val="00CB6844"/>
    <w:rsid w:val="00CB6954"/>
    <w:rsid w:val="00CB6A5C"/>
    <w:rsid w:val="00CB6BF3"/>
    <w:rsid w:val="00CC042E"/>
    <w:rsid w:val="00CC1006"/>
    <w:rsid w:val="00CC278B"/>
    <w:rsid w:val="00CC2FC9"/>
    <w:rsid w:val="00CC460C"/>
    <w:rsid w:val="00CC4F7A"/>
    <w:rsid w:val="00CC57C1"/>
    <w:rsid w:val="00CC5D8F"/>
    <w:rsid w:val="00CC64B5"/>
    <w:rsid w:val="00CC6635"/>
    <w:rsid w:val="00CC6CEC"/>
    <w:rsid w:val="00CD0AA9"/>
    <w:rsid w:val="00CD13B0"/>
    <w:rsid w:val="00CD2093"/>
    <w:rsid w:val="00CD2A79"/>
    <w:rsid w:val="00CD2BCF"/>
    <w:rsid w:val="00CD31EE"/>
    <w:rsid w:val="00CD35B6"/>
    <w:rsid w:val="00CD41E4"/>
    <w:rsid w:val="00CD4A0B"/>
    <w:rsid w:val="00CD52C7"/>
    <w:rsid w:val="00CD5535"/>
    <w:rsid w:val="00CD65BB"/>
    <w:rsid w:val="00CD67F4"/>
    <w:rsid w:val="00CD68D0"/>
    <w:rsid w:val="00CD7FDA"/>
    <w:rsid w:val="00CE0EA9"/>
    <w:rsid w:val="00CE17AE"/>
    <w:rsid w:val="00CE18F1"/>
    <w:rsid w:val="00CE1F23"/>
    <w:rsid w:val="00CE397F"/>
    <w:rsid w:val="00CE5A1E"/>
    <w:rsid w:val="00CE67A1"/>
    <w:rsid w:val="00CE6805"/>
    <w:rsid w:val="00CF0043"/>
    <w:rsid w:val="00CF17CD"/>
    <w:rsid w:val="00CF1A9E"/>
    <w:rsid w:val="00CF1DBE"/>
    <w:rsid w:val="00CF38C6"/>
    <w:rsid w:val="00CF5E7C"/>
    <w:rsid w:val="00CF6B7B"/>
    <w:rsid w:val="00CF7B31"/>
    <w:rsid w:val="00CF7FE2"/>
    <w:rsid w:val="00D00670"/>
    <w:rsid w:val="00D0099A"/>
    <w:rsid w:val="00D00BCE"/>
    <w:rsid w:val="00D00C8C"/>
    <w:rsid w:val="00D00DDF"/>
    <w:rsid w:val="00D00F1A"/>
    <w:rsid w:val="00D01D9F"/>
    <w:rsid w:val="00D0324C"/>
    <w:rsid w:val="00D03390"/>
    <w:rsid w:val="00D04BB9"/>
    <w:rsid w:val="00D05763"/>
    <w:rsid w:val="00D0592D"/>
    <w:rsid w:val="00D059D5"/>
    <w:rsid w:val="00D05CBB"/>
    <w:rsid w:val="00D068AF"/>
    <w:rsid w:val="00D0785F"/>
    <w:rsid w:val="00D07BDC"/>
    <w:rsid w:val="00D111F0"/>
    <w:rsid w:val="00D12269"/>
    <w:rsid w:val="00D123E8"/>
    <w:rsid w:val="00D12452"/>
    <w:rsid w:val="00D142C7"/>
    <w:rsid w:val="00D14765"/>
    <w:rsid w:val="00D154AC"/>
    <w:rsid w:val="00D15E88"/>
    <w:rsid w:val="00D16162"/>
    <w:rsid w:val="00D16AB2"/>
    <w:rsid w:val="00D2070D"/>
    <w:rsid w:val="00D217F5"/>
    <w:rsid w:val="00D218B5"/>
    <w:rsid w:val="00D22774"/>
    <w:rsid w:val="00D22BA3"/>
    <w:rsid w:val="00D25BF3"/>
    <w:rsid w:val="00D26022"/>
    <w:rsid w:val="00D2650E"/>
    <w:rsid w:val="00D26F74"/>
    <w:rsid w:val="00D3138E"/>
    <w:rsid w:val="00D31474"/>
    <w:rsid w:val="00D314A6"/>
    <w:rsid w:val="00D31D2B"/>
    <w:rsid w:val="00D332E5"/>
    <w:rsid w:val="00D3396E"/>
    <w:rsid w:val="00D33F9C"/>
    <w:rsid w:val="00D348A8"/>
    <w:rsid w:val="00D35F56"/>
    <w:rsid w:val="00D36CF5"/>
    <w:rsid w:val="00D37849"/>
    <w:rsid w:val="00D37BE5"/>
    <w:rsid w:val="00D37D52"/>
    <w:rsid w:val="00D41DB7"/>
    <w:rsid w:val="00D44F4A"/>
    <w:rsid w:val="00D4605C"/>
    <w:rsid w:val="00D460CF"/>
    <w:rsid w:val="00D47113"/>
    <w:rsid w:val="00D5003F"/>
    <w:rsid w:val="00D50E78"/>
    <w:rsid w:val="00D50FDB"/>
    <w:rsid w:val="00D513B7"/>
    <w:rsid w:val="00D517E7"/>
    <w:rsid w:val="00D51F44"/>
    <w:rsid w:val="00D52341"/>
    <w:rsid w:val="00D528C3"/>
    <w:rsid w:val="00D52B25"/>
    <w:rsid w:val="00D52DEF"/>
    <w:rsid w:val="00D54693"/>
    <w:rsid w:val="00D549AD"/>
    <w:rsid w:val="00D556F6"/>
    <w:rsid w:val="00D5653A"/>
    <w:rsid w:val="00D56681"/>
    <w:rsid w:val="00D56939"/>
    <w:rsid w:val="00D56BB7"/>
    <w:rsid w:val="00D57024"/>
    <w:rsid w:val="00D5740E"/>
    <w:rsid w:val="00D57CD9"/>
    <w:rsid w:val="00D60E22"/>
    <w:rsid w:val="00D60F26"/>
    <w:rsid w:val="00D61195"/>
    <w:rsid w:val="00D618F4"/>
    <w:rsid w:val="00D63092"/>
    <w:rsid w:val="00D632BB"/>
    <w:rsid w:val="00D63868"/>
    <w:rsid w:val="00D64EDB"/>
    <w:rsid w:val="00D664D3"/>
    <w:rsid w:val="00D675AF"/>
    <w:rsid w:val="00D70BD3"/>
    <w:rsid w:val="00D70EC7"/>
    <w:rsid w:val="00D71ADA"/>
    <w:rsid w:val="00D738D4"/>
    <w:rsid w:val="00D73926"/>
    <w:rsid w:val="00D73BFA"/>
    <w:rsid w:val="00D7414E"/>
    <w:rsid w:val="00D742FB"/>
    <w:rsid w:val="00D76FA7"/>
    <w:rsid w:val="00D775D8"/>
    <w:rsid w:val="00D80C75"/>
    <w:rsid w:val="00D8144D"/>
    <w:rsid w:val="00D82314"/>
    <w:rsid w:val="00D82D0B"/>
    <w:rsid w:val="00D83FC9"/>
    <w:rsid w:val="00D84EBD"/>
    <w:rsid w:val="00D85C78"/>
    <w:rsid w:val="00D860AD"/>
    <w:rsid w:val="00D8611A"/>
    <w:rsid w:val="00D870E5"/>
    <w:rsid w:val="00D87B7E"/>
    <w:rsid w:val="00D9021A"/>
    <w:rsid w:val="00D908C0"/>
    <w:rsid w:val="00D912CE"/>
    <w:rsid w:val="00D91BD8"/>
    <w:rsid w:val="00D933E0"/>
    <w:rsid w:val="00D936A9"/>
    <w:rsid w:val="00D93C2B"/>
    <w:rsid w:val="00D950B1"/>
    <w:rsid w:val="00D953A1"/>
    <w:rsid w:val="00D95BCE"/>
    <w:rsid w:val="00D96162"/>
    <w:rsid w:val="00D9616A"/>
    <w:rsid w:val="00D96232"/>
    <w:rsid w:val="00D96C89"/>
    <w:rsid w:val="00D972BE"/>
    <w:rsid w:val="00D97B0B"/>
    <w:rsid w:val="00DA0173"/>
    <w:rsid w:val="00DA0EB0"/>
    <w:rsid w:val="00DA1712"/>
    <w:rsid w:val="00DA1C8F"/>
    <w:rsid w:val="00DA4103"/>
    <w:rsid w:val="00DA44AE"/>
    <w:rsid w:val="00DA44CA"/>
    <w:rsid w:val="00DA5D01"/>
    <w:rsid w:val="00DA5F4E"/>
    <w:rsid w:val="00DA6A5A"/>
    <w:rsid w:val="00DA79C7"/>
    <w:rsid w:val="00DA79E6"/>
    <w:rsid w:val="00DA7C7F"/>
    <w:rsid w:val="00DB07EC"/>
    <w:rsid w:val="00DB0AE3"/>
    <w:rsid w:val="00DB170A"/>
    <w:rsid w:val="00DB24E9"/>
    <w:rsid w:val="00DB352E"/>
    <w:rsid w:val="00DB3A81"/>
    <w:rsid w:val="00DB3C06"/>
    <w:rsid w:val="00DB476D"/>
    <w:rsid w:val="00DB4FA7"/>
    <w:rsid w:val="00DB5577"/>
    <w:rsid w:val="00DB57C9"/>
    <w:rsid w:val="00DB5828"/>
    <w:rsid w:val="00DB596F"/>
    <w:rsid w:val="00DB649D"/>
    <w:rsid w:val="00DB695F"/>
    <w:rsid w:val="00DB6DDC"/>
    <w:rsid w:val="00DB7033"/>
    <w:rsid w:val="00DB7235"/>
    <w:rsid w:val="00DC0264"/>
    <w:rsid w:val="00DC0326"/>
    <w:rsid w:val="00DC0698"/>
    <w:rsid w:val="00DC4D25"/>
    <w:rsid w:val="00DC698B"/>
    <w:rsid w:val="00DC70CB"/>
    <w:rsid w:val="00DC77CF"/>
    <w:rsid w:val="00DC78BF"/>
    <w:rsid w:val="00DD0065"/>
    <w:rsid w:val="00DD2893"/>
    <w:rsid w:val="00DD3E40"/>
    <w:rsid w:val="00DD452E"/>
    <w:rsid w:val="00DD47A7"/>
    <w:rsid w:val="00DD4EE6"/>
    <w:rsid w:val="00DD5154"/>
    <w:rsid w:val="00DD5516"/>
    <w:rsid w:val="00DD598C"/>
    <w:rsid w:val="00DD611A"/>
    <w:rsid w:val="00DD6571"/>
    <w:rsid w:val="00DD66A5"/>
    <w:rsid w:val="00DD689A"/>
    <w:rsid w:val="00DD6FCB"/>
    <w:rsid w:val="00DD7CBA"/>
    <w:rsid w:val="00DE22C8"/>
    <w:rsid w:val="00DE231F"/>
    <w:rsid w:val="00DE3057"/>
    <w:rsid w:val="00DE4B5F"/>
    <w:rsid w:val="00DE4CA0"/>
    <w:rsid w:val="00DE4E0B"/>
    <w:rsid w:val="00DE5F72"/>
    <w:rsid w:val="00DE625A"/>
    <w:rsid w:val="00DF0585"/>
    <w:rsid w:val="00DF39E7"/>
    <w:rsid w:val="00DF3CF3"/>
    <w:rsid w:val="00DF47B4"/>
    <w:rsid w:val="00DF4BEC"/>
    <w:rsid w:val="00DF727F"/>
    <w:rsid w:val="00DF73F5"/>
    <w:rsid w:val="00DF79BE"/>
    <w:rsid w:val="00E001C5"/>
    <w:rsid w:val="00E00560"/>
    <w:rsid w:val="00E0070C"/>
    <w:rsid w:val="00E00B46"/>
    <w:rsid w:val="00E019B7"/>
    <w:rsid w:val="00E03276"/>
    <w:rsid w:val="00E0361E"/>
    <w:rsid w:val="00E03975"/>
    <w:rsid w:val="00E03C60"/>
    <w:rsid w:val="00E041F0"/>
    <w:rsid w:val="00E04300"/>
    <w:rsid w:val="00E0479A"/>
    <w:rsid w:val="00E052EB"/>
    <w:rsid w:val="00E05E2E"/>
    <w:rsid w:val="00E06FFA"/>
    <w:rsid w:val="00E073A3"/>
    <w:rsid w:val="00E111B4"/>
    <w:rsid w:val="00E1133B"/>
    <w:rsid w:val="00E11764"/>
    <w:rsid w:val="00E11C2F"/>
    <w:rsid w:val="00E12048"/>
    <w:rsid w:val="00E14D62"/>
    <w:rsid w:val="00E15B9A"/>
    <w:rsid w:val="00E15EA8"/>
    <w:rsid w:val="00E165CB"/>
    <w:rsid w:val="00E16F90"/>
    <w:rsid w:val="00E171D3"/>
    <w:rsid w:val="00E21026"/>
    <w:rsid w:val="00E21DD6"/>
    <w:rsid w:val="00E22254"/>
    <w:rsid w:val="00E229E7"/>
    <w:rsid w:val="00E2303A"/>
    <w:rsid w:val="00E2405C"/>
    <w:rsid w:val="00E25889"/>
    <w:rsid w:val="00E2598A"/>
    <w:rsid w:val="00E263C9"/>
    <w:rsid w:val="00E26677"/>
    <w:rsid w:val="00E30196"/>
    <w:rsid w:val="00E30AE8"/>
    <w:rsid w:val="00E30D0F"/>
    <w:rsid w:val="00E31494"/>
    <w:rsid w:val="00E320AA"/>
    <w:rsid w:val="00E32F11"/>
    <w:rsid w:val="00E3330C"/>
    <w:rsid w:val="00E3333D"/>
    <w:rsid w:val="00E349AA"/>
    <w:rsid w:val="00E34CF4"/>
    <w:rsid w:val="00E369D1"/>
    <w:rsid w:val="00E37A6D"/>
    <w:rsid w:val="00E40485"/>
    <w:rsid w:val="00E40865"/>
    <w:rsid w:val="00E40B1C"/>
    <w:rsid w:val="00E40E86"/>
    <w:rsid w:val="00E419F8"/>
    <w:rsid w:val="00E41ED8"/>
    <w:rsid w:val="00E4268D"/>
    <w:rsid w:val="00E441CE"/>
    <w:rsid w:val="00E4431E"/>
    <w:rsid w:val="00E45417"/>
    <w:rsid w:val="00E457AE"/>
    <w:rsid w:val="00E45E08"/>
    <w:rsid w:val="00E45F10"/>
    <w:rsid w:val="00E46297"/>
    <w:rsid w:val="00E46B00"/>
    <w:rsid w:val="00E5065D"/>
    <w:rsid w:val="00E511EA"/>
    <w:rsid w:val="00E51B40"/>
    <w:rsid w:val="00E51F86"/>
    <w:rsid w:val="00E52A80"/>
    <w:rsid w:val="00E53DFB"/>
    <w:rsid w:val="00E54051"/>
    <w:rsid w:val="00E5409F"/>
    <w:rsid w:val="00E54B8C"/>
    <w:rsid w:val="00E54DF7"/>
    <w:rsid w:val="00E55861"/>
    <w:rsid w:val="00E5615F"/>
    <w:rsid w:val="00E56D8A"/>
    <w:rsid w:val="00E572EF"/>
    <w:rsid w:val="00E60076"/>
    <w:rsid w:val="00E60644"/>
    <w:rsid w:val="00E60A58"/>
    <w:rsid w:val="00E61525"/>
    <w:rsid w:val="00E623A4"/>
    <w:rsid w:val="00E6258E"/>
    <w:rsid w:val="00E6263C"/>
    <w:rsid w:val="00E64512"/>
    <w:rsid w:val="00E650A3"/>
    <w:rsid w:val="00E650C5"/>
    <w:rsid w:val="00E65914"/>
    <w:rsid w:val="00E65D67"/>
    <w:rsid w:val="00E6638F"/>
    <w:rsid w:val="00E66A5E"/>
    <w:rsid w:val="00E674D0"/>
    <w:rsid w:val="00E677F7"/>
    <w:rsid w:val="00E67F25"/>
    <w:rsid w:val="00E7213A"/>
    <w:rsid w:val="00E72A6A"/>
    <w:rsid w:val="00E72D81"/>
    <w:rsid w:val="00E72E5F"/>
    <w:rsid w:val="00E735F1"/>
    <w:rsid w:val="00E740B1"/>
    <w:rsid w:val="00E756AB"/>
    <w:rsid w:val="00E756CE"/>
    <w:rsid w:val="00E757AF"/>
    <w:rsid w:val="00E77957"/>
    <w:rsid w:val="00E77A11"/>
    <w:rsid w:val="00E80AED"/>
    <w:rsid w:val="00E847F0"/>
    <w:rsid w:val="00E84996"/>
    <w:rsid w:val="00E84ABE"/>
    <w:rsid w:val="00E84F2F"/>
    <w:rsid w:val="00E86DF6"/>
    <w:rsid w:val="00E87695"/>
    <w:rsid w:val="00E87A09"/>
    <w:rsid w:val="00E90563"/>
    <w:rsid w:val="00E905EF"/>
    <w:rsid w:val="00E91A8D"/>
    <w:rsid w:val="00E91C8D"/>
    <w:rsid w:val="00E92DF5"/>
    <w:rsid w:val="00E938A7"/>
    <w:rsid w:val="00E94A59"/>
    <w:rsid w:val="00E96CB2"/>
    <w:rsid w:val="00E975FF"/>
    <w:rsid w:val="00E976E1"/>
    <w:rsid w:val="00E97D4A"/>
    <w:rsid w:val="00EA00AD"/>
    <w:rsid w:val="00EA064D"/>
    <w:rsid w:val="00EA2BEF"/>
    <w:rsid w:val="00EA3107"/>
    <w:rsid w:val="00EA3485"/>
    <w:rsid w:val="00EA4B66"/>
    <w:rsid w:val="00EA4CB4"/>
    <w:rsid w:val="00EA54B5"/>
    <w:rsid w:val="00EA5AEC"/>
    <w:rsid w:val="00EA63A8"/>
    <w:rsid w:val="00EB11A1"/>
    <w:rsid w:val="00EB180F"/>
    <w:rsid w:val="00EB1DCD"/>
    <w:rsid w:val="00EB24AB"/>
    <w:rsid w:val="00EB26FF"/>
    <w:rsid w:val="00EB2783"/>
    <w:rsid w:val="00EB2BBB"/>
    <w:rsid w:val="00EB45E0"/>
    <w:rsid w:val="00EB4E79"/>
    <w:rsid w:val="00EB723C"/>
    <w:rsid w:val="00EB73E4"/>
    <w:rsid w:val="00EB742A"/>
    <w:rsid w:val="00EB760E"/>
    <w:rsid w:val="00EB7702"/>
    <w:rsid w:val="00EC28B7"/>
    <w:rsid w:val="00EC2AF7"/>
    <w:rsid w:val="00EC4D74"/>
    <w:rsid w:val="00EC528D"/>
    <w:rsid w:val="00EC6045"/>
    <w:rsid w:val="00EC65FA"/>
    <w:rsid w:val="00EC68C7"/>
    <w:rsid w:val="00EC6C1C"/>
    <w:rsid w:val="00EC6F22"/>
    <w:rsid w:val="00EC709F"/>
    <w:rsid w:val="00EC71A1"/>
    <w:rsid w:val="00ED03FE"/>
    <w:rsid w:val="00ED07CE"/>
    <w:rsid w:val="00ED0ACB"/>
    <w:rsid w:val="00ED35D8"/>
    <w:rsid w:val="00ED3E39"/>
    <w:rsid w:val="00ED4830"/>
    <w:rsid w:val="00ED4F3F"/>
    <w:rsid w:val="00ED5574"/>
    <w:rsid w:val="00ED59BC"/>
    <w:rsid w:val="00ED5D1E"/>
    <w:rsid w:val="00ED603D"/>
    <w:rsid w:val="00ED69A3"/>
    <w:rsid w:val="00ED6FF2"/>
    <w:rsid w:val="00EE329B"/>
    <w:rsid w:val="00EE380B"/>
    <w:rsid w:val="00EE698A"/>
    <w:rsid w:val="00EE7A4F"/>
    <w:rsid w:val="00EF0897"/>
    <w:rsid w:val="00EF1A52"/>
    <w:rsid w:val="00EF2690"/>
    <w:rsid w:val="00EF2B21"/>
    <w:rsid w:val="00EF370D"/>
    <w:rsid w:val="00EF3A08"/>
    <w:rsid w:val="00EF4C86"/>
    <w:rsid w:val="00EF556B"/>
    <w:rsid w:val="00EF68A5"/>
    <w:rsid w:val="00EF7622"/>
    <w:rsid w:val="00EF7822"/>
    <w:rsid w:val="00EF79F6"/>
    <w:rsid w:val="00F00C2F"/>
    <w:rsid w:val="00F01354"/>
    <w:rsid w:val="00F015ED"/>
    <w:rsid w:val="00F01D50"/>
    <w:rsid w:val="00F02121"/>
    <w:rsid w:val="00F02CEF"/>
    <w:rsid w:val="00F02FA1"/>
    <w:rsid w:val="00F03707"/>
    <w:rsid w:val="00F03944"/>
    <w:rsid w:val="00F03BFF"/>
    <w:rsid w:val="00F0430C"/>
    <w:rsid w:val="00F055E7"/>
    <w:rsid w:val="00F05648"/>
    <w:rsid w:val="00F06338"/>
    <w:rsid w:val="00F0699E"/>
    <w:rsid w:val="00F11687"/>
    <w:rsid w:val="00F11C67"/>
    <w:rsid w:val="00F128D8"/>
    <w:rsid w:val="00F13ACF"/>
    <w:rsid w:val="00F13ADE"/>
    <w:rsid w:val="00F15012"/>
    <w:rsid w:val="00F15510"/>
    <w:rsid w:val="00F156B8"/>
    <w:rsid w:val="00F15A42"/>
    <w:rsid w:val="00F16CBE"/>
    <w:rsid w:val="00F1734F"/>
    <w:rsid w:val="00F178C0"/>
    <w:rsid w:val="00F17E70"/>
    <w:rsid w:val="00F2036A"/>
    <w:rsid w:val="00F20F11"/>
    <w:rsid w:val="00F21CF1"/>
    <w:rsid w:val="00F22CC7"/>
    <w:rsid w:val="00F22EBF"/>
    <w:rsid w:val="00F22EE8"/>
    <w:rsid w:val="00F233CE"/>
    <w:rsid w:val="00F24919"/>
    <w:rsid w:val="00F26339"/>
    <w:rsid w:val="00F2638D"/>
    <w:rsid w:val="00F27076"/>
    <w:rsid w:val="00F31C52"/>
    <w:rsid w:val="00F31DC3"/>
    <w:rsid w:val="00F322C9"/>
    <w:rsid w:val="00F3245A"/>
    <w:rsid w:val="00F330B9"/>
    <w:rsid w:val="00F3373C"/>
    <w:rsid w:val="00F34AA7"/>
    <w:rsid w:val="00F35EA4"/>
    <w:rsid w:val="00F36A37"/>
    <w:rsid w:val="00F4025F"/>
    <w:rsid w:val="00F40387"/>
    <w:rsid w:val="00F409BA"/>
    <w:rsid w:val="00F41582"/>
    <w:rsid w:val="00F419CC"/>
    <w:rsid w:val="00F41BC8"/>
    <w:rsid w:val="00F41C3A"/>
    <w:rsid w:val="00F44D01"/>
    <w:rsid w:val="00F469B4"/>
    <w:rsid w:val="00F47F07"/>
    <w:rsid w:val="00F504F4"/>
    <w:rsid w:val="00F517D2"/>
    <w:rsid w:val="00F52B1B"/>
    <w:rsid w:val="00F52CC0"/>
    <w:rsid w:val="00F5316E"/>
    <w:rsid w:val="00F53236"/>
    <w:rsid w:val="00F53385"/>
    <w:rsid w:val="00F54006"/>
    <w:rsid w:val="00F54AEC"/>
    <w:rsid w:val="00F54CE5"/>
    <w:rsid w:val="00F551AD"/>
    <w:rsid w:val="00F55E09"/>
    <w:rsid w:val="00F56AC3"/>
    <w:rsid w:val="00F56C6C"/>
    <w:rsid w:val="00F57035"/>
    <w:rsid w:val="00F60219"/>
    <w:rsid w:val="00F60F86"/>
    <w:rsid w:val="00F61463"/>
    <w:rsid w:val="00F6224A"/>
    <w:rsid w:val="00F62548"/>
    <w:rsid w:val="00F63473"/>
    <w:rsid w:val="00F63551"/>
    <w:rsid w:val="00F63C07"/>
    <w:rsid w:val="00F643D7"/>
    <w:rsid w:val="00F6665A"/>
    <w:rsid w:val="00F67575"/>
    <w:rsid w:val="00F67826"/>
    <w:rsid w:val="00F716ED"/>
    <w:rsid w:val="00F72068"/>
    <w:rsid w:val="00F7279F"/>
    <w:rsid w:val="00F73CE8"/>
    <w:rsid w:val="00F75348"/>
    <w:rsid w:val="00F75A3F"/>
    <w:rsid w:val="00F75D16"/>
    <w:rsid w:val="00F75FFC"/>
    <w:rsid w:val="00F77424"/>
    <w:rsid w:val="00F77A43"/>
    <w:rsid w:val="00F77C01"/>
    <w:rsid w:val="00F77F2C"/>
    <w:rsid w:val="00F80924"/>
    <w:rsid w:val="00F8107C"/>
    <w:rsid w:val="00F81A34"/>
    <w:rsid w:val="00F81DE0"/>
    <w:rsid w:val="00F81F46"/>
    <w:rsid w:val="00F82D33"/>
    <w:rsid w:val="00F8335B"/>
    <w:rsid w:val="00F85BC6"/>
    <w:rsid w:val="00F868F1"/>
    <w:rsid w:val="00F8711F"/>
    <w:rsid w:val="00F90614"/>
    <w:rsid w:val="00F9102F"/>
    <w:rsid w:val="00F93772"/>
    <w:rsid w:val="00F93AA8"/>
    <w:rsid w:val="00F93F14"/>
    <w:rsid w:val="00F947C0"/>
    <w:rsid w:val="00F95056"/>
    <w:rsid w:val="00F951B6"/>
    <w:rsid w:val="00F95300"/>
    <w:rsid w:val="00F97564"/>
    <w:rsid w:val="00F97ABE"/>
    <w:rsid w:val="00FA103D"/>
    <w:rsid w:val="00FA115F"/>
    <w:rsid w:val="00FA1408"/>
    <w:rsid w:val="00FA1747"/>
    <w:rsid w:val="00FA1D1C"/>
    <w:rsid w:val="00FA318D"/>
    <w:rsid w:val="00FA3443"/>
    <w:rsid w:val="00FA4D6B"/>
    <w:rsid w:val="00FA52AD"/>
    <w:rsid w:val="00FA5A51"/>
    <w:rsid w:val="00FA6288"/>
    <w:rsid w:val="00FA63FE"/>
    <w:rsid w:val="00FA6AE6"/>
    <w:rsid w:val="00FB027F"/>
    <w:rsid w:val="00FB02C4"/>
    <w:rsid w:val="00FB27B3"/>
    <w:rsid w:val="00FB2D7D"/>
    <w:rsid w:val="00FB3081"/>
    <w:rsid w:val="00FB39A0"/>
    <w:rsid w:val="00FB3BC7"/>
    <w:rsid w:val="00FB41EE"/>
    <w:rsid w:val="00FB43B5"/>
    <w:rsid w:val="00FB5D54"/>
    <w:rsid w:val="00FB69FA"/>
    <w:rsid w:val="00FB7266"/>
    <w:rsid w:val="00FC0ACA"/>
    <w:rsid w:val="00FC0AE9"/>
    <w:rsid w:val="00FC0BC6"/>
    <w:rsid w:val="00FC1719"/>
    <w:rsid w:val="00FC2762"/>
    <w:rsid w:val="00FC3A7B"/>
    <w:rsid w:val="00FC41C2"/>
    <w:rsid w:val="00FC470A"/>
    <w:rsid w:val="00FC4C68"/>
    <w:rsid w:val="00FC5737"/>
    <w:rsid w:val="00FC57EE"/>
    <w:rsid w:val="00FC5ED3"/>
    <w:rsid w:val="00FC6071"/>
    <w:rsid w:val="00FD0067"/>
    <w:rsid w:val="00FD0137"/>
    <w:rsid w:val="00FD0C66"/>
    <w:rsid w:val="00FD0E9D"/>
    <w:rsid w:val="00FD0F04"/>
    <w:rsid w:val="00FD357B"/>
    <w:rsid w:val="00FD3A5D"/>
    <w:rsid w:val="00FD3B65"/>
    <w:rsid w:val="00FD3DA3"/>
    <w:rsid w:val="00FD559F"/>
    <w:rsid w:val="00FD6501"/>
    <w:rsid w:val="00FD701E"/>
    <w:rsid w:val="00FE0105"/>
    <w:rsid w:val="00FE027D"/>
    <w:rsid w:val="00FE1935"/>
    <w:rsid w:val="00FE2D20"/>
    <w:rsid w:val="00FE31A1"/>
    <w:rsid w:val="00FE3364"/>
    <w:rsid w:val="00FE343B"/>
    <w:rsid w:val="00FE4F55"/>
    <w:rsid w:val="00FE5987"/>
    <w:rsid w:val="00FE5BBA"/>
    <w:rsid w:val="00FE670A"/>
    <w:rsid w:val="00FE6A3F"/>
    <w:rsid w:val="00FE7F88"/>
    <w:rsid w:val="00FF269B"/>
    <w:rsid w:val="00FF2A7D"/>
    <w:rsid w:val="00FF2D36"/>
    <w:rsid w:val="00FF44A0"/>
    <w:rsid w:val="00FF7251"/>
    <w:rsid w:val="00FF7C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688827"/>
  <w15:docId w15:val="{46047219-F921-4768-BC3E-C8B66500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5E5D"/>
  </w:style>
  <w:style w:type="paragraph" w:styleId="1">
    <w:name w:val="heading 1"/>
    <w:basedOn w:val="a"/>
    <w:link w:val="10"/>
    <w:uiPriority w:val="9"/>
    <w:qFormat/>
    <w:rsid w:val="00627B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0422C9"/>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80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213C1B"/>
    <w:pPr>
      <w:ind w:left="720"/>
      <w:contextualSpacing/>
    </w:pPr>
  </w:style>
  <w:style w:type="table" w:customStyle="1" w:styleId="PlainTable31">
    <w:name w:val="Plain Table 31"/>
    <w:basedOn w:val="a1"/>
    <w:uiPriority w:val="43"/>
    <w:rsid w:val="009E11F7"/>
    <w:pPr>
      <w:spacing w:after="0" w:line="240" w:lineRule="auto"/>
    </w:pPr>
    <w:rPr>
      <w:rFonts w:ascii="Arial" w:hAnsi="Arial" w:cs="Ari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Web">
    <w:name w:val="Normal (Web)"/>
    <w:basedOn w:val="a"/>
    <w:uiPriority w:val="99"/>
    <w:unhideWhenUsed/>
    <w:rsid w:val="009E11F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stTable1Light-Accent21">
    <w:name w:val="List Table 1 Light - Accent 21"/>
    <w:basedOn w:val="a1"/>
    <w:uiPriority w:val="46"/>
    <w:rsid w:val="007D4BA4"/>
    <w:pPr>
      <w:spacing w:after="0" w:line="240" w:lineRule="auto"/>
    </w:pPr>
    <w:rPr>
      <w:kern w:val="2"/>
      <w:sz w:val="24"/>
      <w:szCs w:val="24"/>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51">
    <w:name w:val="Grid Table 6 Colorful - Accent 51"/>
    <w:basedOn w:val="a1"/>
    <w:uiPriority w:val="51"/>
    <w:rsid w:val="007D4BA4"/>
    <w:pPr>
      <w:spacing w:after="0" w:line="240" w:lineRule="auto"/>
    </w:pPr>
    <w:rPr>
      <w:color w:val="2F5496" w:themeColor="accent5" w:themeShade="BF"/>
      <w:kern w:val="2"/>
      <w:sz w:val="24"/>
      <w:szCs w:val="24"/>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6">
    <w:name w:val="Hyperlink"/>
    <w:basedOn w:val="a0"/>
    <w:uiPriority w:val="99"/>
    <w:unhideWhenUsed/>
    <w:rsid w:val="004E54E2"/>
    <w:rPr>
      <w:color w:val="0000FF"/>
      <w:u w:val="single"/>
    </w:rPr>
  </w:style>
  <w:style w:type="character" w:styleId="a7">
    <w:name w:val="FollowedHyperlink"/>
    <w:basedOn w:val="a0"/>
    <w:uiPriority w:val="99"/>
    <w:semiHidden/>
    <w:unhideWhenUsed/>
    <w:rsid w:val="007750E7"/>
    <w:rPr>
      <w:color w:val="954F72" w:themeColor="followedHyperlink"/>
      <w:u w:val="single"/>
    </w:rPr>
  </w:style>
  <w:style w:type="paragraph" w:styleId="a8">
    <w:name w:val="header"/>
    <w:basedOn w:val="a"/>
    <w:link w:val="a9"/>
    <w:uiPriority w:val="99"/>
    <w:unhideWhenUsed/>
    <w:rsid w:val="00855695"/>
    <w:pPr>
      <w:tabs>
        <w:tab w:val="center" w:pos="4680"/>
        <w:tab w:val="right" w:pos="9360"/>
      </w:tabs>
      <w:spacing w:after="0" w:line="240" w:lineRule="auto"/>
    </w:pPr>
  </w:style>
  <w:style w:type="character" w:customStyle="1" w:styleId="a9">
    <w:name w:val="頁首 字元"/>
    <w:basedOn w:val="a0"/>
    <w:link w:val="a8"/>
    <w:uiPriority w:val="99"/>
    <w:rsid w:val="00855695"/>
  </w:style>
  <w:style w:type="paragraph" w:styleId="aa">
    <w:name w:val="footer"/>
    <w:basedOn w:val="a"/>
    <w:link w:val="ab"/>
    <w:uiPriority w:val="99"/>
    <w:unhideWhenUsed/>
    <w:rsid w:val="00855695"/>
    <w:pPr>
      <w:tabs>
        <w:tab w:val="center" w:pos="4680"/>
        <w:tab w:val="right" w:pos="9360"/>
      </w:tabs>
      <w:spacing w:after="0" w:line="240" w:lineRule="auto"/>
    </w:pPr>
  </w:style>
  <w:style w:type="character" w:customStyle="1" w:styleId="ab">
    <w:name w:val="頁尾 字元"/>
    <w:basedOn w:val="a0"/>
    <w:link w:val="aa"/>
    <w:uiPriority w:val="99"/>
    <w:rsid w:val="00855695"/>
  </w:style>
  <w:style w:type="paragraph" w:styleId="ac">
    <w:name w:val="Balloon Text"/>
    <w:basedOn w:val="a"/>
    <w:link w:val="ad"/>
    <w:uiPriority w:val="99"/>
    <w:semiHidden/>
    <w:unhideWhenUsed/>
    <w:rsid w:val="00735043"/>
    <w:pPr>
      <w:spacing w:after="0" w:line="240" w:lineRule="auto"/>
    </w:pPr>
    <w:rPr>
      <w:rFonts w:ascii="Segoe UI" w:hAnsi="Segoe UI" w:cs="Segoe UI"/>
      <w:sz w:val="18"/>
      <w:szCs w:val="18"/>
    </w:rPr>
  </w:style>
  <w:style w:type="character" w:customStyle="1" w:styleId="ad">
    <w:name w:val="註解方塊文字 字元"/>
    <w:basedOn w:val="a0"/>
    <w:link w:val="ac"/>
    <w:uiPriority w:val="99"/>
    <w:semiHidden/>
    <w:rsid w:val="00735043"/>
    <w:rPr>
      <w:rFonts w:ascii="Segoe UI" w:hAnsi="Segoe UI" w:cs="Segoe UI"/>
      <w:sz w:val="18"/>
      <w:szCs w:val="18"/>
    </w:rPr>
  </w:style>
  <w:style w:type="character" w:styleId="ae">
    <w:name w:val="annotation reference"/>
    <w:basedOn w:val="a0"/>
    <w:uiPriority w:val="99"/>
    <w:semiHidden/>
    <w:unhideWhenUsed/>
    <w:rsid w:val="00A91F1B"/>
    <w:rPr>
      <w:sz w:val="18"/>
      <w:szCs w:val="18"/>
    </w:rPr>
  </w:style>
  <w:style w:type="paragraph" w:styleId="af">
    <w:name w:val="annotation text"/>
    <w:basedOn w:val="a"/>
    <w:link w:val="af0"/>
    <w:uiPriority w:val="99"/>
    <w:unhideWhenUsed/>
    <w:rsid w:val="00A91F1B"/>
  </w:style>
  <w:style w:type="character" w:customStyle="1" w:styleId="af0">
    <w:name w:val="註解文字 字元"/>
    <w:basedOn w:val="a0"/>
    <w:link w:val="af"/>
    <w:uiPriority w:val="99"/>
    <w:rsid w:val="00A91F1B"/>
  </w:style>
  <w:style w:type="paragraph" w:styleId="af1">
    <w:name w:val="annotation subject"/>
    <w:basedOn w:val="af"/>
    <w:next w:val="af"/>
    <w:link w:val="af2"/>
    <w:uiPriority w:val="99"/>
    <w:semiHidden/>
    <w:unhideWhenUsed/>
    <w:rsid w:val="00A91F1B"/>
    <w:rPr>
      <w:b/>
      <w:bCs/>
    </w:rPr>
  </w:style>
  <w:style w:type="character" w:customStyle="1" w:styleId="af2">
    <w:name w:val="註解主旨 字元"/>
    <w:basedOn w:val="af0"/>
    <w:link w:val="af1"/>
    <w:uiPriority w:val="99"/>
    <w:semiHidden/>
    <w:rsid w:val="00A91F1B"/>
    <w:rPr>
      <w:b/>
      <w:bCs/>
    </w:rPr>
  </w:style>
  <w:style w:type="paragraph" w:styleId="af3">
    <w:name w:val="Revision"/>
    <w:hidden/>
    <w:uiPriority w:val="99"/>
    <w:semiHidden/>
    <w:rsid w:val="003E1375"/>
    <w:pPr>
      <w:spacing w:after="0" w:line="240" w:lineRule="auto"/>
    </w:pPr>
  </w:style>
  <w:style w:type="paragraph" w:styleId="af4">
    <w:name w:val="footnote text"/>
    <w:basedOn w:val="a"/>
    <w:link w:val="af5"/>
    <w:uiPriority w:val="99"/>
    <w:semiHidden/>
    <w:unhideWhenUsed/>
    <w:rsid w:val="009303AF"/>
    <w:pPr>
      <w:spacing w:after="0" w:line="240" w:lineRule="auto"/>
    </w:pPr>
    <w:rPr>
      <w:sz w:val="20"/>
      <w:szCs w:val="20"/>
    </w:rPr>
  </w:style>
  <w:style w:type="character" w:customStyle="1" w:styleId="af5">
    <w:name w:val="註腳文字 字元"/>
    <w:basedOn w:val="a0"/>
    <w:link w:val="af4"/>
    <w:uiPriority w:val="99"/>
    <w:semiHidden/>
    <w:rsid w:val="009303AF"/>
    <w:rPr>
      <w:sz w:val="20"/>
      <w:szCs w:val="20"/>
    </w:rPr>
  </w:style>
  <w:style w:type="character" w:styleId="af6">
    <w:name w:val="footnote reference"/>
    <w:basedOn w:val="a0"/>
    <w:uiPriority w:val="99"/>
    <w:unhideWhenUsed/>
    <w:rsid w:val="009303AF"/>
    <w:rPr>
      <w:vertAlign w:val="superscript"/>
    </w:rPr>
  </w:style>
  <w:style w:type="character" w:customStyle="1" w:styleId="10">
    <w:name w:val="標題 1 字元"/>
    <w:basedOn w:val="a0"/>
    <w:link w:val="1"/>
    <w:uiPriority w:val="9"/>
    <w:rsid w:val="00627B12"/>
    <w:rPr>
      <w:rFonts w:ascii="Times New Roman" w:eastAsia="Times New Roman" w:hAnsi="Times New Roman" w:cs="Times New Roman"/>
      <w:b/>
      <w:bCs/>
      <w:kern w:val="36"/>
      <w:sz w:val="48"/>
      <w:szCs w:val="48"/>
    </w:rPr>
  </w:style>
  <w:style w:type="character" w:customStyle="1" w:styleId="hgkelc">
    <w:name w:val="hgkelc"/>
    <w:basedOn w:val="a0"/>
    <w:rsid w:val="00794693"/>
  </w:style>
  <w:style w:type="character" w:customStyle="1" w:styleId="30">
    <w:name w:val="標題 3 字元"/>
    <w:basedOn w:val="a0"/>
    <w:link w:val="3"/>
    <w:uiPriority w:val="9"/>
    <w:semiHidden/>
    <w:rsid w:val="000422C9"/>
    <w:rPr>
      <w:rFonts w:asciiTheme="majorHAnsi" w:eastAsiaTheme="majorEastAsia" w:hAnsiTheme="majorHAnsi" w:cstheme="majorBidi"/>
      <w:b/>
      <w:bCs/>
      <w:sz w:val="36"/>
      <w:szCs w:val="36"/>
    </w:rPr>
  </w:style>
  <w:style w:type="character" w:customStyle="1" w:styleId="a5">
    <w:name w:val="清單段落 字元"/>
    <w:link w:val="a4"/>
    <w:uiPriority w:val="34"/>
    <w:rsid w:val="00BB0FE6"/>
  </w:style>
  <w:style w:type="character" w:customStyle="1" w:styleId="11">
    <w:name w:val="未解析的提及1"/>
    <w:basedOn w:val="a0"/>
    <w:uiPriority w:val="99"/>
    <w:semiHidden/>
    <w:unhideWhenUsed/>
    <w:rsid w:val="009B2FDA"/>
    <w:rPr>
      <w:color w:val="605E5C"/>
      <w:shd w:val="clear" w:color="auto" w:fill="E1DFDD"/>
    </w:rPr>
  </w:style>
  <w:style w:type="character" w:customStyle="1" w:styleId="2">
    <w:name w:val="未解析的提及2"/>
    <w:basedOn w:val="a0"/>
    <w:uiPriority w:val="99"/>
    <w:semiHidden/>
    <w:unhideWhenUsed/>
    <w:rsid w:val="006A3EF6"/>
    <w:rPr>
      <w:color w:val="605E5C"/>
      <w:shd w:val="clear" w:color="auto" w:fill="E1DFDD"/>
    </w:rPr>
  </w:style>
  <w:style w:type="character" w:styleId="af7">
    <w:name w:val="Emphasis"/>
    <w:basedOn w:val="a0"/>
    <w:qFormat/>
    <w:rsid w:val="0069225F"/>
    <w:rPr>
      <w:b w:val="0"/>
      <w:bCs w:val="0"/>
      <w:i w:val="0"/>
      <w:iCs w:val="0"/>
      <w:color w:val="DD4B39"/>
    </w:rPr>
  </w:style>
  <w:style w:type="character" w:customStyle="1" w:styleId="st1">
    <w:name w:val="st1"/>
    <w:basedOn w:val="a0"/>
    <w:rsid w:val="00692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47070">
      <w:bodyDiv w:val="1"/>
      <w:marLeft w:val="0"/>
      <w:marRight w:val="0"/>
      <w:marTop w:val="0"/>
      <w:marBottom w:val="0"/>
      <w:divBdr>
        <w:top w:val="none" w:sz="0" w:space="0" w:color="auto"/>
        <w:left w:val="none" w:sz="0" w:space="0" w:color="auto"/>
        <w:bottom w:val="none" w:sz="0" w:space="0" w:color="auto"/>
        <w:right w:val="none" w:sz="0" w:space="0" w:color="auto"/>
      </w:divBdr>
    </w:div>
    <w:div w:id="137043218">
      <w:bodyDiv w:val="1"/>
      <w:marLeft w:val="0"/>
      <w:marRight w:val="0"/>
      <w:marTop w:val="0"/>
      <w:marBottom w:val="0"/>
      <w:divBdr>
        <w:top w:val="none" w:sz="0" w:space="0" w:color="auto"/>
        <w:left w:val="none" w:sz="0" w:space="0" w:color="auto"/>
        <w:bottom w:val="none" w:sz="0" w:space="0" w:color="auto"/>
        <w:right w:val="none" w:sz="0" w:space="0" w:color="auto"/>
      </w:divBdr>
    </w:div>
    <w:div w:id="186524695">
      <w:bodyDiv w:val="1"/>
      <w:marLeft w:val="0"/>
      <w:marRight w:val="0"/>
      <w:marTop w:val="0"/>
      <w:marBottom w:val="0"/>
      <w:divBdr>
        <w:top w:val="none" w:sz="0" w:space="0" w:color="auto"/>
        <w:left w:val="none" w:sz="0" w:space="0" w:color="auto"/>
        <w:bottom w:val="none" w:sz="0" w:space="0" w:color="auto"/>
        <w:right w:val="none" w:sz="0" w:space="0" w:color="auto"/>
      </w:divBdr>
    </w:div>
    <w:div w:id="342586634">
      <w:bodyDiv w:val="1"/>
      <w:marLeft w:val="0"/>
      <w:marRight w:val="0"/>
      <w:marTop w:val="0"/>
      <w:marBottom w:val="0"/>
      <w:divBdr>
        <w:top w:val="none" w:sz="0" w:space="0" w:color="auto"/>
        <w:left w:val="none" w:sz="0" w:space="0" w:color="auto"/>
        <w:bottom w:val="none" w:sz="0" w:space="0" w:color="auto"/>
        <w:right w:val="none" w:sz="0" w:space="0" w:color="auto"/>
      </w:divBdr>
    </w:div>
    <w:div w:id="426925190">
      <w:bodyDiv w:val="1"/>
      <w:marLeft w:val="0"/>
      <w:marRight w:val="0"/>
      <w:marTop w:val="0"/>
      <w:marBottom w:val="0"/>
      <w:divBdr>
        <w:top w:val="none" w:sz="0" w:space="0" w:color="auto"/>
        <w:left w:val="none" w:sz="0" w:space="0" w:color="auto"/>
        <w:bottom w:val="none" w:sz="0" w:space="0" w:color="auto"/>
        <w:right w:val="none" w:sz="0" w:space="0" w:color="auto"/>
      </w:divBdr>
    </w:div>
    <w:div w:id="442267618">
      <w:bodyDiv w:val="1"/>
      <w:marLeft w:val="0"/>
      <w:marRight w:val="0"/>
      <w:marTop w:val="0"/>
      <w:marBottom w:val="0"/>
      <w:divBdr>
        <w:top w:val="none" w:sz="0" w:space="0" w:color="auto"/>
        <w:left w:val="none" w:sz="0" w:space="0" w:color="auto"/>
        <w:bottom w:val="none" w:sz="0" w:space="0" w:color="auto"/>
        <w:right w:val="none" w:sz="0" w:space="0" w:color="auto"/>
      </w:divBdr>
    </w:div>
    <w:div w:id="549607883">
      <w:bodyDiv w:val="1"/>
      <w:marLeft w:val="0"/>
      <w:marRight w:val="0"/>
      <w:marTop w:val="0"/>
      <w:marBottom w:val="0"/>
      <w:divBdr>
        <w:top w:val="none" w:sz="0" w:space="0" w:color="auto"/>
        <w:left w:val="none" w:sz="0" w:space="0" w:color="auto"/>
        <w:bottom w:val="none" w:sz="0" w:space="0" w:color="auto"/>
        <w:right w:val="none" w:sz="0" w:space="0" w:color="auto"/>
      </w:divBdr>
    </w:div>
    <w:div w:id="551427768">
      <w:bodyDiv w:val="1"/>
      <w:marLeft w:val="0"/>
      <w:marRight w:val="0"/>
      <w:marTop w:val="0"/>
      <w:marBottom w:val="0"/>
      <w:divBdr>
        <w:top w:val="none" w:sz="0" w:space="0" w:color="auto"/>
        <w:left w:val="none" w:sz="0" w:space="0" w:color="auto"/>
        <w:bottom w:val="none" w:sz="0" w:space="0" w:color="auto"/>
        <w:right w:val="none" w:sz="0" w:space="0" w:color="auto"/>
      </w:divBdr>
    </w:div>
    <w:div w:id="634675627">
      <w:bodyDiv w:val="1"/>
      <w:marLeft w:val="0"/>
      <w:marRight w:val="0"/>
      <w:marTop w:val="0"/>
      <w:marBottom w:val="0"/>
      <w:divBdr>
        <w:top w:val="none" w:sz="0" w:space="0" w:color="auto"/>
        <w:left w:val="none" w:sz="0" w:space="0" w:color="auto"/>
        <w:bottom w:val="none" w:sz="0" w:space="0" w:color="auto"/>
        <w:right w:val="none" w:sz="0" w:space="0" w:color="auto"/>
      </w:divBdr>
    </w:div>
    <w:div w:id="665936667">
      <w:bodyDiv w:val="1"/>
      <w:marLeft w:val="0"/>
      <w:marRight w:val="0"/>
      <w:marTop w:val="0"/>
      <w:marBottom w:val="0"/>
      <w:divBdr>
        <w:top w:val="none" w:sz="0" w:space="0" w:color="auto"/>
        <w:left w:val="none" w:sz="0" w:space="0" w:color="auto"/>
        <w:bottom w:val="none" w:sz="0" w:space="0" w:color="auto"/>
        <w:right w:val="none" w:sz="0" w:space="0" w:color="auto"/>
      </w:divBdr>
    </w:div>
    <w:div w:id="678389868">
      <w:bodyDiv w:val="1"/>
      <w:marLeft w:val="0"/>
      <w:marRight w:val="0"/>
      <w:marTop w:val="0"/>
      <w:marBottom w:val="0"/>
      <w:divBdr>
        <w:top w:val="none" w:sz="0" w:space="0" w:color="auto"/>
        <w:left w:val="none" w:sz="0" w:space="0" w:color="auto"/>
        <w:bottom w:val="none" w:sz="0" w:space="0" w:color="auto"/>
        <w:right w:val="none" w:sz="0" w:space="0" w:color="auto"/>
      </w:divBdr>
    </w:div>
    <w:div w:id="700127347">
      <w:bodyDiv w:val="1"/>
      <w:marLeft w:val="0"/>
      <w:marRight w:val="0"/>
      <w:marTop w:val="0"/>
      <w:marBottom w:val="0"/>
      <w:divBdr>
        <w:top w:val="none" w:sz="0" w:space="0" w:color="auto"/>
        <w:left w:val="none" w:sz="0" w:space="0" w:color="auto"/>
        <w:bottom w:val="none" w:sz="0" w:space="0" w:color="auto"/>
        <w:right w:val="none" w:sz="0" w:space="0" w:color="auto"/>
      </w:divBdr>
    </w:div>
    <w:div w:id="783156059">
      <w:bodyDiv w:val="1"/>
      <w:marLeft w:val="0"/>
      <w:marRight w:val="0"/>
      <w:marTop w:val="0"/>
      <w:marBottom w:val="0"/>
      <w:divBdr>
        <w:top w:val="none" w:sz="0" w:space="0" w:color="auto"/>
        <w:left w:val="none" w:sz="0" w:space="0" w:color="auto"/>
        <w:bottom w:val="none" w:sz="0" w:space="0" w:color="auto"/>
        <w:right w:val="none" w:sz="0" w:space="0" w:color="auto"/>
      </w:divBdr>
    </w:div>
    <w:div w:id="786118460">
      <w:bodyDiv w:val="1"/>
      <w:marLeft w:val="0"/>
      <w:marRight w:val="0"/>
      <w:marTop w:val="0"/>
      <w:marBottom w:val="0"/>
      <w:divBdr>
        <w:top w:val="none" w:sz="0" w:space="0" w:color="auto"/>
        <w:left w:val="none" w:sz="0" w:space="0" w:color="auto"/>
        <w:bottom w:val="none" w:sz="0" w:space="0" w:color="auto"/>
        <w:right w:val="none" w:sz="0" w:space="0" w:color="auto"/>
      </w:divBdr>
    </w:div>
    <w:div w:id="788862675">
      <w:bodyDiv w:val="1"/>
      <w:marLeft w:val="0"/>
      <w:marRight w:val="0"/>
      <w:marTop w:val="0"/>
      <w:marBottom w:val="0"/>
      <w:divBdr>
        <w:top w:val="none" w:sz="0" w:space="0" w:color="auto"/>
        <w:left w:val="none" w:sz="0" w:space="0" w:color="auto"/>
        <w:bottom w:val="none" w:sz="0" w:space="0" w:color="auto"/>
        <w:right w:val="none" w:sz="0" w:space="0" w:color="auto"/>
      </w:divBdr>
    </w:div>
    <w:div w:id="789205289">
      <w:bodyDiv w:val="1"/>
      <w:marLeft w:val="0"/>
      <w:marRight w:val="0"/>
      <w:marTop w:val="0"/>
      <w:marBottom w:val="0"/>
      <w:divBdr>
        <w:top w:val="none" w:sz="0" w:space="0" w:color="auto"/>
        <w:left w:val="none" w:sz="0" w:space="0" w:color="auto"/>
        <w:bottom w:val="none" w:sz="0" w:space="0" w:color="auto"/>
        <w:right w:val="none" w:sz="0" w:space="0" w:color="auto"/>
      </w:divBdr>
    </w:div>
    <w:div w:id="806967689">
      <w:bodyDiv w:val="1"/>
      <w:marLeft w:val="0"/>
      <w:marRight w:val="0"/>
      <w:marTop w:val="0"/>
      <w:marBottom w:val="0"/>
      <w:divBdr>
        <w:top w:val="none" w:sz="0" w:space="0" w:color="auto"/>
        <w:left w:val="none" w:sz="0" w:space="0" w:color="auto"/>
        <w:bottom w:val="none" w:sz="0" w:space="0" w:color="auto"/>
        <w:right w:val="none" w:sz="0" w:space="0" w:color="auto"/>
      </w:divBdr>
    </w:div>
    <w:div w:id="816260110">
      <w:bodyDiv w:val="1"/>
      <w:marLeft w:val="0"/>
      <w:marRight w:val="0"/>
      <w:marTop w:val="0"/>
      <w:marBottom w:val="0"/>
      <w:divBdr>
        <w:top w:val="none" w:sz="0" w:space="0" w:color="auto"/>
        <w:left w:val="none" w:sz="0" w:space="0" w:color="auto"/>
        <w:bottom w:val="none" w:sz="0" w:space="0" w:color="auto"/>
        <w:right w:val="none" w:sz="0" w:space="0" w:color="auto"/>
      </w:divBdr>
    </w:div>
    <w:div w:id="839614179">
      <w:bodyDiv w:val="1"/>
      <w:marLeft w:val="0"/>
      <w:marRight w:val="0"/>
      <w:marTop w:val="0"/>
      <w:marBottom w:val="0"/>
      <w:divBdr>
        <w:top w:val="none" w:sz="0" w:space="0" w:color="auto"/>
        <w:left w:val="none" w:sz="0" w:space="0" w:color="auto"/>
        <w:bottom w:val="none" w:sz="0" w:space="0" w:color="auto"/>
        <w:right w:val="none" w:sz="0" w:space="0" w:color="auto"/>
      </w:divBdr>
    </w:div>
    <w:div w:id="864245973">
      <w:bodyDiv w:val="1"/>
      <w:marLeft w:val="0"/>
      <w:marRight w:val="0"/>
      <w:marTop w:val="0"/>
      <w:marBottom w:val="0"/>
      <w:divBdr>
        <w:top w:val="none" w:sz="0" w:space="0" w:color="auto"/>
        <w:left w:val="none" w:sz="0" w:space="0" w:color="auto"/>
        <w:bottom w:val="none" w:sz="0" w:space="0" w:color="auto"/>
        <w:right w:val="none" w:sz="0" w:space="0" w:color="auto"/>
      </w:divBdr>
    </w:div>
    <w:div w:id="869605400">
      <w:bodyDiv w:val="1"/>
      <w:marLeft w:val="0"/>
      <w:marRight w:val="0"/>
      <w:marTop w:val="0"/>
      <w:marBottom w:val="0"/>
      <w:divBdr>
        <w:top w:val="none" w:sz="0" w:space="0" w:color="auto"/>
        <w:left w:val="none" w:sz="0" w:space="0" w:color="auto"/>
        <w:bottom w:val="none" w:sz="0" w:space="0" w:color="auto"/>
        <w:right w:val="none" w:sz="0" w:space="0" w:color="auto"/>
      </w:divBdr>
    </w:div>
    <w:div w:id="910579470">
      <w:bodyDiv w:val="1"/>
      <w:marLeft w:val="0"/>
      <w:marRight w:val="0"/>
      <w:marTop w:val="0"/>
      <w:marBottom w:val="0"/>
      <w:divBdr>
        <w:top w:val="none" w:sz="0" w:space="0" w:color="auto"/>
        <w:left w:val="none" w:sz="0" w:space="0" w:color="auto"/>
        <w:bottom w:val="none" w:sz="0" w:space="0" w:color="auto"/>
        <w:right w:val="none" w:sz="0" w:space="0" w:color="auto"/>
      </w:divBdr>
    </w:div>
    <w:div w:id="946233419">
      <w:bodyDiv w:val="1"/>
      <w:marLeft w:val="0"/>
      <w:marRight w:val="0"/>
      <w:marTop w:val="0"/>
      <w:marBottom w:val="0"/>
      <w:divBdr>
        <w:top w:val="none" w:sz="0" w:space="0" w:color="auto"/>
        <w:left w:val="none" w:sz="0" w:space="0" w:color="auto"/>
        <w:bottom w:val="none" w:sz="0" w:space="0" w:color="auto"/>
        <w:right w:val="none" w:sz="0" w:space="0" w:color="auto"/>
      </w:divBdr>
    </w:div>
    <w:div w:id="950209028">
      <w:bodyDiv w:val="1"/>
      <w:marLeft w:val="0"/>
      <w:marRight w:val="0"/>
      <w:marTop w:val="0"/>
      <w:marBottom w:val="0"/>
      <w:divBdr>
        <w:top w:val="none" w:sz="0" w:space="0" w:color="auto"/>
        <w:left w:val="none" w:sz="0" w:space="0" w:color="auto"/>
        <w:bottom w:val="none" w:sz="0" w:space="0" w:color="auto"/>
        <w:right w:val="none" w:sz="0" w:space="0" w:color="auto"/>
      </w:divBdr>
    </w:div>
    <w:div w:id="952982472">
      <w:bodyDiv w:val="1"/>
      <w:marLeft w:val="0"/>
      <w:marRight w:val="0"/>
      <w:marTop w:val="0"/>
      <w:marBottom w:val="0"/>
      <w:divBdr>
        <w:top w:val="none" w:sz="0" w:space="0" w:color="auto"/>
        <w:left w:val="none" w:sz="0" w:space="0" w:color="auto"/>
        <w:bottom w:val="none" w:sz="0" w:space="0" w:color="auto"/>
        <w:right w:val="none" w:sz="0" w:space="0" w:color="auto"/>
      </w:divBdr>
    </w:div>
    <w:div w:id="960570787">
      <w:bodyDiv w:val="1"/>
      <w:marLeft w:val="0"/>
      <w:marRight w:val="0"/>
      <w:marTop w:val="0"/>
      <w:marBottom w:val="0"/>
      <w:divBdr>
        <w:top w:val="none" w:sz="0" w:space="0" w:color="auto"/>
        <w:left w:val="none" w:sz="0" w:space="0" w:color="auto"/>
        <w:bottom w:val="none" w:sz="0" w:space="0" w:color="auto"/>
        <w:right w:val="none" w:sz="0" w:space="0" w:color="auto"/>
      </w:divBdr>
    </w:div>
    <w:div w:id="982537631">
      <w:bodyDiv w:val="1"/>
      <w:marLeft w:val="0"/>
      <w:marRight w:val="0"/>
      <w:marTop w:val="0"/>
      <w:marBottom w:val="0"/>
      <w:divBdr>
        <w:top w:val="none" w:sz="0" w:space="0" w:color="auto"/>
        <w:left w:val="none" w:sz="0" w:space="0" w:color="auto"/>
        <w:bottom w:val="none" w:sz="0" w:space="0" w:color="auto"/>
        <w:right w:val="none" w:sz="0" w:space="0" w:color="auto"/>
      </w:divBdr>
    </w:div>
    <w:div w:id="1018313829">
      <w:bodyDiv w:val="1"/>
      <w:marLeft w:val="0"/>
      <w:marRight w:val="0"/>
      <w:marTop w:val="0"/>
      <w:marBottom w:val="0"/>
      <w:divBdr>
        <w:top w:val="none" w:sz="0" w:space="0" w:color="auto"/>
        <w:left w:val="none" w:sz="0" w:space="0" w:color="auto"/>
        <w:bottom w:val="none" w:sz="0" w:space="0" w:color="auto"/>
        <w:right w:val="none" w:sz="0" w:space="0" w:color="auto"/>
      </w:divBdr>
    </w:div>
    <w:div w:id="1022438473">
      <w:bodyDiv w:val="1"/>
      <w:marLeft w:val="0"/>
      <w:marRight w:val="0"/>
      <w:marTop w:val="0"/>
      <w:marBottom w:val="0"/>
      <w:divBdr>
        <w:top w:val="none" w:sz="0" w:space="0" w:color="auto"/>
        <w:left w:val="none" w:sz="0" w:space="0" w:color="auto"/>
        <w:bottom w:val="none" w:sz="0" w:space="0" w:color="auto"/>
        <w:right w:val="none" w:sz="0" w:space="0" w:color="auto"/>
      </w:divBdr>
    </w:div>
    <w:div w:id="1033923636">
      <w:bodyDiv w:val="1"/>
      <w:marLeft w:val="0"/>
      <w:marRight w:val="0"/>
      <w:marTop w:val="0"/>
      <w:marBottom w:val="0"/>
      <w:divBdr>
        <w:top w:val="none" w:sz="0" w:space="0" w:color="auto"/>
        <w:left w:val="none" w:sz="0" w:space="0" w:color="auto"/>
        <w:bottom w:val="none" w:sz="0" w:space="0" w:color="auto"/>
        <w:right w:val="none" w:sz="0" w:space="0" w:color="auto"/>
      </w:divBdr>
    </w:div>
    <w:div w:id="1066880777">
      <w:bodyDiv w:val="1"/>
      <w:marLeft w:val="0"/>
      <w:marRight w:val="0"/>
      <w:marTop w:val="0"/>
      <w:marBottom w:val="0"/>
      <w:divBdr>
        <w:top w:val="none" w:sz="0" w:space="0" w:color="auto"/>
        <w:left w:val="none" w:sz="0" w:space="0" w:color="auto"/>
        <w:bottom w:val="none" w:sz="0" w:space="0" w:color="auto"/>
        <w:right w:val="none" w:sz="0" w:space="0" w:color="auto"/>
      </w:divBdr>
    </w:div>
    <w:div w:id="1098214576">
      <w:bodyDiv w:val="1"/>
      <w:marLeft w:val="0"/>
      <w:marRight w:val="0"/>
      <w:marTop w:val="0"/>
      <w:marBottom w:val="0"/>
      <w:divBdr>
        <w:top w:val="none" w:sz="0" w:space="0" w:color="auto"/>
        <w:left w:val="none" w:sz="0" w:space="0" w:color="auto"/>
        <w:bottom w:val="none" w:sz="0" w:space="0" w:color="auto"/>
        <w:right w:val="none" w:sz="0" w:space="0" w:color="auto"/>
      </w:divBdr>
    </w:div>
    <w:div w:id="1103262886">
      <w:bodyDiv w:val="1"/>
      <w:marLeft w:val="0"/>
      <w:marRight w:val="0"/>
      <w:marTop w:val="0"/>
      <w:marBottom w:val="0"/>
      <w:divBdr>
        <w:top w:val="none" w:sz="0" w:space="0" w:color="auto"/>
        <w:left w:val="none" w:sz="0" w:space="0" w:color="auto"/>
        <w:bottom w:val="none" w:sz="0" w:space="0" w:color="auto"/>
        <w:right w:val="none" w:sz="0" w:space="0" w:color="auto"/>
      </w:divBdr>
    </w:div>
    <w:div w:id="1132551641">
      <w:bodyDiv w:val="1"/>
      <w:marLeft w:val="0"/>
      <w:marRight w:val="0"/>
      <w:marTop w:val="0"/>
      <w:marBottom w:val="0"/>
      <w:divBdr>
        <w:top w:val="none" w:sz="0" w:space="0" w:color="auto"/>
        <w:left w:val="none" w:sz="0" w:space="0" w:color="auto"/>
        <w:bottom w:val="none" w:sz="0" w:space="0" w:color="auto"/>
        <w:right w:val="none" w:sz="0" w:space="0" w:color="auto"/>
      </w:divBdr>
    </w:div>
    <w:div w:id="1147866599">
      <w:bodyDiv w:val="1"/>
      <w:marLeft w:val="0"/>
      <w:marRight w:val="0"/>
      <w:marTop w:val="0"/>
      <w:marBottom w:val="0"/>
      <w:divBdr>
        <w:top w:val="none" w:sz="0" w:space="0" w:color="auto"/>
        <w:left w:val="none" w:sz="0" w:space="0" w:color="auto"/>
        <w:bottom w:val="none" w:sz="0" w:space="0" w:color="auto"/>
        <w:right w:val="none" w:sz="0" w:space="0" w:color="auto"/>
      </w:divBdr>
    </w:div>
    <w:div w:id="1158158767">
      <w:bodyDiv w:val="1"/>
      <w:marLeft w:val="0"/>
      <w:marRight w:val="0"/>
      <w:marTop w:val="0"/>
      <w:marBottom w:val="0"/>
      <w:divBdr>
        <w:top w:val="none" w:sz="0" w:space="0" w:color="auto"/>
        <w:left w:val="none" w:sz="0" w:space="0" w:color="auto"/>
        <w:bottom w:val="none" w:sz="0" w:space="0" w:color="auto"/>
        <w:right w:val="none" w:sz="0" w:space="0" w:color="auto"/>
      </w:divBdr>
    </w:div>
    <w:div w:id="1177118015">
      <w:bodyDiv w:val="1"/>
      <w:marLeft w:val="0"/>
      <w:marRight w:val="0"/>
      <w:marTop w:val="0"/>
      <w:marBottom w:val="0"/>
      <w:divBdr>
        <w:top w:val="none" w:sz="0" w:space="0" w:color="auto"/>
        <w:left w:val="none" w:sz="0" w:space="0" w:color="auto"/>
        <w:bottom w:val="none" w:sz="0" w:space="0" w:color="auto"/>
        <w:right w:val="none" w:sz="0" w:space="0" w:color="auto"/>
      </w:divBdr>
    </w:div>
    <w:div w:id="1188521232">
      <w:bodyDiv w:val="1"/>
      <w:marLeft w:val="0"/>
      <w:marRight w:val="0"/>
      <w:marTop w:val="0"/>
      <w:marBottom w:val="0"/>
      <w:divBdr>
        <w:top w:val="none" w:sz="0" w:space="0" w:color="auto"/>
        <w:left w:val="none" w:sz="0" w:space="0" w:color="auto"/>
        <w:bottom w:val="none" w:sz="0" w:space="0" w:color="auto"/>
        <w:right w:val="none" w:sz="0" w:space="0" w:color="auto"/>
      </w:divBdr>
    </w:div>
    <w:div w:id="1214317614">
      <w:bodyDiv w:val="1"/>
      <w:marLeft w:val="0"/>
      <w:marRight w:val="0"/>
      <w:marTop w:val="0"/>
      <w:marBottom w:val="0"/>
      <w:divBdr>
        <w:top w:val="none" w:sz="0" w:space="0" w:color="auto"/>
        <w:left w:val="none" w:sz="0" w:space="0" w:color="auto"/>
        <w:bottom w:val="none" w:sz="0" w:space="0" w:color="auto"/>
        <w:right w:val="none" w:sz="0" w:space="0" w:color="auto"/>
      </w:divBdr>
    </w:div>
    <w:div w:id="1238049787">
      <w:bodyDiv w:val="1"/>
      <w:marLeft w:val="0"/>
      <w:marRight w:val="0"/>
      <w:marTop w:val="0"/>
      <w:marBottom w:val="0"/>
      <w:divBdr>
        <w:top w:val="none" w:sz="0" w:space="0" w:color="auto"/>
        <w:left w:val="none" w:sz="0" w:space="0" w:color="auto"/>
        <w:bottom w:val="none" w:sz="0" w:space="0" w:color="auto"/>
        <w:right w:val="none" w:sz="0" w:space="0" w:color="auto"/>
      </w:divBdr>
    </w:div>
    <w:div w:id="1291015792">
      <w:bodyDiv w:val="1"/>
      <w:marLeft w:val="0"/>
      <w:marRight w:val="0"/>
      <w:marTop w:val="0"/>
      <w:marBottom w:val="0"/>
      <w:divBdr>
        <w:top w:val="none" w:sz="0" w:space="0" w:color="auto"/>
        <w:left w:val="none" w:sz="0" w:space="0" w:color="auto"/>
        <w:bottom w:val="none" w:sz="0" w:space="0" w:color="auto"/>
        <w:right w:val="none" w:sz="0" w:space="0" w:color="auto"/>
      </w:divBdr>
    </w:div>
    <w:div w:id="1328825687">
      <w:bodyDiv w:val="1"/>
      <w:marLeft w:val="0"/>
      <w:marRight w:val="0"/>
      <w:marTop w:val="0"/>
      <w:marBottom w:val="0"/>
      <w:divBdr>
        <w:top w:val="none" w:sz="0" w:space="0" w:color="auto"/>
        <w:left w:val="none" w:sz="0" w:space="0" w:color="auto"/>
        <w:bottom w:val="none" w:sz="0" w:space="0" w:color="auto"/>
        <w:right w:val="none" w:sz="0" w:space="0" w:color="auto"/>
      </w:divBdr>
    </w:div>
    <w:div w:id="1344672242">
      <w:bodyDiv w:val="1"/>
      <w:marLeft w:val="0"/>
      <w:marRight w:val="0"/>
      <w:marTop w:val="0"/>
      <w:marBottom w:val="0"/>
      <w:divBdr>
        <w:top w:val="none" w:sz="0" w:space="0" w:color="auto"/>
        <w:left w:val="none" w:sz="0" w:space="0" w:color="auto"/>
        <w:bottom w:val="none" w:sz="0" w:space="0" w:color="auto"/>
        <w:right w:val="none" w:sz="0" w:space="0" w:color="auto"/>
      </w:divBdr>
    </w:div>
    <w:div w:id="1364163789">
      <w:bodyDiv w:val="1"/>
      <w:marLeft w:val="0"/>
      <w:marRight w:val="0"/>
      <w:marTop w:val="0"/>
      <w:marBottom w:val="0"/>
      <w:divBdr>
        <w:top w:val="none" w:sz="0" w:space="0" w:color="auto"/>
        <w:left w:val="none" w:sz="0" w:space="0" w:color="auto"/>
        <w:bottom w:val="none" w:sz="0" w:space="0" w:color="auto"/>
        <w:right w:val="none" w:sz="0" w:space="0" w:color="auto"/>
      </w:divBdr>
    </w:div>
    <w:div w:id="1426875994">
      <w:bodyDiv w:val="1"/>
      <w:marLeft w:val="0"/>
      <w:marRight w:val="0"/>
      <w:marTop w:val="0"/>
      <w:marBottom w:val="0"/>
      <w:divBdr>
        <w:top w:val="none" w:sz="0" w:space="0" w:color="auto"/>
        <w:left w:val="none" w:sz="0" w:space="0" w:color="auto"/>
        <w:bottom w:val="none" w:sz="0" w:space="0" w:color="auto"/>
        <w:right w:val="none" w:sz="0" w:space="0" w:color="auto"/>
      </w:divBdr>
    </w:div>
    <w:div w:id="1455558496">
      <w:bodyDiv w:val="1"/>
      <w:marLeft w:val="0"/>
      <w:marRight w:val="0"/>
      <w:marTop w:val="0"/>
      <w:marBottom w:val="0"/>
      <w:divBdr>
        <w:top w:val="none" w:sz="0" w:space="0" w:color="auto"/>
        <w:left w:val="none" w:sz="0" w:space="0" w:color="auto"/>
        <w:bottom w:val="none" w:sz="0" w:space="0" w:color="auto"/>
        <w:right w:val="none" w:sz="0" w:space="0" w:color="auto"/>
      </w:divBdr>
    </w:div>
    <w:div w:id="1487670951">
      <w:bodyDiv w:val="1"/>
      <w:marLeft w:val="0"/>
      <w:marRight w:val="0"/>
      <w:marTop w:val="0"/>
      <w:marBottom w:val="0"/>
      <w:divBdr>
        <w:top w:val="none" w:sz="0" w:space="0" w:color="auto"/>
        <w:left w:val="none" w:sz="0" w:space="0" w:color="auto"/>
        <w:bottom w:val="none" w:sz="0" w:space="0" w:color="auto"/>
        <w:right w:val="none" w:sz="0" w:space="0" w:color="auto"/>
      </w:divBdr>
    </w:div>
    <w:div w:id="1501849556">
      <w:bodyDiv w:val="1"/>
      <w:marLeft w:val="0"/>
      <w:marRight w:val="0"/>
      <w:marTop w:val="0"/>
      <w:marBottom w:val="0"/>
      <w:divBdr>
        <w:top w:val="none" w:sz="0" w:space="0" w:color="auto"/>
        <w:left w:val="none" w:sz="0" w:space="0" w:color="auto"/>
        <w:bottom w:val="none" w:sz="0" w:space="0" w:color="auto"/>
        <w:right w:val="none" w:sz="0" w:space="0" w:color="auto"/>
      </w:divBdr>
    </w:div>
    <w:div w:id="1513029828">
      <w:bodyDiv w:val="1"/>
      <w:marLeft w:val="0"/>
      <w:marRight w:val="0"/>
      <w:marTop w:val="0"/>
      <w:marBottom w:val="0"/>
      <w:divBdr>
        <w:top w:val="none" w:sz="0" w:space="0" w:color="auto"/>
        <w:left w:val="none" w:sz="0" w:space="0" w:color="auto"/>
        <w:bottom w:val="none" w:sz="0" w:space="0" w:color="auto"/>
        <w:right w:val="none" w:sz="0" w:space="0" w:color="auto"/>
      </w:divBdr>
    </w:div>
    <w:div w:id="1568879592">
      <w:bodyDiv w:val="1"/>
      <w:marLeft w:val="0"/>
      <w:marRight w:val="0"/>
      <w:marTop w:val="0"/>
      <w:marBottom w:val="0"/>
      <w:divBdr>
        <w:top w:val="none" w:sz="0" w:space="0" w:color="auto"/>
        <w:left w:val="none" w:sz="0" w:space="0" w:color="auto"/>
        <w:bottom w:val="none" w:sz="0" w:space="0" w:color="auto"/>
        <w:right w:val="none" w:sz="0" w:space="0" w:color="auto"/>
      </w:divBdr>
    </w:div>
    <w:div w:id="1598709307">
      <w:bodyDiv w:val="1"/>
      <w:marLeft w:val="0"/>
      <w:marRight w:val="0"/>
      <w:marTop w:val="0"/>
      <w:marBottom w:val="0"/>
      <w:divBdr>
        <w:top w:val="none" w:sz="0" w:space="0" w:color="auto"/>
        <w:left w:val="none" w:sz="0" w:space="0" w:color="auto"/>
        <w:bottom w:val="none" w:sz="0" w:space="0" w:color="auto"/>
        <w:right w:val="none" w:sz="0" w:space="0" w:color="auto"/>
      </w:divBdr>
    </w:div>
    <w:div w:id="1619334418">
      <w:bodyDiv w:val="1"/>
      <w:marLeft w:val="0"/>
      <w:marRight w:val="0"/>
      <w:marTop w:val="0"/>
      <w:marBottom w:val="0"/>
      <w:divBdr>
        <w:top w:val="none" w:sz="0" w:space="0" w:color="auto"/>
        <w:left w:val="none" w:sz="0" w:space="0" w:color="auto"/>
        <w:bottom w:val="none" w:sz="0" w:space="0" w:color="auto"/>
        <w:right w:val="none" w:sz="0" w:space="0" w:color="auto"/>
      </w:divBdr>
    </w:div>
    <w:div w:id="1629967640">
      <w:bodyDiv w:val="1"/>
      <w:marLeft w:val="0"/>
      <w:marRight w:val="0"/>
      <w:marTop w:val="0"/>
      <w:marBottom w:val="0"/>
      <w:divBdr>
        <w:top w:val="none" w:sz="0" w:space="0" w:color="auto"/>
        <w:left w:val="none" w:sz="0" w:space="0" w:color="auto"/>
        <w:bottom w:val="none" w:sz="0" w:space="0" w:color="auto"/>
        <w:right w:val="none" w:sz="0" w:space="0" w:color="auto"/>
      </w:divBdr>
    </w:div>
    <w:div w:id="1688754220">
      <w:bodyDiv w:val="1"/>
      <w:marLeft w:val="0"/>
      <w:marRight w:val="0"/>
      <w:marTop w:val="0"/>
      <w:marBottom w:val="0"/>
      <w:divBdr>
        <w:top w:val="none" w:sz="0" w:space="0" w:color="auto"/>
        <w:left w:val="none" w:sz="0" w:space="0" w:color="auto"/>
        <w:bottom w:val="none" w:sz="0" w:space="0" w:color="auto"/>
        <w:right w:val="none" w:sz="0" w:space="0" w:color="auto"/>
      </w:divBdr>
    </w:div>
    <w:div w:id="1713731303">
      <w:bodyDiv w:val="1"/>
      <w:marLeft w:val="0"/>
      <w:marRight w:val="0"/>
      <w:marTop w:val="0"/>
      <w:marBottom w:val="0"/>
      <w:divBdr>
        <w:top w:val="none" w:sz="0" w:space="0" w:color="auto"/>
        <w:left w:val="none" w:sz="0" w:space="0" w:color="auto"/>
        <w:bottom w:val="none" w:sz="0" w:space="0" w:color="auto"/>
        <w:right w:val="none" w:sz="0" w:space="0" w:color="auto"/>
      </w:divBdr>
    </w:div>
    <w:div w:id="1736853693">
      <w:bodyDiv w:val="1"/>
      <w:marLeft w:val="0"/>
      <w:marRight w:val="0"/>
      <w:marTop w:val="0"/>
      <w:marBottom w:val="0"/>
      <w:divBdr>
        <w:top w:val="none" w:sz="0" w:space="0" w:color="auto"/>
        <w:left w:val="none" w:sz="0" w:space="0" w:color="auto"/>
        <w:bottom w:val="none" w:sz="0" w:space="0" w:color="auto"/>
        <w:right w:val="none" w:sz="0" w:space="0" w:color="auto"/>
      </w:divBdr>
    </w:div>
    <w:div w:id="1738280216">
      <w:bodyDiv w:val="1"/>
      <w:marLeft w:val="0"/>
      <w:marRight w:val="0"/>
      <w:marTop w:val="0"/>
      <w:marBottom w:val="0"/>
      <w:divBdr>
        <w:top w:val="none" w:sz="0" w:space="0" w:color="auto"/>
        <w:left w:val="none" w:sz="0" w:space="0" w:color="auto"/>
        <w:bottom w:val="none" w:sz="0" w:space="0" w:color="auto"/>
        <w:right w:val="none" w:sz="0" w:space="0" w:color="auto"/>
      </w:divBdr>
    </w:div>
    <w:div w:id="1738892511">
      <w:bodyDiv w:val="1"/>
      <w:marLeft w:val="0"/>
      <w:marRight w:val="0"/>
      <w:marTop w:val="0"/>
      <w:marBottom w:val="0"/>
      <w:divBdr>
        <w:top w:val="none" w:sz="0" w:space="0" w:color="auto"/>
        <w:left w:val="none" w:sz="0" w:space="0" w:color="auto"/>
        <w:bottom w:val="none" w:sz="0" w:space="0" w:color="auto"/>
        <w:right w:val="none" w:sz="0" w:space="0" w:color="auto"/>
      </w:divBdr>
    </w:div>
    <w:div w:id="1772580841">
      <w:bodyDiv w:val="1"/>
      <w:marLeft w:val="0"/>
      <w:marRight w:val="0"/>
      <w:marTop w:val="0"/>
      <w:marBottom w:val="0"/>
      <w:divBdr>
        <w:top w:val="none" w:sz="0" w:space="0" w:color="auto"/>
        <w:left w:val="none" w:sz="0" w:space="0" w:color="auto"/>
        <w:bottom w:val="none" w:sz="0" w:space="0" w:color="auto"/>
        <w:right w:val="none" w:sz="0" w:space="0" w:color="auto"/>
      </w:divBdr>
    </w:div>
    <w:div w:id="1779983914">
      <w:bodyDiv w:val="1"/>
      <w:marLeft w:val="0"/>
      <w:marRight w:val="0"/>
      <w:marTop w:val="0"/>
      <w:marBottom w:val="0"/>
      <w:divBdr>
        <w:top w:val="none" w:sz="0" w:space="0" w:color="auto"/>
        <w:left w:val="none" w:sz="0" w:space="0" w:color="auto"/>
        <w:bottom w:val="none" w:sz="0" w:space="0" w:color="auto"/>
        <w:right w:val="none" w:sz="0" w:space="0" w:color="auto"/>
      </w:divBdr>
    </w:div>
    <w:div w:id="1819180813">
      <w:bodyDiv w:val="1"/>
      <w:marLeft w:val="0"/>
      <w:marRight w:val="0"/>
      <w:marTop w:val="0"/>
      <w:marBottom w:val="0"/>
      <w:divBdr>
        <w:top w:val="none" w:sz="0" w:space="0" w:color="auto"/>
        <w:left w:val="none" w:sz="0" w:space="0" w:color="auto"/>
        <w:bottom w:val="none" w:sz="0" w:space="0" w:color="auto"/>
        <w:right w:val="none" w:sz="0" w:space="0" w:color="auto"/>
      </w:divBdr>
    </w:div>
    <w:div w:id="1825119458">
      <w:bodyDiv w:val="1"/>
      <w:marLeft w:val="0"/>
      <w:marRight w:val="0"/>
      <w:marTop w:val="0"/>
      <w:marBottom w:val="0"/>
      <w:divBdr>
        <w:top w:val="none" w:sz="0" w:space="0" w:color="auto"/>
        <w:left w:val="none" w:sz="0" w:space="0" w:color="auto"/>
        <w:bottom w:val="none" w:sz="0" w:space="0" w:color="auto"/>
        <w:right w:val="none" w:sz="0" w:space="0" w:color="auto"/>
      </w:divBdr>
    </w:div>
    <w:div w:id="1827932952">
      <w:bodyDiv w:val="1"/>
      <w:marLeft w:val="0"/>
      <w:marRight w:val="0"/>
      <w:marTop w:val="0"/>
      <w:marBottom w:val="0"/>
      <w:divBdr>
        <w:top w:val="none" w:sz="0" w:space="0" w:color="auto"/>
        <w:left w:val="none" w:sz="0" w:space="0" w:color="auto"/>
        <w:bottom w:val="none" w:sz="0" w:space="0" w:color="auto"/>
        <w:right w:val="none" w:sz="0" w:space="0" w:color="auto"/>
      </w:divBdr>
    </w:div>
    <w:div w:id="1838769416">
      <w:bodyDiv w:val="1"/>
      <w:marLeft w:val="0"/>
      <w:marRight w:val="0"/>
      <w:marTop w:val="0"/>
      <w:marBottom w:val="0"/>
      <w:divBdr>
        <w:top w:val="none" w:sz="0" w:space="0" w:color="auto"/>
        <w:left w:val="none" w:sz="0" w:space="0" w:color="auto"/>
        <w:bottom w:val="none" w:sz="0" w:space="0" w:color="auto"/>
        <w:right w:val="none" w:sz="0" w:space="0" w:color="auto"/>
      </w:divBdr>
    </w:div>
    <w:div w:id="1922986489">
      <w:bodyDiv w:val="1"/>
      <w:marLeft w:val="0"/>
      <w:marRight w:val="0"/>
      <w:marTop w:val="0"/>
      <w:marBottom w:val="0"/>
      <w:divBdr>
        <w:top w:val="none" w:sz="0" w:space="0" w:color="auto"/>
        <w:left w:val="none" w:sz="0" w:space="0" w:color="auto"/>
        <w:bottom w:val="none" w:sz="0" w:space="0" w:color="auto"/>
        <w:right w:val="none" w:sz="0" w:space="0" w:color="auto"/>
      </w:divBdr>
    </w:div>
    <w:div w:id="1925992417">
      <w:bodyDiv w:val="1"/>
      <w:marLeft w:val="0"/>
      <w:marRight w:val="0"/>
      <w:marTop w:val="0"/>
      <w:marBottom w:val="0"/>
      <w:divBdr>
        <w:top w:val="none" w:sz="0" w:space="0" w:color="auto"/>
        <w:left w:val="none" w:sz="0" w:space="0" w:color="auto"/>
        <w:bottom w:val="none" w:sz="0" w:space="0" w:color="auto"/>
        <w:right w:val="none" w:sz="0" w:space="0" w:color="auto"/>
      </w:divBdr>
    </w:div>
    <w:div w:id="2015448718">
      <w:bodyDiv w:val="1"/>
      <w:marLeft w:val="0"/>
      <w:marRight w:val="0"/>
      <w:marTop w:val="0"/>
      <w:marBottom w:val="0"/>
      <w:divBdr>
        <w:top w:val="none" w:sz="0" w:space="0" w:color="auto"/>
        <w:left w:val="none" w:sz="0" w:space="0" w:color="auto"/>
        <w:bottom w:val="none" w:sz="0" w:space="0" w:color="auto"/>
        <w:right w:val="none" w:sz="0" w:space="0" w:color="auto"/>
      </w:divBdr>
    </w:div>
    <w:div w:id="2069260221">
      <w:bodyDiv w:val="1"/>
      <w:marLeft w:val="0"/>
      <w:marRight w:val="0"/>
      <w:marTop w:val="0"/>
      <w:marBottom w:val="0"/>
      <w:divBdr>
        <w:top w:val="none" w:sz="0" w:space="0" w:color="auto"/>
        <w:left w:val="none" w:sz="0" w:space="0" w:color="auto"/>
        <w:bottom w:val="none" w:sz="0" w:space="0" w:color="auto"/>
        <w:right w:val="none" w:sz="0" w:space="0" w:color="auto"/>
      </w:divBdr>
    </w:div>
    <w:div w:id="2072532146">
      <w:bodyDiv w:val="1"/>
      <w:marLeft w:val="0"/>
      <w:marRight w:val="0"/>
      <w:marTop w:val="0"/>
      <w:marBottom w:val="0"/>
      <w:divBdr>
        <w:top w:val="none" w:sz="0" w:space="0" w:color="auto"/>
        <w:left w:val="none" w:sz="0" w:space="0" w:color="auto"/>
        <w:bottom w:val="none" w:sz="0" w:space="0" w:color="auto"/>
        <w:right w:val="none" w:sz="0" w:space="0" w:color="auto"/>
      </w:divBdr>
    </w:div>
    <w:div w:id="2073501993">
      <w:bodyDiv w:val="1"/>
      <w:marLeft w:val="0"/>
      <w:marRight w:val="0"/>
      <w:marTop w:val="0"/>
      <w:marBottom w:val="0"/>
      <w:divBdr>
        <w:top w:val="none" w:sz="0" w:space="0" w:color="auto"/>
        <w:left w:val="none" w:sz="0" w:space="0" w:color="auto"/>
        <w:bottom w:val="none" w:sz="0" w:space="0" w:color="auto"/>
        <w:right w:val="none" w:sz="0" w:space="0" w:color="auto"/>
      </w:divBdr>
    </w:div>
    <w:div w:id="2117600228">
      <w:bodyDiv w:val="1"/>
      <w:marLeft w:val="0"/>
      <w:marRight w:val="0"/>
      <w:marTop w:val="0"/>
      <w:marBottom w:val="0"/>
      <w:divBdr>
        <w:top w:val="none" w:sz="0" w:space="0" w:color="auto"/>
        <w:left w:val="none" w:sz="0" w:space="0" w:color="auto"/>
        <w:bottom w:val="none" w:sz="0" w:space="0" w:color="auto"/>
        <w:right w:val="none" w:sz="0" w:space="0" w:color="auto"/>
      </w:divBdr>
    </w:div>
    <w:div w:id="213236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budget.gov.hk/2022/eng/io.html" TargetMode="External"/><Relationship Id="rId39" Type="http://schemas.openxmlformats.org/officeDocument/2006/relationships/chart" Target="charts/chart1.xml"/><Relationship Id="rId21" Type="http://schemas.openxmlformats.org/officeDocument/2006/relationships/image" Target="media/image9.png"/><Relationship Id="rId34" Type="http://schemas.openxmlformats.org/officeDocument/2006/relationships/hyperlink" Target="https://emm.edcity.hk/media/Things+You+Must+Know+about+the+Public+Finance+of+Hong+Kong/0_6q04b9fm?st=600&amp;ed=786" TargetMode="External"/><Relationship Id="rId42" Type="http://schemas.openxmlformats.org/officeDocument/2006/relationships/image" Target="media/image18.jpeg"/><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7.png"/><Relationship Id="rId76" Type="http://schemas.openxmlformats.org/officeDocument/2006/relationships/image" Target="media/image42.png"/><Relationship Id="rId84" Type="http://schemas.openxmlformats.org/officeDocument/2006/relationships/hyperlink" Target="https://www.budget.gov.hk/2022/eng/index.html" TargetMode="External"/><Relationship Id="rId89" Type="http://schemas.openxmlformats.org/officeDocument/2006/relationships/hyperlink" Target="https://home.kpmg/xx/en/home/services/tax/tax-tools-and-resources/tax-rates-online/individual-income-tax-rates-table.html" TargetMode="External"/><Relationship Id="rId7" Type="http://schemas.openxmlformats.org/officeDocument/2006/relationships/settings" Target="settings.xml"/><Relationship Id="rId71" Type="http://schemas.openxmlformats.org/officeDocument/2006/relationships/hyperlink" Target="https://www.budget.gov.hk/2019/chi/io.html" TargetMode="External"/><Relationship Id="rId92"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emm.edcity.hk/media/Things+You+Must+Know+about+the+Public+Finance+of+Hong+Kong/0_6q04b9fm?st=397&amp;ed=599" TargetMode="External"/><Relationship Id="rId37" Type="http://schemas.openxmlformats.org/officeDocument/2006/relationships/hyperlink" Target="https://emm.edcity.hk/media/Things+You+Must+Know+about+the+Public+Finance+of+Hong+Kong/0_6q04b9fm?st=922&amp;ed=1146" TargetMode="External"/><Relationship Id="rId40" Type="http://schemas.openxmlformats.org/officeDocument/2006/relationships/image" Target="media/image17.png"/><Relationship Id="rId45" Type="http://schemas.openxmlformats.org/officeDocument/2006/relationships/hyperlink" Target="https://home.kpmg/xx/en/home/services/tax/tax-tools-and-resources/tax-rates-online/individual-income-tax-rates-table.html" TargetMode="External"/><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yperlink" Target="https://www.legco.gov.hk/general/english/procedur/companion/chapter_12/chapter_12.html" TargetMode="External"/><Relationship Id="rId74" Type="http://schemas.openxmlformats.org/officeDocument/2006/relationships/hyperlink" Target="https://www.budget.gov.hk/2020/eng/pdf/Budget2020_eng.pdf" TargetMode="External"/><Relationship Id="rId79" Type="http://schemas.openxmlformats.org/officeDocument/2006/relationships/image" Target="media/image45.png"/><Relationship Id="rId87" Type="http://schemas.openxmlformats.org/officeDocument/2006/relationships/hyperlink" Target="https://www.budget.gov.hk/2019/eng/index.html" TargetMode="External"/><Relationship Id="rId5" Type="http://schemas.openxmlformats.org/officeDocument/2006/relationships/numbering" Target="numbering.xml"/><Relationship Id="rId61" Type="http://schemas.openxmlformats.org/officeDocument/2006/relationships/image" Target="media/image32.png"/><Relationship Id="rId82" Type="http://schemas.openxmlformats.org/officeDocument/2006/relationships/hyperlink" Target="https://www.censtatd.gov.hk/en/" TargetMode="External"/><Relationship Id="rId90" Type="http://schemas.openxmlformats.org/officeDocument/2006/relationships/hyperlink" Target="https://www.pwccn.com/zh/tax/people-republic-of-china-tax-facts-2021.pdf" TargetMode="External"/><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emm.edcity.hk/media/Things+You+Must+Know+about+the+Public+Finance+of+Hong+Kong/0_6q04b9fm?st=397&amp;ed=599" TargetMode="External"/><Relationship Id="rId35" Type="http://schemas.openxmlformats.org/officeDocument/2006/relationships/hyperlink" Target="https://www.fstb.gov.hk/tb/en/public-finance.htm" TargetMode="External"/><Relationship Id="rId43" Type="http://schemas.openxmlformats.org/officeDocument/2006/relationships/image" Target="media/image19.png"/><Relationship Id="rId48" Type="http://schemas.microsoft.com/office/2007/relationships/hdphoto" Target="media/hdphoto1.wdp"/><Relationship Id="rId56" Type="http://schemas.openxmlformats.org/officeDocument/2006/relationships/image" Target="media/image27.png"/><Relationship Id="rId64" Type="http://schemas.openxmlformats.org/officeDocument/2006/relationships/image" Target="media/image35.jpeg"/><Relationship Id="rId69" Type="http://schemas.openxmlformats.org/officeDocument/2006/relationships/image" Target="media/image38.png"/><Relationship Id="rId77"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hyperlink" Target="https://www.budget.gov.hk/2022/eng/index.html" TargetMode="External"/><Relationship Id="rId72" Type="http://schemas.openxmlformats.org/officeDocument/2006/relationships/hyperlink" Target="https://www.budget.gov.hk/2020/chi/io.html" TargetMode="External"/><Relationship Id="rId80" Type="http://schemas.openxmlformats.org/officeDocument/2006/relationships/image" Target="media/image46.png"/><Relationship Id="rId85" Type="http://schemas.openxmlformats.org/officeDocument/2006/relationships/hyperlink" Target="https://www.budget.gov.hk/2021/eng/index.html"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emm.edcity.hk/media/Things+You+Must+Know+about+the+Public+Finance+of+Hong+Kong/0_6q04b9fm?st=600&amp;ed=786" TargetMode="External"/><Relationship Id="rId38" Type="http://schemas.openxmlformats.org/officeDocument/2006/relationships/hyperlink" Target="https://emm.edcity.hk/media/Things+You+Must+Know+about+the+Public+Finance+of+Hong+Kong/0_6q04b9fm?st=922&amp;ed=1146" TargetMode="External"/><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hyperlink" Target="https://emm.edcity.hk/media/Things+You+Must+Know+about+the+Public+Finance+of+Hong+Kong/0_6q04b9fm?st=922&amp;ed=1146" TargetMode="Externa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39.png"/><Relationship Id="rId75" Type="http://schemas.openxmlformats.org/officeDocument/2006/relationships/image" Target="media/image41.png"/><Relationship Id="rId83" Type="http://schemas.openxmlformats.org/officeDocument/2006/relationships/hyperlink" Target="https://emm.edcity.hk/" TargetMode="External"/><Relationship Id="rId88" Type="http://schemas.openxmlformats.org/officeDocument/2006/relationships/hyperlink" Target="https://home.kpmg/xx/en/home/services/tax/tax-tools-and-resources/tax-rates-online/corporate-tax-rates-table.html" TargetMode="External"/><Relationship Id="rId91"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s://www.censtatd.gov.hk/en/web_table.html?id=193" TargetMode="External"/><Relationship Id="rId49" Type="http://schemas.openxmlformats.org/officeDocument/2006/relationships/image" Target="media/image22.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160.png"/><Relationship Id="rId44" Type="http://schemas.openxmlformats.org/officeDocument/2006/relationships/chart" Target="charts/chart2.xml"/><Relationship Id="rId52" Type="http://schemas.openxmlformats.org/officeDocument/2006/relationships/hyperlink" Target="https://www.budget.gov.hk/2021/eng/index.html" TargetMode="Externa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0.png"/><Relationship Id="rId78" Type="http://schemas.openxmlformats.org/officeDocument/2006/relationships/image" Target="media/image44.png"/><Relationship Id="rId81" Type="http://schemas.openxmlformats.org/officeDocument/2006/relationships/hyperlink" Target="https://www.budget.gov.hk/2022/eng/io.html" TargetMode="External"/><Relationship Id="rId86" Type="http://schemas.openxmlformats.org/officeDocument/2006/relationships/hyperlink" Target="https://www.budget.gov.hk/2020/eng/index.html"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F:\00%20PSHE\Team%201\L&amp;T_&#25078;&#20154;&#21253;\20200831%20Set%201\&#37096;&#20998;&#22283;&#23478;&#65295;&#22320;&#21312;&#26044;2020&#24180;&#30340;&#20844;&#21496;&#21033;&#24471;&#31237;&#31237;&#29575;%202%20E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00%20PSHE\Team%201\L&amp;T_&#25078;&#20154;&#21253;\Graphics%20&amp;%20reference\20210226%20EXCEL%20fr%20Phoebe\Set%201%20Data%20r.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TW"/>
              <a:t>P</a:t>
            </a:r>
            <a:r>
              <a:rPr lang="en-US" altLang="zh-TW" sz="1200"/>
              <a:t>rofits Tax Rates of selected countries / regions in 2020</a:t>
            </a:r>
            <a:endParaRPr lang="zh-TW" alt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工作表1!$A$2:$A$14</c:f>
              <c:strCache>
                <c:ptCount val="13"/>
                <c:pt idx="0">
                  <c:v>United Arab Emirates</c:v>
                </c:pt>
                <c:pt idx="1">
                  <c:v>Australia</c:v>
                </c:pt>
                <c:pt idx="2">
                  <c:v>Mexico</c:v>
                </c:pt>
                <c:pt idx="3">
                  <c:v>Belgium</c:v>
                </c:pt>
                <c:pt idx="4">
                  <c:v>France</c:v>
                </c:pt>
                <c:pt idx="5">
                  <c:v>United States</c:v>
                </c:pt>
                <c:pt idx="6">
                  <c:v>The mainland of China</c:v>
                </c:pt>
                <c:pt idx="7">
                  <c:v>Spain</c:v>
                </c:pt>
                <c:pt idx="8">
                  <c:v>Italy</c:v>
                </c:pt>
                <c:pt idx="9">
                  <c:v>Thailand</c:v>
                </c:pt>
                <c:pt idx="10">
                  <c:v>Singapore</c:v>
                </c:pt>
                <c:pt idx="11">
                  <c:v>Hong Kong, China</c:v>
                </c:pt>
                <c:pt idx="12">
                  <c:v>Switzerland</c:v>
                </c:pt>
              </c:strCache>
            </c:strRef>
          </c:cat>
          <c:val>
            <c:numRef>
              <c:f>工作表1!$B$2:$B$14</c:f>
              <c:numCache>
                <c:formatCode>0%</c:formatCode>
                <c:ptCount val="13"/>
                <c:pt idx="0">
                  <c:v>0.56000000000000005</c:v>
                </c:pt>
                <c:pt idx="1">
                  <c:v>0.3</c:v>
                </c:pt>
                <c:pt idx="2">
                  <c:v>0.3</c:v>
                </c:pt>
                <c:pt idx="3">
                  <c:v>0.28999999999999998</c:v>
                </c:pt>
                <c:pt idx="4">
                  <c:v>0.28000000000000003</c:v>
                </c:pt>
                <c:pt idx="5">
                  <c:v>0.27</c:v>
                </c:pt>
                <c:pt idx="6">
                  <c:v>0.25</c:v>
                </c:pt>
                <c:pt idx="7">
                  <c:v>0.25</c:v>
                </c:pt>
                <c:pt idx="8">
                  <c:v>0.24</c:v>
                </c:pt>
                <c:pt idx="9">
                  <c:v>0.2</c:v>
                </c:pt>
                <c:pt idx="10">
                  <c:v>0.17</c:v>
                </c:pt>
                <c:pt idx="11" formatCode="0.00%">
                  <c:v>0.16500000000000001</c:v>
                </c:pt>
                <c:pt idx="12" formatCode="0.00%">
                  <c:v>0.1484</c:v>
                </c:pt>
              </c:numCache>
            </c:numRef>
          </c:val>
          <c:extLst>
            <c:ext xmlns:c16="http://schemas.microsoft.com/office/drawing/2014/chart" uri="{C3380CC4-5D6E-409C-BE32-E72D297353CC}">
              <c16:uniqueId val="{00000000-AD14-4D06-A25F-10CEDC75AFE9}"/>
            </c:ext>
          </c:extLst>
        </c:ser>
        <c:dLbls>
          <c:showLegendKey val="0"/>
          <c:showVal val="0"/>
          <c:showCatName val="0"/>
          <c:showSerName val="0"/>
          <c:showPercent val="0"/>
          <c:showBubbleSize val="0"/>
        </c:dLbls>
        <c:gapWidth val="219"/>
        <c:overlap val="-27"/>
        <c:axId val="862567656"/>
        <c:axId val="862572752"/>
      </c:barChart>
      <c:catAx>
        <c:axId val="862567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572752"/>
        <c:crosses val="autoZero"/>
        <c:auto val="1"/>
        <c:lblAlgn val="ctr"/>
        <c:lblOffset val="100"/>
        <c:noMultiLvlLbl val="0"/>
      </c:catAx>
      <c:valAx>
        <c:axId val="862572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567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TW" b="1"/>
              <a:t>Comparison of the</a:t>
            </a:r>
            <a:r>
              <a:rPr lang="en-US" altLang="zh-TW" b="1" baseline="0"/>
              <a:t> maximum </a:t>
            </a:r>
            <a:r>
              <a:rPr lang="en-US" altLang="zh-TW" b="1"/>
              <a:t>salaries /</a:t>
            </a:r>
          </a:p>
          <a:p>
            <a:pPr>
              <a:defRPr/>
            </a:pPr>
            <a:r>
              <a:rPr lang="en-US" altLang="zh-TW" b="1"/>
              <a:t> individual tax rates around the world</a:t>
            </a:r>
            <a:endParaRPr lang="en-US" b="1"/>
          </a:p>
        </c:rich>
      </c:tx>
      <c:layout>
        <c:manualLayout>
          <c:xMode val="edge"/>
          <c:yMode val="edge"/>
          <c:x val="0.23116066079291311"/>
          <c:y val="2.40722166499498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知多一點點!$A$4:$A$11</c:f>
              <c:strCache>
                <c:ptCount val="8"/>
                <c:pt idx="0">
                  <c:v>Mainland of China</c:v>
                </c:pt>
                <c:pt idx="1">
                  <c:v>Japan</c:v>
                </c:pt>
                <c:pt idx="2">
                  <c:v>United Kingdom</c:v>
                </c:pt>
                <c:pt idx="3">
                  <c:v>Germany</c:v>
                </c:pt>
                <c:pt idx="4">
                  <c:v>France</c:v>
                </c:pt>
                <c:pt idx="5">
                  <c:v>Australia</c:v>
                </c:pt>
                <c:pt idx="6">
                  <c:v>United States</c:v>
                </c:pt>
                <c:pt idx="7">
                  <c:v>Hong Kong, China</c:v>
                </c:pt>
              </c:strCache>
            </c:strRef>
          </c:cat>
          <c:val>
            <c:numRef>
              <c:f>知多一點點!$B$4:$B$11</c:f>
              <c:numCache>
                <c:formatCode>0.00%</c:formatCode>
                <c:ptCount val="8"/>
                <c:pt idx="0" formatCode="0%">
                  <c:v>0.45</c:v>
                </c:pt>
                <c:pt idx="1">
                  <c:v>0.5595</c:v>
                </c:pt>
                <c:pt idx="2" formatCode="0%">
                  <c:v>0.45</c:v>
                </c:pt>
                <c:pt idx="3" formatCode="0%">
                  <c:v>0.45</c:v>
                </c:pt>
                <c:pt idx="4" formatCode="0%">
                  <c:v>0.45</c:v>
                </c:pt>
                <c:pt idx="5" formatCode="0%">
                  <c:v>0.45</c:v>
                </c:pt>
                <c:pt idx="6" formatCode="0%">
                  <c:v>0.37</c:v>
                </c:pt>
                <c:pt idx="7" formatCode="0%">
                  <c:v>0.15</c:v>
                </c:pt>
              </c:numCache>
            </c:numRef>
          </c:val>
          <c:extLst>
            <c:ext xmlns:c16="http://schemas.microsoft.com/office/drawing/2014/chart" uri="{C3380CC4-5D6E-409C-BE32-E72D297353CC}">
              <c16:uniqueId val="{00000000-44F1-4421-ABD4-B20FA7910944}"/>
            </c:ext>
          </c:extLst>
        </c:ser>
        <c:dLbls>
          <c:dLblPos val="outEnd"/>
          <c:showLegendKey val="0"/>
          <c:showVal val="1"/>
          <c:showCatName val="0"/>
          <c:showSerName val="0"/>
          <c:showPercent val="0"/>
          <c:showBubbleSize val="0"/>
        </c:dLbls>
        <c:gapWidth val="182"/>
        <c:axId val="862573144"/>
        <c:axId val="862570400"/>
      </c:barChart>
      <c:catAx>
        <c:axId val="862573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570400"/>
        <c:crosses val="autoZero"/>
        <c:auto val="1"/>
        <c:lblAlgn val="ctr"/>
        <c:lblOffset val="100"/>
        <c:noMultiLvlLbl val="0"/>
      </c:catAx>
      <c:valAx>
        <c:axId val="862570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573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 dockstate="right" visibility="0" width="350" row="6">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FD0A9965-C219-4845-AA99-C8A7E68246DE}">
  <we:reference id="wa104379997" version="2.0.0.0" store="en-US" storeType="OMEX"/>
  <we:alternateReferences>
    <we:reference id="WA104379997" version="2.0.0.0" store="WA10437999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D2130495-993C-43FF-A201-B4ED55699FEE}">
  <we:reference id="wa104381063" version="1.0.0.1" store="en-US" storeType="OMEX"/>
  <we:alternateReferences>
    <we:reference id="WA104381063" version="1.0.0.1" store="WA10438106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B1F7AA487A5E45991B6589C1DE9CFA" ma:contentTypeVersion="9" ma:contentTypeDescription="Create a new document." ma:contentTypeScope="" ma:versionID="4f15ead097bae09c6f7e198fd5605cb5">
  <xsd:schema xmlns:xsd="http://www.w3.org/2001/XMLSchema" xmlns:xs="http://www.w3.org/2001/XMLSchema" xmlns:p="http://schemas.microsoft.com/office/2006/metadata/properties" xmlns:ns3="9f33ae4f-6043-461a-b872-bcd549b2011b" targetNamespace="http://schemas.microsoft.com/office/2006/metadata/properties" ma:root="true" ma:fieldsID="3e11cedbe269dbfee89c44838473811f" ns3:_="">
    <xsd:import namespace="9f33ae4f-6043-461a-b872-bcd549b2011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3ae4f-6043-461a-b872-bcd549b201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E7EF9-71D9-4F20-AF0F-7771828B709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A4B638-B893-4C3D-8E69-7C917CBB6D76}">
  <ds:schemaRefs>
    <ds:schemaRef ds:uri="http://schemas.microsoft.com/sharepoint/v3/contenttype/forms"/>
  </ds:schemaRefs>
</ds:datastoreItem>
</file>

<file path=customXml/itemProps3.xml><?xml version="1.0" encoding="utf-8"?>
<ds:datastoreItem xmlns:ds="http://schemas.openxmlformats.org/officeDocument/2006/customXml" ds:itemID="{E25F9882-1DD7-4819-92FA-EEEE2E0F00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3ae4f-6043-461a-b872-bcd549b20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8F62F6-79D7-4B49-854C-A023CA2BF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58</Pages>
  <Words>9016</Words>
  <Characters>51392</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CUHK-Y</dc:creator>
  <cp:keywords/>
  <dc:description/>
  <cp:lastModifiedBy>CHAN, Hiu-ying</cp:lastModifiedBy>
  <cp:revision>6</cp:revision>
  <cp:lastPrinted>2023-02-08T04:12:00Z</cp:lastPrinted>
  <dcterms:created xsi:type="dcterms:W3CDTF">2023-02-08T04:12:00Z</dcterms:created>
  <dcterms:modified xsi:type="dcterms:W3CDTF">2023-02-08T06:53:00Z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0x010100CFB1F7AA487A5E45991B6589C1DE9CFA</vt:lpwstr>
  </property>
</Properties>
</file>